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E06" w:rsidRPr="001F4D11" w:rsidRDefault="00ED1E06" w:rsidP="001F4D11">
      <w:pPr>
        <w:spacing w:line="276" w:lineRule="auto"/>
        <w:jc w:val="both"/>
        <w:outlineLvl w:val="0"/>
        <w:rPr>
          <w:b/>
          <w:bCs/>
          <w:lang w:val="ro-RO"/>
        </w:rPr>
      </w:pPr>
    </w:p>
    <w:p w:rsidR="00C179C0" w:rsidRPr="001F4D11" w:rsidRDefault="00C179C0" w:rsidP="001F4D11">
      <w:pPr>
        <w:spacing w:line="276" w:lineRule="auto"/>
        <w:jc w:val="both"/>
        <w:outlineLvl w:val="0"/>
        <w:rPr>
          <w:b/>
          <w:bCs/>
          <w:lang w:val="ro-RO"/>
        </w:rPr>
      </w:pPr>
    </w:p>
    <w:p w:rsidR="00C179C0" w:rsidRPr="001F4D11" w:rsidRDefault="00C179C0" w:rsidP="001F4D11">
      <w:pPr>
        <w:spacing w:line="276" w:lineRule="auto"/>
        <w:jc w:val="both"/>
        <w:outlineLvl w:val="0"/>
        <w:rPr>
          <w:b/>
          <w:bCs/>
          <w:lang w:val="ro-RO"/>
        </w:rPr>
      </w:pPr>
    </w:p>
    <w:p w:rsidR="00C179C0" w:rsidRPr="001F4D11" w:rsidRDefault="00C179C0" w:rsidP="001F4D11">
      <w:pPr>
        <w:spacing w:line="276" w:lineRule="auto"/>
        <w:jc w:val="both"/>
        <w:outlineLvl w:val="0"/>
        <w:rPr>
          <w:b/>
          <w:bCs/>
          <w:lang w:val="ro-RO"/>
        </w:rPr>
      </w:pPr>
    </w:p>
    <w:p w:rsidR="00C179C0" w:rsidRPr="001F4D11" w:rsidRDefault="00C179C0" w:rsidP="001F4D11">
      <w:pPr>
        <w:spacing w:line="276" w:lineRule="auto"/>
        <w:jc w:val="both"/>
        <w:outlineLvl w:val="0"/>
        <w:rPr>
          <w:b/>
          <w:bCs/>
          <w:lang w:val="ro-RO"/>
        </w:rPr>
      </w:pPr>
    </w:p>
    <w:p w:rsidR="00C179C0" w:rsidRPr="001F4D11" w:rsidRDefault="00C179C0" w:rsidP="001F4D11">
      <w:pPr>
        <w:spacing w:line="276" w:lineRule="auto"/>
        <w:jc w:val="both"/>
        <w:outlineLvl w:val="0"/>
        <w:rPr>
          <w:b/>
          <w:bCs/>
          <w:lang w:val="ro-RO"/>
        </w:rPr>
      </w:pPr>
    </w:p>
    <w:p w:rsidR="00C179C0" w:rsidRPr="001F4D11" w:rsidRDefault="00C179C0" w:rsidP="001F4D11">
      <w:pPr>
        <w:spacing w:line="276" w:lineRule="auto"/>
        <w:jc w:val="both"/>
        <w:outlineLvl w:val="0"/>
        <w:rPr>
          <w:b/>
          <w:bCs/>
          <w:lang w:val="ro-RO"/>
        </w:rPr>
      </w:pPr>
    </w:p>
    <w:p w:rsidR="00C179C0" w:rsidRPr="001F4D11" w:rsidRDefault="00C179C0" w:rsidP="001F4D11">
      <w:pPr>
        <w:spacing w:line="276" w:lineRule="auto"/>
        <w:jc w:val="both"/>
        <w:outlineLvl w:val="0"/>
        <w:rPr>
          <w:b/>
          <w:bCs/>
          <w:lang w:val="ro-RO"/>
        </w:rPr>
      </w:pPr>
    </w:p>
    <w:p w:rsidR="00C179C0" w:rsidRPr="001F4D11" w:rsidRDefault="00C179C0" w:rsidP="001F4D11">
      <w:pPr>
        <w:spacing w:line="276" w:lineRule="auto"/>
        <w:jc w:val="both"/>
        <w:outlineLvl w:val="0"/>
        <w:rPr>
          <w:b/>
          <w:bCs/>
          <w:lang w:val="ro-RO"/>
        </w:rPr>
      </w:pPr>
    </w:p>
    <w:p w:rsidR="00C179C0" w:rsidRPr="001F4D11" w:rsidRDefault="00C179C0" w:rsidP="001F4D11">
      <w:pPr>
        <w:spacing w:line="276" w:lineRule="auto"/>
        <w:jc w:val="both"/>
        <w:outlineLvl w:val="0"/>
        <w:rPr>
          <w:b/>
          <w:bCs/>
          <w:lang w:val="ro-RO"/>
        </w:rPr>
      </w:pPr>
    </w:p>
    <w:p w:rsidR="00C179C0" w:rsidRPr="001F4D11" w:rsidRDefault="00C179C0" w:rsidP="001F4D11">
      <w:pPr>
        <w:spacing w:line="276" w:lineRule="auto"/>
        <w:jc w:val="both"/>
        <w:outlineLvl w:val="0"/>
        <w:rPr>
          <w:b/>
          <w:bCs/>
          <w:lang w:val="ro-RO"/>
        </w:rPr>
      </w:pPr>
    </w:p>
    <w:p w:rsidR="00C179C0" w:rsidRPr="001F4D11" w:rsidRDefault="00C179C0" w:rsidP="001F4D11">
      <w:pPr>
        <w:spacing w:line="276" w:lineRule="auto"/>
        <w:jc w:val="both"/>
        <w:outlineLvl w:val="0"/>
        <w:rPr>
          <w:b/>
          <w:bCs/>
          <w:lang w:val="ro-RO"/>
        </w:rPr>
      </w:pPr>
    </w:p>
    <w:p w:rsidR="00C179C0" w:rsidRPr="001F4D11" w:rsidRDefault="00C179C0" w:rsidP="001F4D11">
      <w:pPr>
        <w:spacing w:line="276" w:lineRule="auto"/>
        <w:jc w:val="both"/>
        <w:outlineLvl w:val="0"/>
        <w:rPr>
          <w:b/>
          <w:bCs/>
          <w:lang w:val="ro-RO"/>
        </w:rPr>
      </w:pPr>
    </w:p>
    <w:p w:rsidR="00C179C0" w:rsidRPr="001F4D11" w:rsidRDefault="00C179C0" w:rsidP="001F4D11">
      <w:pPr>
        <w:spacing w:line="276" w:lineRule="auto"/>
        <w:jc w:val="both"/>
        <w:outlineLvl w:val="0"/>
        <w:rPr>
          <w:b/>
          <w:bCs/>
          <w:lang w:val="ro-RO"/>
        </w:rPr>
      </w:pPr>
    </w:p>
    <w:p w:rsidR="00C179C0" w:rsidRPr="001F4D11" w:rsidRDefault="00C179C0" w:rsidP="001F4D11">
      <w:pPr>
        <w:spacing w:line="276" w:lineRule="auto"/>
        <w:jc w:val="both"/>
        <w:outlineLvl w:val="0"/>
        <w:rPr>
          <w:b/>
          <w:bCs/>
          <w:lang w:val="ro-RO"/>
        </w:rPr>
      </w:pPr>
    </w:p>
    <w:p w:rsidR="00C179C0" w:rsidRPr="007831D0" w:rsidRDefault="00C179C0" w:rsidP="001F4D11">
      <w:pPr>
        <w:spacing w:line="276" w:lineRule="auto"/>
        <w:jc w:val="both"/>
        <w:outlineLvl w:val="0"/>
        <w:rPr>
          <w:b/>
          <w:bCs/>
          <w:sz w:val="40"/>
          <w:szCs w:val="40"/>
          <w:lang w:val="ro-RO"/>
        </w:rPr>
      </w:pPr>
    </w:p>
    <w:p w:rsidR="00C179C0" w:rsidRPr="007831D0" w:rsidRDefault="00C179C0" w:rsidP="001F4D11">
      <w:pPr>
        <w:spacing w:line="276" w:lineRule="auto"/>
        <w:jc w:val="center"/>
        <w:outlineLvl w:val="0"/>
        <w:rPr>
          <w:b/>
          <w:bCs/>
          <w:sz w:val="40"/>
          <w:szCs w:val="40"/>
          <w:lang w:val="ro-RO"/>
        </w:rPr>
      </w:pPr>
      <w:r w:rsidRPr="007831D0">
        <w:rPr>
          <w:b/>
          <w:bCs/>
          <w:sz w:val="40"/>
          <w:szCs w:val="40"/>
          <w:lang w:val="ro-RO"/>
        </w:rPr>
        <w:t>CAIET DE SARCINI</w:t>
      </w:r>
    </w:p>
    <w:p w:rsidR="00C179C0" w:rsidRPr="007831D0" w:rsidRDefault="00C179C0" w:rsidP="001F4D11">
      <w:pPr>
        <w:spacing w:line="276" w:lineRule="auto"/>
        <w:jc w:val="both"/>
        <w:rPr>
          <w:b/>
          <w:bCs/>
          <w:sz w:val="40"/>
          <w:szCs w:val="40"/>
          <w:lang w:val="ro-RO"/>
        </w:rPr>
      </w:pPr>
    </w:p>
    <w:p w:rsidR="00C179C0" w:rsidRPr="007831D0" w:rsidRDefault="00C179C0" w:rsidP="001F4D11">
      <w:pPr>
        <w:spacing w:line="276" w:lineRule="auto"/>
        <w:jc w:val="center"/>
        <w:outlineLvl w:val="0"/>
        <w:rPr>
          <w:b/>
          <w:bCs/>
          <w:sz w:val="40"/>
          <w:szCs w:val="40"/>
          <w:lang w:val="ro-RO"/>
        </w:rPr>
      </w:pPr>
      <w:r w:rsidRPr="007831D0">
        <w:rPr>
          <w:b/>
          <w:bCs/>
          <w:sz w:val="40"/>
          <w:szCs w:val="40"/>
          <w:lang w:val="ro-RO"/>
        </w:rPr>
        <w:t>Servicii de achiziţie şi procesare seismică 3D</w:t>
      </w:r>
    </w:p>
    <w:p w:rsidR="00C179C0" w:rsidRPr="007831D0" w:rsidRDefault="00C179C0" w:rsidP="001F4D11">
      <w:pPr>
        <w:spacing w:line="276" w:lineRule="auto"/>
        <w:jc w:val="both"/>
        <w:rPr>
          <w:sz w:val="40"/>
          <w:szCs w:val="40"/>
          <w:lang w:val="ro-RO"/>
        </w:rPr>
      </w:pPr>
    </w:p>
    <w:p w:rsidR="00C179C0" w:rsidRPr="007831D0" w:rsidRDefault="00C179C0" w:rsidP="001F4D11">
      <w:pPr>
        <w:spacing w:line="276" w:lineRule="auto"/>
        <w:jc w:val="both"/>
        <w:rPr>
          <w:sz w:val="40"/>
          <w:szCs w:val="40"/>
          <w:lang w:val="ro-RO"/>
        </w:rPr>
      </w:pPr>
    </w:p>
    <w:p w:rsidR="00C179C0" w:rsidRPr="007831D0" w:rsidRDefault="00C179C0" w:rsidP="001F4D11">
      <w:pPr>
        <w:spacing w:line="276" w:lineRule="auto"/>
        <w:jc w:val="both"/>
        <w:rPr>
          <w:sz w:val="40"/>
          <w:szCs w:val="40"/>
          <w:lang w:val="ro-RO"/>
        </w:rPr>
      </w:pPr>
    </w:p>
    <w:p w:rsidR="00C179C0" w:rsidRPr="007831D0" w:rsidRDefault="00C179C0" w:rsidP="001F4D11">
      <w:pPr>
        <w:spacing w:line="276" w:lineRule="auto"/>
        <w:jc w:val="both"/>
        <w:rPr>
          <w:sz w:val="40"/>
          <w:szCs w:val="40"/>
          <w:lang w:val="ro-RO"/>
        </w:rPr>
      </w:pPr>
    </w:p>
    <w:p w:rsidR="00C179C0" w:rsidRPr="007831D0" w:rsidRDefault="00C179C0" w:rsidP="001F4D11">
      <w:pPr>
        <w:spacing w:line="276" w:lineRule="auto"/>
        <w:jc w:val="both"/>
        <w:rPr>
          <w:sz w:val="40"/>
          <w:szCs w:val="40"/>
          <w:lang w:val="ro-RO"/>
        </w:rPr>
      </w:pPr>
    </w:p>
    <w:p w:rsidR="00C179C0" w:rsidRDefault="00720F4F" w:rsidP="001F4D11">
      <w:pPr>
        <w:spacing w:line="276" w:lineRule="auto"/>
        <w:jc w:val="both"/>
        <w:outlineLvl w:val="0"/>
        <w:rPr>
          <w:b/>
          <w:bCs/>
          <w:sz w:val="28"/>
          <w:szCs w:val="28"/>
          <w:lang w:val="ro-RO"/>
        </w:rPr>
      </w:pPr>
      <w:r w:rsidRPr="00955FA8">
        <w:rPr>
          <w:b/>
          <w:bCs/>
          <w:sz w:val="28"/>
          <w:szCs w:val="28"/>
          <w:lang w:val="ro-RO"/>
        </w:rPr>
        <w:t>DIRECTOR EXPLORARE</w:t>
      </w:r>
      <w:r w:rsidR="00955FA8">
        <w:rPr>
          <w:b/>
          <w:bCs/>
          <w:sz w:val="32"/>
          <w:szCs w:val="32"/>
          <w:lang w:val="ro-RO"/>
        </w:rPr>
        <w:t xml:space="preserve"> </w:t>
      </w:r>
      <w:r w:rsidR="00955FA8">
        <w:rPr>
          <w:b/>
          <w:bCs/>
          <w:sz w:val="28"/>
          <w:szCs w:val="28"/>
          <w:lang w:val="ro-RO"/>
        </w:rPr>
        <w:t>EVALUARE</w:t>
      </w:r>
    </w:p>
    <w:p w:rsidR="00955FA8" w:rsidRPr="00955FA8" w:rsidRDefault="004A5444" w:rsidP="001F4D11">
      <w:pPr>
        <w:spacing w:line="276" w:lineRule="auto"/>
        <w:jc w:val="both"/>
        <w:outlineLvl w:val="0"/>
        <w:rPr>
          <w:b/>
          <w:bCs/>
          <w:sz w:val="28"/>
          <w:szCs w:val="28"/>
          <w:lang w:val="ro-RO"/>
        </w:rPr>
      </w:pPr>
      <w:r>
        <w:rPr>
          <w:b/>
          <w:bCs/>
          <w:sz w:val="28"/>
          <w:szCs w:val="28"/>
          <w:lang w:val="ro-RO"/>
        </w:rPr>
        <w:t xml:space="preserve">      </w:t>
      </w:r>
      <w:r w:rsidR="00955FA8">
        <w:rPr>
          <w:b/>
          <w:bCs/>
          <w:sz w:val="28"/>
          <w:szCs w:val="28"/>
          <w:lang w:val="ro-RO"/>
        </w:rPr>
        <w:t xml:space="preserve"> MIHAELA</w:t>
      </w:r>
      <w:r>
        <w:rPr>
          <w:b/>
          <w:bCs/>
          <w:sz w:val="28"/>
          <w:szCs w:val="28"/>
          <w:lang w:val="ro-RO"/>
        </w:rPr>
        <w:t xml:space="preserve"> CARMEN</w:t>
      </w:r>
      <w:r w:rsidR="00955FA8">
        <w:rPr>
          <w:b/>
          <w:bCs/>
          <w:sz w:val="28"/>
          <w:szCs w:val="28"/>
          <w:lang w:val="ro-RO"/>
        </w:rPr>
        <w:t xml:space="preserve"> DEDIU</w:t>
      </w:r>
    </w:p>
    <w:p w:rsidR="00C179C0" w:rsidRPr="007831D0" w:rsidRDefault="00C179C0" w:rsidP="001F4D11">
      <w:pPr>
        <w:spacing w:line="276" w:lineRule="auto"/>
        <w:jc w:val="both"/>
        <w:outlineLvl w:val="0"/>
        <w:rPr>
          <w:b/>
          <w:bCs/>
          <w:sz w:val="40"/>
          <w:szCs w:val="40"/>
          <w:lang w:val="ro-RO"/>
        </w:rPr>
      </w:pPr>
    </w:p>
    <w:p w:rsidR="00C179C0" w:rsidRPr="007831D0" w:rsidRDefault="00C179C0" w:rsidP="001F4D11">
      <w:pPr>
        <w:spacing w:line="276" w:lineRule="auto"/>
        <w:jc w:val="both"/>
        <w:outlineLvl w:val="0"/>
        <w:rPr>
          <w:b/>
          <w:bCs/>
          <w:sz w:val="40"/>
          <w:szCs w:val="40"/>
          <w:lang w:val="ro-RO"/>
        </w:rPr>
      </w:pPr>
    </w:p>
    <w:p w:rsidR="00C179C0" w:rsidRPr="007831D0" w:rsidRDefault="00C179C0" w:rsidP="001F4D11">
      <w:pPr>
        <w:spacing w:line="276" w:lineRule="auto"/>
        <w:jc w:val="both"/>
        <w:outlineLvl w:val="0"/>
        <w:rPr>
          <w:b/>
          <w:bCs/>
          <w:sz w:val="40"/>
          <w:szCs w:val="40"/>
          <w:lang w:val="ro-RO"/>
        </w:rPr>
      </w:pPr>
    </w:p>
    <w:p w:rsidR="00546A03" w:rsidRDefault="00546A03">
      <w:pPr>
        <w:suppressAutoHyphens w:val="0"/>
        <w:rPr>
          <w:b/>
          <w:bCs/>
          <w:lang w:val="ro-RO"/>
        </w:rPr>
      </w:pPr>
      <w:r>
        <w:rPr>
          <w:b/>
          <w:bCs/>
          <w:lang w:val="ro-RO"/>
        </w:rPr>
        <w:br w:type="page"/>
      </w:r>
    </w:p>
    <w:p w:rsidR="00C179C0" w:rsidRPr="001F4D11" w:rsidRDefault="00C179C0" w:rsidP="001F4D11">
      <w:pPr>
        <w:spacing w:line="276" w:lineRule="auto"/>
        <w:jc w:val="both"/>
        <w:outlineLvl w:val="0"/>
        <w:rPr>
          <w:b/>
          <w:bCs/>
          <w:lang w:val="ro-RO"/>
        </w:rPr>
      </w:pPr>
    </w:p>
    <w:p w:rsidR="00C179C0" w:rsidRPr="001F4D11" w:rsidRDefault="00C179C0" w:rsidP="001F4D11">
      <w:pPr>
        <w:spacing w:line="276" w:lineRule="auto"/>
        <w:jc w:val="both"/>
        <w:outlineLvl w:val="0"/>
        <w:rPr>
          <w:b/>
          <w:bCs/>
          <w:lang w:val="ro-RO"/>
        </w:rPr>
      </w:pPr>
      <w:r w:rsidRPr="001F4D11">
        <w:rPr>
          <w:b/>
          <w:bCs/>
          <w:lang w:val="ro-RO"/>
        </w:rPr>
        <w:t>I.</w:t>
      </w:r>
      <w:r w:rsidRPr="001F4D11">
        <w:rPr>
          <w:lang w:val="ro-RO"/>
        </w:rPr>
        <w:t xml:space="preserve"> </w:t>
      </w:r>
      <w:r w:rsidRPr="001F4D11">
        <w:rPr>
          <w:b/>
          <w:bCs/>
          <w:lang w:val="ro-RO"/>
        </w:rPr>
        <w:t>SCOPUL SERVICIILOR</w:t>
      </w:r>
    </w:p>
    <w:p w:rsidR="00C179C0" w:rsidRPr="001F4D11" w:rsidRDefault="00C179C0" w:rsidP="001F4D11">
      <w:pPr>
        <w:spacing w:line="276" w:lineRule="auto"/>
        <w:jc w:val="both"/>
        <w:rPr>
          <w:lang w:val="ro-RO"/>
        </w:rPr>
      </w:pPr>
      <w:r w:rsidRPr="001F4D11">
        <w:rPr>
          <w:lang w:val="ro-RO"/>
        </w:rPr>
        <w:tab/>
        <w:t xml:space="preserve">Evidenţierea potenţialelor capcane </w:t>
      </w:r>
      <w:r w:rsidR="008B3DEA">
        <w:rPr>
          <w:lang w:val="ro-RO"/>
        </w:rPr>
        <w:t>cu</w:t>
      </w:r>
      <w:r w:rsidRPr="001F4D11">
        <w:rPr>
          <w:lang w:val="ro-RO"/>
        </w:rPr>
        <w:t xml:space="preserve"> hidrocarburi şi evaluarea de detaliu a tuturor structurilor gazeifere existente </w:t>
      </w:r>
      <w:r w:rsidR="00945E0A">
        <w:rPr>
          <w:lang w:val="ro-RO"/>
        </w:rPr>
        <w:t>î</w:t>
      </w:r>
      <w:r w:rsidRPr="001F4D11">
        <w:rPr>
          <w:lang w:val="ro-RO"/>
        </w:rPr>
        <w:t>n perimetr</w:t>
      </w:r>
      <w:r w:rsidR="00066A03">
        <w:rPr>
          <w:lang w:val="ro-RO"/>
        </w:rPr>
        <w:t>ul</w:t>
      </w:r>
      <w:r w:rsidRPr="001F4D11">
        <w:rPr>
          <w:lang w:val="ro-RO"/>
        </w:rPr>
        <w:t xml:space="preserve"> de achiziţie a datelor seismice 3D.</w:t>
      </w:r>
    </w:p>
    <w:p w:rsidR="00C179C0" w:rsidRDefault="00C179C0" w:rsidP="001F4D11">
      <w:pPr>
        <w:spacing w:line="276" w:lineRule="auto"/>
        <w:jc w:val="both"/>
        <w:rPr>
          <w:b/>
          <w:bCs/>
          <w:lang w:val="ro-RO"/>
        </w:rPr>
      </w:pPr>
    </w:p>
    <w:p w:rsidR="00066A03" w:rsidRPr="001F4D11" w:rsidRDefault="00066A03" w:rsidP="001F4D11">
      <w:pPr>
        <w:spacing w:line="276" w:lineRule="auto"/>
        <w:jc w:val="both"/>
        <w:rPr>
          <w:b/>
          <w:bCs/>
          <w:lang w:val="ro-RO"/>
        </w:rPr>
      </w:pPr>
    </w:p>
    <w:p w:rsidR="00C179C0" w:rsidRPr="001F4D11" w:rsidRDefault="00C179C0" w:rsidP="001F4D11">
      <w:pPr>
        <w:spacing w:line="276" w:lineRule="auto"/>
        <w:jc w:val="both"/>
        <w:outlineLvl w:val="0"/>
        <w:rPr>
          <w:b/>
          <w:bCs/>
          <w:lang w:val="ro-RO"/>
        </w:rPr>
      </w:pPr>
      <w:r w:rsidRPr="001F4D11">
        <w:rPr>
          <w:b/>
          <w:bCs/>
          <w:lang w:val="ro-RO"/>
        </w:rPr>
        <w:t>II. PERIOADA DE EXECUŢIE</w:t>
      </w:r>
    </w:p>
    <w:p w:rsidR="00C179C0" w:rsidRPr="001F4D11" w:rsidRDefault="00C179C0" w:rsidP="001F4D11">
      <w:pPr>
        <w:spacing w:line="276" w:lineRule="auto"/>
        <w:jc w:val="both"/>
        <w:rPr>
          <w:lang w:val="ro-RO"/>
        </w:rPr>
      </w:pPr>
      <w:r w:rsidRPr="001F4D11">
        <w:rPr>
          <w:lang w:val="ro-RO"/>
        </w:rPr>
        <w:tab/>
      </w:r>
      <w:r w:rsidRPr="003557CD">
        <w:rPr>
          <w:lang w:val="ro-RO"/>
        </w:rPr>
        <w:t xml:space="preserve">Durata contractului va fi de </w:t>
      </w:r>
      <w:r w:rsidR="00511FEC">
        <w:rPr>
          <w:lang w:val="ro-RO"/>
        </w:rPr>
        <w:t>6</w:t>
      </w:r>
      <w:r w:rsidRPr="003557CD">
        <w:rPr>
          <w:lang w:val="ro-RO"/>
        </w:rPr>
        <w:t xml:space="preserve"> luni. </w:t>
      </w:r>
      <w:r w:rsidR="00945E0A" w:rsidRPr="003557CD">
        <w:rPr>
          <w:lang w:val="ro-RO"/>
        </w:rPr>
        <w:t>Î</w:t>
      </w:r>
      <w:r w:rsidRPr="003557CD">
        <w:rPr>
          <w:lang w:val="ro-RO"/>
        </w:rPr>
        <w:t>n</w:t>
      </w:r>
      <w:r w:rsidRPr="001F4D11">
        <w:rPr>
          <w:lang w:val="ro-RO"/>
        </w:rPr>
        <w:t xml:space="preserve"> aceast</w:t>
      </w:r>
      <w:r w:rsidR="00945E0A">
        <w:rPr>
          <w:lang w:val="ro-RO"/>
        </w:rPr>
        <w:t>ă</w:t>
      </w:r>
      <w:r w:rsidRPr="001F4D11">
        <w:rPr>
          <w:lang w:val="ro-RO"/>
        </w:rPr>
        <w:t xml:space="preserve"> perioad</w:t>
      </w:r>
      <w:r w:rsidR="00945E0A">
        <w:rPr>
          <w:lang w:val="ro-RO"/>
        </w:rPr>
        <w:t>ă,</w:t>
      </w:r>
      <w:r w:rsidRPr="001F4D11">
        <w:rPr>
          <w:lang w:val="ro-RO"/>
        </w:rPr>
        <w:t xml:space="preserve"> prestatorul se oblig</w:t>
      </w:r>
      <w:r w:rsidR="00945E0A">
        <w:rPr>
          <w:lang w:val="ro-RO"/>
        </w:rPr>
        <w:t>ă</w:t>
      </w:r>
      <w:r w:rsidRPr="001F4D11">
        <w:rPr>
          <w:lang w:val="ro-RO"/>
        </w:rPr>
        <w:t xml:space="preserve"> s</w:t>
      </w:r>
      <w:r w:rsidR="00945E0A">
        <w:rPr>
          <w:lang w:val="ro-RO"/>
        </w:rPr>
        <w:t>ă</w:t>
      </w:r>
      <w:r w:rsidRPr="001F4D11">
        <w:rPr>
          <w:lang w:val="ro-RO"/>
        </w:rPr>
        <w:t xml:space="preserve"> execute toate lucr</w:t>
      </w:r>
      <w:r w:rsidR="00945E0A">
        <w:rPr>
          <w:lang w:val="ro-RO"/>
        </w:rPr>
        <w:t>ă</w:t>
      </w:r>
      <w:r w:rsidRPr="001F4D11">
        <w:rPr>
          <w:lang w:val="ro-RO"/>
        </w:rPr>
        <w:t>rile prev</w:t>
      </w:r>
      <w:r w:rsidR="00945E0A">
        <w:rPr>
          <w:lang w:val="ro-RO"/>
        </w:rPr>
        <w:t>ă</w:t>
      </w:r>
      <w:r w:rsidRPr="001F4D11">
        <w:rPr>
          <w:lang w:val="ro-RO"/>
        </w:rPr>
        <w:t xml:space="preserve">zute </w:t>
      </w:r>
      <w:r w:rsidR="00945E0A">
        <w:rPr>
          <w:lang w:val="ro-RO"/>
        </w:rPr>
        <w:t>î</w:t>
      </w:r>
      <w:r w:rsidRPr="001F4D11">
        <w:rPr>
          <w:lang w:val="ro-RO"/>
        </w:rPr>
        <w:t xml:space="preserve">n </w:t>
      </w:r>
      <w:r w:rsidR="00945E0A">
        <w:rPr>
          <w:lang w:val="ro-RO"/>
        </w:rPr>
        <w:t xml:space="preserve">prezentul </w:t>
      </w:r>
      <w:r w:rsidRPr="001F4D11">
        <w:rPr>
          <w:lang w:val="ro-RO"/>
        </w:rPr>
        <w:t xml:space="preserve">caiet de sarcini. </w:t>
      </w:r>
      <w:r w:rsidR="00BC45CE">
        <w:rPr>
          <w:lang w:val="ro-RO"/>
        </w:rPr>
        <w:t>Lucrarile se considera incepute de la data semnarii</w:t>
      </w:r>
      <w:r w:rsidR="003557CD">
        <w:rPr>
          <w:lang w:val="ro-RO"/>
        </w:rPr>
        <w:t xml:space="preserve"> </w:t>
      </w:r>
      <w:r w:rsidR="00BC45CE">
        <w:rPr>
          <w:lang w:val="ro-RO"/>
        </w:rPr>
        <w:t>/</w:t>
      </w:r>
      <w:r w:rsidR="003557CD">
        <w:rPr>
          <w:lang w:val="ro-RO"/>
        </w:rPr>
        <w:t xml:space="preserve"> </w:t>
      </w:r>
      <w:r w:rsidR="00BC45CE">
        <w:rPr>
          <w:lang w:val="ro-RO"/>
        </w:rPr>
        <w:t>inregistrarii contractului de catre ambele parti.</w:t>
      </w:r>
      <w:r w:rsidRPr="001F4D11">
        <w:rPr>
          <w:lang w:val="ro-RO"/>
        </w:rPr>
        <w:t xml:space="preserve"> </w:t>
      </w:r>
      <w:r w:rsidR="00BC45CE">
        <w:rPr>
          <w:lang w:val="ro-RO"/>
        </w:rPr>
        <w:t>C</w:t>
      </w:r>
      <w:r w:rsidRPr="001F4D11">
        <w:rPr>
          <w:lang w:val="ro-RO"/>
        </w:rPr>
        <w:t>ontractorul va prezenta</w:t>
      </w:r>
      <w:r w:rsidR="007831D0">
        <w:rPr>
          <w:lang w:val="ro-RO"/>
        </w:rPr>
        <w:t xml:space="preserve"> obligatoriu</w:t>
      </w:r>
      <w:r w:rsidRPr="001F4D11">
        <w:rPr>
          <w:lang w:val="ro-RO"/>
        </w:rPr>
        <w:t xml:space="preserve"> un grafic de execu</w:t>
      </w:r>
      <w:r w:rsidR="00945E0A">
        <w:rPr>
          <w:lang w:val="ro-RO"/>
        </w:rPr>
        <w:t>ţ</w:t>
      </w:r>
      <w:r w:rsidRPr="001F4D11">
        <w:rPr>
          <w:lang w:val="ro-RO"/>
        </w:rPr>
        <w:t xml:space="preserve">ie a </w:t>
      </w:r>
      <w:r w:rsidR="005C3D72" w:rsidRPr="001F4D11">
        <w:rPr>
          <w:lang w:val="ro-RO"/>
        </w:rPr>
        <w:t>proiectului</w:t>
      </w:r>
      <w:r w:rsidR="00066A03">
        <w:rPr>
          <w:lang w:val="ro-RO"/>
        </w:rPr>
        <w:t>.</w:t>
      </w:r>
    </w:p>
    <w:p w:rsidR="00C179C0" w:rsidRDefault="00C179C0" w:rsidP="001F4D11">
      <w:pPr>
        <w:spacing w:line="276" w:lineRule="auto"/>
        <w:jc w:val="both"/>
        <w:rPr>
          <w:b/>
          <w:bCs/>
          <w:lang w:val="ro-RO"/>
        </w:rPr>
      </w:pPr>
    </w:p>
    <w:p w:rsidR="00066A03" w:rsidRPr="001F4D11" w:rsidRDefault="00066A03" w:rsidP="001F4D11">
      <w:pPr>
        <w:spacing w:line="276" w:lineRule="auto"/>
        <w:jc w:val="both"/>
        <w:rPr>
          <w:b/>
          <w:bCs/>
          <w:lang w:val="ro-RO"/>
        </w:rPr>
      </w:pPr>
    </w:p>
    <w:p w:rsidR="00C179C0" w:rsidRPr="001F4D11" w:rsidRDefault="00C179C0" w:rsidP="001F4D11">
      <w:pPr>
        <w:spacing w:line="276" w:lineRule="auto"/>
        <w:jc w:val="both"/>
        <w:rPr>
          <w:b/>
          <w:bCs/>
          <w:lang w:val="ro-RO"/>
        </w:rPr>
      </w:pPr>
      <w:r w:rsidRPr="001F4D11">
        <w:rPr>
          <w:b/>
          <w:bCs/>
          <w:lang w:val="ro-RO"/>
        </w:rPr>
        <w:t>III. VOLU</w:t>
      </w:r>
      <w:r w:rsidR="00066A03">
        <w:rPr>
          <w:b/>
          <w:bCs/>
          <w:lang w:val="ro-RO"/>
        </w:rPr>
        <w:t xml:space="preserve">MUL </w:t>
      </w:r>
      <w:r w:rsidR="005C46F1">
        <w:rPr>
          <w:b/>
          <w:bCs/>
          <w:lang w:val="ro-RO"/>
        </w:rPr>
        <w:t>Ş</w:t>
      </w:r>
      <w:r w:rsidR="00066A03">
        <w:rPr>
          <w:b/>
          <w:bCs/>
          <w:lang w:val="ro-RO"/>
        </w:rPr>
        <w:t>I LOCALIZAREA SERVICIILOR</w:t>
      </w:r>
    </w:p>
    <w:p w:rsidR="00FF7A9C" w:rsidRPr="00FF7A9C" w:rsidRDefault="00C179C0" w:rsidP="00FF7A9C">
      <w:pPr>
        <w:tabs>
          <w:tab w:val="left" w:pos="630"/>
        </w:tabs>
        <w:spacing w:line="276" w:lineRule="auto"/>
        <w:jc w:val="both"/>
        <w:rPr>
          <w:rFonts w:eastAsia="Times New Roman"/>
          <w:noProof/>
          <w:lang w:eastAsia="en-US"/>
        </w:rPr>
      </w:pPr>
      <w:r w:rsidRPr="001F4D11">
        <w:rPr>
          <w:lang w:val="ro-RO"/>
        </w:rPr>
        <w:tab/>
      </w:r>
      <w:r w:rsidRPr="003557CD">
        <w:rPr>
          <w:lang w:val="ro-RO"/>
        </w:rPr>
        <w:t>Volumul servici</w:t>
      </w:r>
      <w:r w:rsidR="00586BB8" w:rsidRPr="003557CD">
        <w:rPr>
          <w:lang w:val="ro-RO"/>
        </w:rPr>
        <w:t>ilor seismice solicitate</w:t>
      </w:r>
      <w:r w:rsidR="00F91C21" w:rsidRPr="003557CD">
        <w:rPr>
          <w:lang w:val="ro-RO"/>
        </w:rPr>
        <w:t xml:space="preserve"> </w:t>
      </w:r>
      <w:r w:rsidRPr="003557CD">
        <w:rPr>
          <w:lang w:val="ro-RO"/>
        </w:rPr>
        <w:t xml:space="preserve">este </w:t>
      </w:r>
      <w:r w:rsidR="00FF7A9C" w:rsidRPr="00FF7A9C">
        <w:rPr>
          <w:rFonts w:eastAsia="Times New Roman"/>
          <w:noProof/>
          <w:lang w:eastAsia="en-US"/>
        </w:rPr>
        <w:t>achizitia si procesarea seismica 3D a unei suprafete</w:t>
      </w:r>
      <w:r w:rsidR="00511FEC">
        <w:rPr>
          <w:rFonts w:eastAsia="Times New Roman"/>
          <w:noProof/>
          <w:lang w:eastAsia="en-US"/>
        </w:rPr>
        <w:t xml:space="preserve"> de interes din perimetrul RG 06 Muntenia Nord Est</w:t>
      </w:r>
      <w:r w:rsidR="00FF7A9C" w:rsidRPr="00FF7A9C">
        <w:rPr>
          <w:rFonts w:eastAsia="Times New Roman"/>
          <w:noProof/>
          <w:lang w:eastAsia="en-US"/>
        </w:rPr>
        <w:t xml:space="preserve"> de cca. </w:t>
      </w:r>
      <w:r w:rsidR="008B0D8B">
        <w:rPr>
          <w:rFonts w:eastAsia="Times New Roman"/>
          <w:noProof/>
          <w:lang w:eastAsia="en-US"/>
        </w:rPr>
        <w:t>51</w:t>
      </w:r>
      <w:r w:rsidR="00511FEC">
        <w:rPr>
          <w:rFonts w:eastAsia="Times New Roman"/>
          <w:noProof/>
          <w:lang w:eastAsia="en-US"/>
        </w:rPr>
        <w:t xml:space="preserve"> km</w:t>
      </w:r>
      <w:r w:rsidR="00511FEC">
        <w:rPr>
          <w:rFonts w:ascii="Arial" w:eastAsia="Times New Roman" w:hAnsi="Arial" w:cs="Arial"/>
          <w:noProof/>
          <w:lang w:eastAsia="en-US"/>
        </w:rPr>
        <w:t>²</w:t>
      </w:r>
      <w:r w:rsidR="00511FEC">
        <w:rPr>
          <w:rFonts w:eastAsia="Times New Roman"/>
          <w:noProof/>
          <w:lang w:eastAsia="en-US"/>
        </w:rPr>
        <w:t xml:space="preserve"> cu ordin de acoperire de 60</w:t>
      </w:r>
      <w:r w:rsidR="00FF7A9C" w:rsidRPr="00FF7A9C">
        <w:rPr>
          <w:rFonts w:eastAsia="Times New Roman"/>
          <w:noProof/>
          <w:lang w:eastAsia="en-US"/>
        </w:rPr>
        <w:t xml:space="preserve">. Pentu a obtine, </w:t>
      </w:r>
      <w:r w:rsidR="00955FA8">
        <w:rPr>
          <w:rFonts w:eastAsia="Times New Roman"/>
          <w:noProof/>
          <w:lang w:eastAsia="en-US"/>
        </w:rPr>
        <w:t>cerintele din  tema</w:t>
      </w:r>
      <w:r w:rsidR="00FF7A9C" w:rsidRPr="00FF7A9C">
        <w:rPr>
          <w:rFonts w:eastAsia="Times New Roman"/>
          <w:noProof/>
          <w:lang w:eastAsia="en-US"/>
        </w:rPr>
        <w:t xml:space="preserve"> de proiectare </w:t>
      </w:r>
      <w:r w:rsidR="00955FA8">
        <w:rPr>
          <w:rFonts w:eastAsia="Times New Roman"/>
          <w:noProof/>
          <w:lang w:eastAsia="en-US"/>
        </w:rPr>
        <w:t>(</w:t>
      </w:r>
      <w:r w:rsidR="00511FEC">
        <w:rPr>
          <w:rFonts w:eastAsia="Times New Roman"/>
          <w:noProof/>
          <w:lang w:eastAsia="en-US"/>
        </w:rPr>
        <w:t>ordin de acoperire de 60</w:t>
      </w:r>
      <w:r w:rsidR="00955FA8">
        <w:rPr>
          <w:rFonts w:eastAsia="Times New Roman"/>
          <w:noProof/>
          <w:lang w:eastAsia="en-US"/>
        </w:rPr>
        <w:t>)</w:t>
      </w:r>
      <w:r w:rsidR="00E440BF">
        <w:rPr>
          <w:rFonts w:eastAsia="Times New Roman"/>
          <w:noProof/>
          <w:lang w:eastAsia="en-US"/>
        </w:rPr>
        <w:t>,</w:t>
      </w:r>
      <w:r w:rsidR="00FF7A9C" w:rsidRPr="00FF7A9C">
        <w:rPr>
          <w:rFonts w:eastAsia="Times New Roman"/>
          <w:noProof/>
          <w:lang w:eastAsia="en-US"/>
        </w:rPr>
        <w:t xml:space="preserve"> suprafata de</w:t>
      </w:r>
      <w:r w:rsidR="00511FEC">
        <w:rPr>
          <w:rFonts w:eastAsia="Times New Roman"/>
          <w:noProof/>
          <w:lang w:eastAsia="en-US"/>
        </w:rPr>
        <w:t xml:space="preserve"> achi</w:t>
      </w:r>
      <w:r w:rsidR="008B0D8B">
        <w:rPr>
          <w:rFonts w:eastAsia="Times New Roman"/>
          <w:noProof/>
          <w:lang w:eastAsia="en-US"/>
        </w:rPr>
        <w:t>zitie efectiva  este de cca. 163</w:t>
      </w:r>
      <w:r w:rsidR="00511FEC">
        <w:rPr>
          <w:rFonts w:eastAsia="Times New Roman"/>
          <w:noProof/>
          <w:lang w:eastAsia="en-US"/>
        </w:rPr>
        <w:t xml:space="preserve"> km</w:t>
      </w:r>
      <w:r w:rsidR="00511FEC">
        <w:rPr>
          <w:rFonts w:ascii="Arial" w:eastAsia="Times New Roman" w:hAnsi="Arial" w:cs="Arial"/>
          <w:noProof/>
          <w:lang w:eastAsia="en-US"/>
        </w:rPr>
        <w:t>²</w:t>
      </w:r>
      <w:r w:rsidR="00FF7A9C" w:rsidRPr="00FF7A9C">
        <w:rPr>
          <w:rFonts w:eastAsia="Times New Roman"/>
          <w:noProof/>
          <w:lang w:eastAsia="en-US"/>
        </w:rPr>
        <w:t>.</w:t>
      </w:r>
    </w:p>
    <w:p w:rsidR="00C179C0" w:rsidRDefault="00C179C0" w:rsidP="001F4D11">
      <w:pPr>
        <w:spacing w:line="276" w:lineRule="auto"/>
        <w:jc w:val="both"/>
        <w:outlineLvl w:val="0"/>
        <w:rPr>
          <w:b/>
          <w:bCs/>
          <w:lang w:val="ro-RO"/>
        </w:rPr>
      </w:pPr>
    </w:p>
    <w:p w:rsidR="00066A03" w:rsidRPr="001F4D11" w:rsidRDefault="00066A03" w:rsidP="001F4D11">
      <w:pPr>
        <w:spacing w:line="276" w:lineRule="auto"/>
        <w:jc w:val="both"/>
        <w:outlineLvl w:val="0"/>
        <w:rPr>
          <w:b/>
          <w:bCs/>
          <w:lang w:val="ro-RO"/>
        </w:rPr>
      </w:pPr>
    </w:p>
    <w:p w:rsidR="00AE2DB8" w:rsidRPr="001F4D11" w:rsidRDefault="006427BA" w:rsidP="001F4D11">
      <w:pPr>
        <w:spacing w:line="276" w:lineRule="auto"/>
        <w:jc w:val="both"/>
        <w:outlineLvl w:val="0"/>
        <w:rPr>
          <w:b/>
          <w:bCs/>
          <w:lang w:val="ro-RO"/>
        </w:rPr>
      </w:pPr>
      <w:r w:rsidRPr="001F4D11">
        <w:rPr>
          <w:b/>
          <w:bCs/>
          <w:lang w:val="ro-RO"/>
        </w:rPr>
        <w:t>IV. TE</w:t>
      </w:r>
      <w:r w:rsidR="00586BB8">
        <w:rPr>
          <w:b/>
          <w:bCs/>
          <w:lang w:val="ro-RO"/>
        </w:rPr>
        <w:t>HNOLOGIA DE ACHIZITIE A DATELOR</w:t>
      </w:r>
    </w:p>
    <w:p w:rsidR="004F2300" w:rsidRDefault="004F2300" w:rsidP="003A1995">
      <w:pPr>
        <w:spacing w:line="276" w:lineRule="auto"/>
        <w:jc w:val="both"/>
        <w:rPr>
          <w:b/>
          <w:i/>
          <w:lang w:val="ro-RO"/>
        </w:rPr>
      </w:pPr>
    </w:p>
    <w:p w:rsidR="00F91C21" w:rsidRPr="003A1995" w:rsidRDefault="00F91C21" w:rsidP="003A1995">
      <w:pPr>
        <w:spacing w:line="276" w:lineRule="auto"/>
        <w:jc w:val="both"/>
        <w:rPr>
          <w:b/>
          <w:i/>
          <w:lang w:val="ro-RO"/>
        </w:rPr>
      </w:pPr>
      <w:r w:rsidRPr="003A1995">
        <w:rPr>
          <w:b/>
          <w:i/>
          <w:lang w:val="ro-RO"/>
        </w:rPr>
        <w:t>Perimetrul de achizitie RG</w:t>
      </w:r>
      <w:r w:rsidR="00720F4F">
        <w:rPr>
          <w:b/>
          <w:i/>
          <w:lang w:val="ro-RO"/>
        </w:rPr>
        <w:t xml:space="preserve"> </w:t>
      </w:r>
      <w:r w:rsidRPr="003A1995">
        <w:rPr>
          <w:b/>
          <w:i/>
          <w:lang w:val="ro-RO"/>
        </w:rPr>
        <w:t>0</w:t>
      </w:r>
      <w:r w:rsidR="00511FEC">
        <w:rPr>
          <w:b/>
          <w:i/>
          <w:lang w:val="ro-RO"/>
        </w:rPr>
        <w:t>6</w:t>
      </w:r>
      <w:r w:rsidRPr="003A1995">
        <w:rPr>
          <w:b/>
          <w:i/>
          <w:lang w:val="ro-RO"/>
        </w:rPr>
        <w:t xml:space="preserve"> </w:t>
      </w:r>
      <w:r w:rsidR="00945E0A">
        <w:rPr>
          <w:b/>
          <w:i/>
          <w:lang w:val="ro-RO"/>
        </w:rPr>
        <w:t>–</w:t>
      </w:r>
      <w:r w:rsidR="00511FEC">
        <w:rPr>
          <w:b/>
          <w:i/>
          <w:lang w:val="ro-RO"/>
        </w:rPr>
        <w:t xml:space="preserve"> cca.</w:t>
      </w:r>
      <w:r w:rsidR="00586BB8">
        <w:rPr>
          <w:b/>
          <w:i/>
          <w:lang w:val="ro-RO"/>
        </w:rPr>
        <w:t xml:space="preserve"> </w:t>
      </w:r>
      <w:r w:rsidR="008B0D8B">
        <w:rPr>
          <w:b/>
          <w:i/>
          <w:lang w:val="ro-RO"/>
        </w:rPr>
        <w:t>163</w:t>
      </w:r>
      <w:r w:rsidR="00511FEC">
        <w:rPr>
          <w:b/>
          <w:i/>
          <w:lang w:val="ro-RO"/>
        </w:rPr>
        <w:t xml:space="preserve"> </w:t>
      </w:r>
      <w:r w:rsidRPr="003A1995">
        <w:rPr>
          <w:b/>
          <w:i/>
          <w:lang w:val="ro-RO"/>
        </w:rPr>
        <w:t>km</w:t>
      </w:r>
      <w:r w:rsidRPr="003A1995">
        <w:rPr>
          <w:b/>
          <w:i/>
          <w:vertAlign w:val="superscript"/>
          <w:lang w:val="ro-RO"/>
        </w:rPr>
        <w:t>2</w:t>
      </w:r>
      <w:r w:rsidRPr="003A1995">
        <w:rPr>
          <w:b/>
          <w:i/>
          <w:lang w:val="ro-RO"/>
        </w:rPr>
        <w:t>.</w:t>
      </w:r>
    </w:p>
    <w:p w:rsidR="00F91C21" w:rsidRPr="00586BB8" w:rsidRDefault="00511FEC" w:rsidP="001F4D11">
      <w:pPr>
        <w:spacing w:line="276" w:lineRule="auto"/>
        <w:jc w:val="center"/>
        <w:rPr>
          <w:lang w:val="ro-RO"/>
        </w:rPr>
      </w:pPr>
      <w:r>
        <w:rPr>
          <w:noProof/>
          <w:lang w:val="ro-RO" w:eastAsia="ro-RO"/>
        </w:rPr>
        <w:drawing>
          <wp:inline distT="0" distB="0" distL="0" distR="0" wp14:anchorId="033E5022" wp14:editId="7FB36377">
            <wp:extent cx="4396740" cy="37803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39311" cy="3816928"/>
                    </a:xfrm>
                    <a:prstGeom prst="rect">
                      <a:avLst/>
                    </a:prstGeom>
                  </pic:spPr>
                </pic:pic>
              </a:graphicData>
            </a:graphic>
          </wp:inline>
        </w:drawing>
      </w:r>
    </w:p>
    <w:p w:rsidR="00F91C21" w:rsidRDefault="00F91C21" w:rsidP="001F4D11">
      <w:pPr>
        <w:spacing w:line="276" w:lineRule="auto"/>
        <w:jc w:val="center"/>
        <w:rPr>
          <w:lang w:val="ro-RO"/>
        </w:rPr>
      </w:pPr>
    </w:p>
    <w:p w:rsidR="00FF7A9C" w:rsidRDefault="00FF7A9C" w:rsidP="001F4D11">
      <w:pPr>
        <w:spacing w:line="276" w:lineRule="auto"/>
        <w:jc w:val="center"/>
        <w:rPr>
          <w:lang w:val="ro-RO"/>
        </w:rPr>
      </w:pPr>
    </w:p>
    <w:p w:rsidR="00FF7A9C" w:rsidRDefault="00FF7A9C" w:rsidP="001F4D11">
      <w:pPr>
        <w:spacing w:line="276" w:lineRule="auto"/>
        <w:jc w:val="center"/>
        <w:rPr>
          <w:lang w:val="ro-RO"/>
        </w:rPr>
      </w:pPr>
    </w:p>
    <w:p w:rsidR="00FF7A9C" w:rsidRPr="00586BB8" w:rsidRDefault="00FF7A9C" w:rsidP="001F4D11">
      <w:pPr>
        <w:spacing w:line="276" w:lineRule="auto"/>
        <w:jc w:val="center"/>
        <w:rPr>
          <w:lang w:val="ro-RO"/>
        </w:rPr>
      </w:pPr>
    </w:p>
    <w:p w:rsidR="004F2300" w:rsidRPr="0039783A" w:rsidRDefault="004F2300" w:rsidP="004F2300">
      <w:pPr>
        <w:spacing w:line="276" w:lineRule="auto"/>
        <w:jc w:val="both"/>
        <w:rPr>
          <w:b/>
          <w:lang w:val="ro-RO"/>
        </w:rPr>
      </w:pPr>
      <w:r>
        <w:rPr>
          <w:b/>
          <w:lang w:val="ro-RO"/>
        </w:rPr>
        <w:lastRenderedPageBreak/>
        <w:t>A.</w:t>
      </w:r>
      <w:r>
        <w:rPr>
          <w:b/>
          <w:lang w:val="ro-RO"/>
        </w:rPr>
        <w:tab/>
      </w:r>
      <w:r w:rsidRPr="0039783A">
        <w:rPr>
          <w:b/>
          <w:lang w:val="ro-RO"/>
        </w:rPr>
        <w:t>Coordonatele perimetrului de achizitie</w:t>
      </w:r>
      <w:r w:rsidR="008B0D8B">
        <w:rPr>
          <w:b/>
          <w:lang w:val="ro-RO"/>
        </w:rPr>
        <w:t xml:space="preserve"> 163</w:t>
      </w:r>
      <w:r w:rsidR="00511FEC">
        <w:rPr>
          <w:b/>
          <w:lang w:val="ro-RO"/>
        </w:rPr>
        <w:t xml:space="preserve"> km</w:t>
      </w:r>
      <w:r w:rsidR="00511FEC">
        <w:rPr>
          <w:rFonts w:ascii="Arial" w:hAnsi="Arial" w:cs="Arial"/>
          <w:b/>
          <w:lang w:val="ro-RO"/>
        </w:rPr>
        <w:t>²</w:t>
      </w:r>
      <w:r w:rsidR="00720F4F">
        <w:rPr>
          <w:b/>
          <w:lang w:val="ro-RO"/>
        </w:rPr>
        <w:t xml:space="preserve"> </w:t>
      </w:r>
      <w:r w:rsidRPr="0039783A">
        <w:rPr>
          <w:b/>
          <w:lang w:val="ro-RO"/>
        </w:rPr>
        <w:t xml:space="preserve">(proiectie Stereo </w:t>
      </w:r>
      <w:r w:rsidRPr="0039783A">
        <w:rPr>
          <w:b/>
          <w:lang w:val="en-GB"/>
        </w:rPr>
        <w:t>'70)</w:t>
      </w:r>
      <w:r w:rsidRPr="0039783A">
        <w:rPr>
          <w:b/>
          <w:lang w:val="ro-RO"/>
        </w:rPr>
        <w:t>:</w:t>
      </w:r>
    </w:p>
    <w:p w:rsidR="00720F4F" w:rsidRDefault="004F2300" w:rsidP="00511FEC">
      <w:pPr>
        <w:pStyle w:val="ListParagraph"/>
        <w:spacing w:line="276" w:lineRule="auto"/>
        <w:ind w:left="786"/>
        <w:jc w:val="both"/>
        <w:rPr>
          <w:lang w:val="ro-RO"/>
        </w:rPr>
      </w:pPr>
      <w:r w:rsidRPr="001F4D11">
        <w:rPr>
          <w:lang w:val="ro-RO"/>
        </w:rPr>
        <w:tab/>
      </w:r>
      <w:r w:rsidRPr="001F4D11">
        <w:rPr>
          <w:lang w:val="ro-RO"/>
        </w:rPr>
        <w:tab/>
      </w:r>
    </w:p>
    <w:p w:rsidR="002652A6" w:rsidRPr="001F4D11" w:rsidRDefault="002652A6" w:rsidP="002652A6">
      <w:pPr>
        <w:pStyle w:val="ListParagraph"/>
        <w:spacing w:line="276" w:lineRule="auto"/>
        <w:ind w:left="0"/>
        <w:jc w:val="both"/>
        <w:rPr>
          <w:lang w:val="ro-RO"/>
        </w:rPr>
      </w:pPr>
      <w:r>
        <w:rPr>
          <w:lang w:val="ro-RO"/>
        </w:rPr>
        <w:t xml:space="preserve">                                  </w:t>
      </w:r>
      <w:r w:rsidRPr="001F4D11">
        <w:rPr>
          <w:lang w:val="ro-RO"/>
        </w:rPr>
        <w:t>Punct</w:t>
      </w:r>
      <w:r w:rsidRPr="001F4D11">
        <w:rPr>
          <w:lang w:val="ro-RO"/>
        </w:rPr>
        <w:tab/>
      </w:r>
      <w:r w:rsidRPr="001F4D11">
        <w:rPr>
          <w:lang w:val="ro-RO"/>
        </w:rPr>
        <w:tab/>
      </w:r>
      <w:r>
        <w:rPr>
          <w:lang w:val="ro-RO"/>
        </w:rPr>
        <w:t xml:space="preserve">     Est</w:t>
      </w:r>
      <w:r>
        <w:rPr>
          <w:lang w:val="ro-RO"/>
        </w:rPr>
        <w:tab/>
        <w:t xml:space="preserve">            </w:t>
      </w:r>
      <w:r w:rsidRPr="001F4D11">
        <w:rPr>
          <w:lang w:val="ro-RO"/>
        </w:rPr>
        <w:t>Nord</w:t>
      </w:r>
    </w:p>
    <w:p w:rsidR="002652A6" w:rsidRPr="00E42991" w:rsidRDefault="002652A6" w:rsidP="002652A6">
      <w:pPr>
        <w:spacing w:line="276" w:lineRule="auto"/>
        <w:jc w:val="both"/>
        <w:rPr>
          <w:lang w:val="ro-RO"/>
        </w:rPr>
      </w:pPr>
      <w:r>
        <w:rPr>
          <w:lang w:val="ro-RO"/>
        </w:rPr>
        <w:tab/>
      </w:r>
      <w:r>
        <w:rPr>
          <w:lang w:val="ro-RO"/>
        </w:rPr>
        <w:tab/>
      </w:r>
      <w:r>
        <w:rPr>
          <w:lang w:val="ro-RO"/>
        </w:rPr>
        <w:tab/>
        <w:t>1</w:t>
      </w:r>
      <w:r>
        <w:rPr>
          <w:lang w:val="ro-RO"/>
        </w:rPr>
        <w:tab/>
      </w:r>
      <w:r>
        <w:rPr>
          <w:lang w:val="ro-RO"/>
        </w:rPr>
        <w:tab/>
      </w:r>
      <w:r w:rsidRPr="00E42991">
        <w:rPr>
          <w:lang w:val="ro-RO"/>
        </w:rPr>
        <w:t>654302.29</w:t>
      </w:r>
      <w:r>
        <w:rPr>
          <w:lang w:val="ro-RO"/>
        </w:rPr>
        <w:tab/>
      </w:r>
      <w:r w:rsidRPr="00E42991">
        <w:rPr>
          <w:lang w:val="ro-RO"/>
        </w:rPr>
        <w:t>391890.21</w:t>
      </w:r>
    </w:p>
    <w:p w:rsidR="002652A6" w:rsidRPr="00E42991" w:rsidRDefault="002652A6" w:rsidP="002652A6">
      <w:pPr>
        <w:spacing w:line="276" w:lineRule="auto"/>
        <w:jc w:val="both"/>
        <w:rPr>
          <w:lang w:val="ro-RO"/>
        </w:rPr>
      </w:pPr>
      <w:r>
        <w:rPr>
          <w:lang w:val="ro-RO"/>
        </w:rPr>
        <w:tab/>
      </w:r>
      <w:r>
        <w:rPr>
          <w:lang w:val="ro-RO"/>
        </w:rPr>
        <w:tab/>
      </w:r>
      <w:r>
        <w:rPr>
          <w:lang w:val="ro-RO"/>
        </w:rPr>
        <w:tab/>
        <w:t>2</w:t>
      </w:r>
      <w:r>
        <w:rPr>
          <w:lang w:val="ro-RO"/>
        </w:rPr>
        <w:tab/>
      </w:r>
      <w:r>
        <w:rPr>
          <w:lang w:val="ro-RO"/>
        </w:rPr>
        <w:tab/>
      </w:r>
      <w:r w:rsidRPr="00E42991">
        <w:rPr>
          <w:lang w:val="ro-RO"/>
        </w:rPr>
        <w:t>666199.72</w:t>
      </w:r>
      <w:r>
        <w:rPr>
          <w:lang w:val="ro-RO"/>
        </w:rPr>
        <w:tab/>
      </w:r>
      <w:r w:rsidRPr="00E42991">
        <w:rPr>
          <w:lang w:val="ro-RO"/>
        </w:rPr>
        <w:t>378907.17</w:t>
      </w:r>
    </w:p>
    <w:p w:rsidR="002652A6" w:rsidRPr="00E42991" w:rsidRDefault="002652A6" w:rsidP="002652A6">
      <w:pPr>
        <w:spacing w:line="276" w:lineRule="auto"/>
        <w:jc w:val="both"/>
        <w:rPr>
          <w:lang w:val="ro-RO"/>
        </w:rPr>
      </w:pPr>
      <w:r>
        <w:rPr>
          <w:lang w:val="ro-RO"/>
        </w:rPr>
        <w:tab/>
      </w:r>
      <w:r>
        <w:rPr>
          <w:lang w:val="ro-RO"/>
        </w:rPr>
        <w:tab/>
      </w:r>
      <w:r>
        <w:rPr>
          <w:lang w:val="ro-RO"/>
        </w:rPr>
        <w:tab/>
        <w:t>3</w:t>
      </w:r>
      <w:r>
        <w:rPr>
          <w:lang w:val="ro-RO"/>
        </w:rPr>
        <w:tab/>
      </w:r>
      <w:r>
        <w:rPr>
          <w:lang w:val="ro-RO"/>
        </w:rPr>
        <w:tab/>
      </w:r>
      <w:r w:rsidRPr="00E42991">
        <w:rPr>
          <w:lang w:val="ro-RO"/>
        </w:rPr>
        <w:t>664633.35</w:t>
      </w:r>
      <w:r>
        <w:rPr>
          <w:lang w:val="ro-RO"/>
        </w:rPr>
        <w:tab/>
      </w:r>
      <w:r w:rsidRPr="00E42991">
        <w:rPr>
          <w:lang w:val="ro-RO"/>
        </w:rPr>
        <w:t>377474.73</w:t>
      </w:r>
    </w:p>
    <w:p w:rsidR="002652A6" w:rsidRPr="00E42991" w:rsidRDefault="002652A6" w:rsidP="002652A6">
      <w:pPr>
        <w:spacing w:line="276" w:lineRule="auto"/>
        <w:jc w:val="both"/>
        <w:rPr>
          <w:lang w:val="ro-RO"/>
        </w:rPr>
      </w:pPr>
      <w:r>
        <w:rPr>
          <w:lang w:val="ro-RO"/>
        </w:rPr>
        <w:tab/>
      </w:r>
      <w:r>
        <w:rPr>
          <w:lang w:val="ro-RO"/>
        </w:rPr>
        <w:tab/>
      </w:r>
      <w:r>
        <w:rPr>
          <w:lang w:val="ro-RO"/>
        </w:rPr>
        <w:tab/>
        <w:t>4</w:t>
      </w:r>
      <w:r>
        <w:rPr>
          <w:lang w:val="ro-RO"/>
        </w:rPr>
        <w:tab/>
      </w:r>
      <w:r>
        <w:rPr>
          <w:lang w:val="ro-RO"/>
        </w:rPr>
        <w:tab/>
      </w:r>
      <w:r w:rsidRPr="00E42991">
        <w:rPr>
          <w:lang w:val="ro-RO"/>
        </w:rPr>
        <w:t>664897.94</w:t>
      </w:r>
      <w:r>
        <w:rPr>
          <w:lang w:val="ro-RO"/>
        </w:rPr>
        <w:tab/>
      </w:r>
      <w:r w:rsidRPr="00E42991">
        <w:rPr>
          <w:lang w:val="ro-RO"/>
        </w:rPr>
        <w:t>375096.36</w:t>
      </w:r>
    </w:p>
    <w:p w:rsidR="002652A6" w:rsidRPr="00E42991" w:rsidRDefault="002652A6" w:rsidP="002652A6">
      <w:pPr>
        <w:spacing w:line="276" w:lineRule="auto"/>
        <w:jc w:val="both"/>
        <w:rPr>
          <w:lang w:val="ro-RO"/>
        </w:rPr>
      </w:pPr>
      <w:r>
        <w:rPr>
          <w:lang w:val="ro-RO"/>
        </w:rPr>
        <w:tab/>
      </w:r>
      <w:r>
        <w:rPr>
          <w:lang w:val="ro-RO"/>
        </w:rPr>
        <w:tab/>
      </w:r>
      <w:r>
        <w:rPr>
          <w:lang w:val="ro-RO"/>
        </w:rPr>
        <w:tab/>
        <w:t>5</w:t>
      </w:r>
      <w:r>
        <w:rPr>
          <w:lang w:val="ro-RO"/>
        </w:rPr>
        <w:tab/>
      </w:r>
      <w:r>
        <w:rPr>
          <w:lang w:val="ro-RO"/>
        </w:rPr>
        <w:tab/>
      </w:r>
      <w:r w:rsidRPr="00E42991">
        <w:rPr>
          <w:lang w:val="ro-RO"/>
        </w:rPr>
        <w:t>662084.89</w:t>
      </w:r>
      <w:r>
        <w:rPr>
          <w:lang w:val="ro-RO"/>
        </w:rPr>
        <w:tab/>
      </w:r>
      <w:r w:rsidRPr="00E42991">
        <w:rPr>
          <w:lang w:val="ro-RO"/>
        </w:rPr>
        <w:t>373243.51</w:t>
      </w:r>
    </w:p>
    <w:p w:rsidR="002652A6" w:rsidRPr="00E42991" w:rsidRDefault="002652A6" w:rsidP="002652A6">
      <w:pPr>
        <w:spacing w:line="276" w:lineRule="auto"/>
        <w:jc w:val="both"/>
        <w:rPr>
          <w:lang w:val="ro-RO"/>
        </w:rPr>
      </w:pPr>
      <w:r>
        <w:rPr>
          <w:lang w:val="ro-RO"/>
        </w:rPr>
        <w:tab/>
      </w:r>
      <w:r>
        <w:rPr>
          <w:lang w:val="ro-RO"/>
        </w:rPr>
        <w:tab/>
      </w:r>
      <w:r>
        <w:rPr>
          <w:lang w:val="ro-RO"/>
        </w:rPr>
        <w:tab/>
        <w:t>6</w:t>
      </w:r>
      <w:r>
        <w:rPr>
          <w:lang w:val="ro-RO"/>
        </w:rPr>
        <w:tab/>
      </w:r>
      <w:r>
        <w:rPr>
          <w:lang w:val="ro-RO"/>
        </w:rPr>
        <w:tab/>
      </w:r>
      <w:r w:rsidRPr="00E42991">
        <w:rPr>
          <w:lang w:val="ro-RO"/>
        </w:rPr>
        <w:t>658990.94</w:t>
      </w:r>
      <w:r>
        <w:rPr>
          <w:lang w:val="ro-RO"/>
        </w:rPr>
        <w:tab/>
      </w:r>
      <w:r w:rsidRPr="00E42991">
        <w:rPr>
          <w:lang w:val="ro-RO"/>
        </w:rPr>
        <w:t>376091.53</w:t>
      </w:r>
    </w:p>
    <w:p w:rsidR="002652A6" w:rsidRPr="00E42991" w:rsidRDefault="002652A6" w:rsidP="002652A6">
      <w:pPr>
        <w:spacing w:line="276" w:lineRule="auto"/>
        <w:jc w:val="both"/>
        <w:rPr>
          <w:lang w:val="ro-RO"/>
        </w:rPr>
      </w:pPr>
      <w:r>
        <w:rPr>
          <w:lang w:val="ro-RO"/>
        </w:rPr>
        <w:tab/>
      </w:r>
      <w:r>
        <w:rPr>
          <w:lang w:val="ro-RO"/>
        </w:rPr>
        <w:tab/>
      </w:r>
      <w:r>
        <w:rPr>
          <w:lang w:val="ro-RO"/>
        </w:rPr>
        <w:tab/>
        <w:t>7</w:t>
      </w:r>
      <w:r>
        <w:rPr>
          <w:lang w:val="ro-RO"/>
        </w:rPr>
        <w:tab/>
      </w:r>
      <w:r>
        <w:rPr>
          <w:lang w:val="ro-RO"/>
        </w:rPr>
        <w:tab/>
      </w:r>
      <w:r w:rsidRPr="00E42991">
        <w:rPr>
          <w:lang w:val="ro-RO"/>
        </w:rPr>
        <w:t>657495.32</w:t>
      </w:r>
      <w:r>
        <w:rPr>
          <w:lang w:val="ro-RO"/>
        </w:rPr>
        <w:tab/>
      </w:r>
      <w:r w:rsidRPr="00E42991">
        <w:rPr>
          <w:lang w:val="ro-RO"/>
        </w:rPr>
        <w:t>374718.73</w:t>
      </w:r>
    </w:p>
    <w:p w:rsidR="002652A6" w:rsidRPr="00E42991" w:rsidRDefault="002652A6" w:rsidP="002652A6">
      <w:pPr>
        <w:spacing w:line="276" w:lineRule="auto"/>
        <w:jc w:val="both"/>
        <w:rPr>
          <w:lang w:val="ro-RO"/>
        </w:rPr>
      </w:pPr>
      <w:r>
        <w:rPr>
          <w:lang w:val="ro-RO"/>
        </w:rPr>
        <w:tab/>
      </w:r>
      <w:r>
        <w:rPr>
          <w:lang w:val="ro-RO"/>
        </w:rPr>
        <w:tab/>
      </w:r>
      <w:r>
        <w:rPr>
          <w:lang w:val="ro-RO"/>
        </w:rPr>
        <w:tab/>
        <w:t>8</w:t>
      </w:r>
      <w:r>
        <w:rPr>
          <w:lang w:val="ro-RO"/>
        </w:rPr>
        <w:tab/>
      </w:r>
      <w:r>
        <w:rPr>
          <w:lang w:val="ro-RO"/>
        </w:rPr>
        <w:tab/>
      </w:r>
      <w:r w:rsidRPr="00E42991">
        <w:rPr>
          <w:lang w:val="ro-RO"/>
        </w:rPr>
        <w:t>651291.01</w:t>
      </w:r>
      <w:r>
        <w:rPr>
          <w:lang w:val="ro-RO"/>
        </w:rPr>
        <w:tab/>
      </w:r>
      <w:r w:rsidRPr="00E42991">
        <w:rPr>
          <w:lang w:val="ro-RO"/>
        </w:rPr>
        <w:t>381522.13</w:t>
      </w:r>
    </w:p>
    <w:p w:rsidR="002652A6" w:rsidRPr="00E42991" w:rsidRDefault="002652A6" w:rsidP="002652A6">
      <w:pPr>
        <w:spacing w:line="276" w:lineRule="auto"/>
        <w:jc w:val="both"/>
        <w:rPr>
          <w:lang w:val="ro-RO"/>
        </w:rPr>
      </w:pPr>
      <w:r>
        <w:rPr>
          <w:lang w:val="ro-RO"/>
        </w:rPr>
        <w:tab/>
      </w:r>
      <w:r>
        <w:rPr>
          <w:lang w:val="ro-RO"/>
        </w:rPr>
        <w:tab/>
      </w:r>
      <w:r>
        <w:rPr>
          <w:lang w:val="ro-RO"/>
        </w:rPr>
        <w:tab/>
        <w:t>9</w:t>
      </w:r>
      <w:r>
        <w:rPr>
          <w:lang w:val="ro-RO"/>
        </w:rPr>
        <w:tab/>
      </w:r>
      <w:r>
        <w:rPr>
          <w:lang w:val="ro-RO"/>
        </w:rPr>
        <w:tab/>
      </w:r>
      <w:r w:rsidRPr="00E42991">
        <w:rPr>
          <w:lang w:val="ro-RO"/>
        </w:rPr>
        <w:t>651360.42</w:t>
      </w:r>
      <w:r>
        <w:rPr>
          <w:lang w:val="ro-RO"/>
        </w:rPr>
        <w:tab/>
      </w:r>
      <w:r w:rsidRPr="00E42991">
        <w:rPr>
          <w:lang w:val="ro-RO"/>
        </w:rPr>
        <w:t>383228.62</w:t>
      </w:r>
    </w:p>
    <w:p w:rsidR="002652A6" w:rsidRPr="00E42991" w:rsidRDefault="002652A6" w:rsidP="002652A6">
      <w:pPr>
        <w:spacing w:line="276" w:lineRule="auto"/>
        <w:jc w:val="both"/>
        <w:rPr>
          <w:lang w:val="ro-RO"/>
        </w:rPr>
      </w:pPr>
      <w:r>
        <w:rPr>
          <w:lang w:val="ro-RO"/>
        </w:rPr>
        <w:tab/>
      </w:r>
      <w:r>
        <w:rPr>
          <w:lang w:val="ro-RO"/>
        </w:rPr>
        <w:tab/>
      </w:r>
      <w:r>
        <w:rPr>
          <w:lang w:val="ro-RO"/>
        </w:rPr>
        <w:tab/>
        <w:t>10</w:t>
      </w:r>
      <w:r>
        <w:rPr>
          <w:lang w:val="ro-RO"/>
        </w:rPr>
        <w:tab/>
      </w:r>
      <w:r>
        <w:rPr>
          <w:lang w:val="ro-RO"/>
        </w:rPr>
        <w:tab/>
      </w:r>
      <w:r w:rsidRPr="00E42991">
        <w:rPr>
          <w:lang w:val="ro-RO"/>
        </w:rPr>
        <w:t>647262.66</w:t>
      </w:r>
      <w:r>
        <w:rPr>
          <w:lang w:val="ro-RO"/>
        </w:rPr>
        <w:tab/>
      </w:r>
      <w:r w:rsidRPr="00E42991">
        <w:rPr>
          <w:lang w:val="ro-RO"/>
        </w:rPr>
        <w:t>388299.10</w:t>
      </w:r>
    </w:p>
    <w:p w:rsidR="002652A6" w:rsidRPr="00E42991" w:rsidRDefault="002652A6" w:rsidP="002652A6">
      <w:pPr>
        <w:spacing w:line="276" w:lineRule="auto"/>
        <w:jc w:val="both"/>
        <w:rPr>
          <w:lang w:val="ro-RO"/>
        </w:rPr>
      </w:pPr>
      <w:r>
        <w:rPr>
          <w:lang w:val="ro-RO"/>
        </w:rPr>
        <w:tab/>
      </w:r>
      <w:r>
        <w:rPr>
          <w:lang w:val="ro-RO"/>
        </w:rPr>
        <w:tab/>
      </w:r>
      <w:r>
        <w:rPr>
          <w:lang w:val="ro-RO"/>
        </w:rPr>
        <w:tab/>
        <w:t>11</w:t>
      </w:r>
      <w:r>
        <w:rPr>
          <w:lang w:val="ro-RO"/>
        </w:rPr>
        <w:tab/>
      </w:r>
      <w:r>
        <w:rPr>
          <w:lang w:val="ro-RO"/>
        </w:rPr>
        <w:tab/>
      </w:r>
      <w:r w:rsidRPr="00E42991">
        <w:rPr>
          <w:lang w:val="ro-RO"/>
        </w:rPr>
        <w:t>649855.89</w:t>
      </w:r>
      <w:r>
        <w:rPr>
          <w:lang w:val="ro-RO"/>
        </w:rPr>
        <w:tab/>
      </w:r>
      <w:r w:rsidRPr="00E42991">
        <w:rPr>
          <w:lang w:val="ro-RO"/>
        </w:rPr>
        <w:t>390073.39</w:t>
      </w:r>
    </w:p>
    <w:p w:rsidR="002652A6" w:rsidRPr="00E42991" w:rsidRDefault="002652A6" w:rsidP="002652A6">
      <w:pPr>
        <w:spacing w:line="276" w:lineRule="auto"/>
        <w:jc w:val="both"/>
        <w:rPr>
          <w:lang w:val="ro-RO"/>
        </w:rPr>
      </w:pPr>
      <w:r>
        <w:rPr>
          <w:lang w:val="ro-RO"/>
        </w:rPr>
        <w:tab/>
      </w:r>
      <w:r>
        <w:rPr>
          <w:lang w:val="ro-RO"/>
        </w:rPr>
        <w:tab/>
      </w:r>
      <w:r>
        <w:rPr>
          <w:lang w:val="ro-RO"/>
        </w:rPr>
        <w:tab/>
        <w:t>12</w:t>
      </w:r>
      <w:r>
        <w:rPr>
          <w:lang w:val="ro-RO"/>
        </w:rPr>
        <w:tab/>
      </w:r>
      <w:r>
        <w:rPr>
          <w:lang w:val="ro-RO"/>
        </w:rPr>
        <w:tab/>
      </w:r>
      <w:r w:rsidRPr="00E42991">
        <w:rPr>
          <w:lang w:val="ro-RO"/>
        </w:rPr>
        <w:t>652738.67</w:t>
      </w:r>
      <w:r>
        <w:rPr>
          <w:lang w:val="ro-RO"/>
        </w:rPr>
        <w:tab/>
      </w:r>
      <w:r w:rsidRPr="00E42991">
        <w:rPr>
          <w:lang w:val="ro-RO"/>
        </w:rPr>
        <w:t>390454.55</w:t>
      </w:r>
    </w:p>
    <w:p w:rsidR="002652A6" w:rsidRDefault="002652A6" w:rsidP="002652A6">
      <w:pPr>
        <w:spacing w:line="276" w:lineRule="auto"/>
        <w:jc w:val="both"/>
        <w:rPr>
          <w:lang w:val="ro-RO"/>
        </w:rPr>
      </w:pPr>
      <w:r>
        <w:rPr>
          <w:lang w:val="ro-RO"/>
        </w:rPr>
        <w:tab/>
      </w:r>
      <w:r>
        <w:rPr>
          <w:lang w:val="ro-RO"/>
        </w:rPr>
        <w:tab/>
      </w:r>
      <w:r>
        <w:rPr>
          <w:lang w:val="ro-RO"/>
        </w:rPr>
        <w:tab/>
        <w:t>1</w:t>
      </w:r>
      <w:r>
        <w:rPr>
          <w:lang w:val="ro-RO"/>
        </w:rPr>
        <w:tab/>
      </w:r>
      <w:r>
        <w:rPr>
          <w:lang w:val="ro-RO"/>
        </w:rPr>
        <w:tab/>
      </w:r>
      <w:r w:rsidRPr="00E42991">
        <w:rPr>
          <w:lang w:val="ro-RO"/>
        </w:rPr>
        <w:t>654302.29</w:t>
      </w:r>
      <w:r>
        <w:rPr>
          <w:lang w:val="ro-RO"/>
        </w:rPr>
        <w:tab/>
      </w:r>
      <w:r w:rsidRPr="00E42991">
        <w:rPr>
          <w:lang w:val="ro-RO"/>
        </w:rPr>
        <w:t>391890.21</w:t>
      </w:r>
    </w:p>
    <w:p w:rsidR="00511FEC" w:rsidRPr="008B0D8B" w:rsidRDefault="00511FEC" w:rsidP="008B0D8B">
      <w:pPr>
        <w:spacing w:line="276" w:lineRule="auto"/>
        <w:jc w:val="both"/>
        <w:rPr>
          <w:lang w:val="ro-RO"/>
        </w:rPr>
      </w:pPr>
    </w:p>
    <w:p w:rsidR="00511FEC" w:rsidRDefault="00511FEC" w:rsidP="00511FEC">
      <w:pPr>
        <w:pStyle w:val="ListParagraph"/>
        <w:spacing w:line="276" w:lineRule="auto"/>
        <w:ind w:left="786"/>
        <w:jc w:val="both"/>
        <w:rPr>
          <w:lang w:val="ro-RO"/>
        </w:rPr>
      </w:pPr>
    </w:p>
    <w:p w:rsidR="00511FEC" w:rsidRDefault="00511FEC" w:rsidP="00511FEC">
      <w:pPr>
        <w:pStyle w:val="ListParagraph"/>
        <w:spacing w:line="276" w:lineRule="auto"/>
        <w:ind w:left="786"/>
        <w:jc w:val="both"/>
        <w:rPr>
          <w:lang w:val="ro-RO"/>
        </w:rPr>
      </w:pPr>
    </w:p>
    <w:p w:rsidR="00955FA8" w:rsidRPr="00037BE1" w:rsidRDefault="00955FA8" w:rsidP="004F2300">
      <w:pPr>
        <w:spacing w:line="276" w:lineRule="auto"/>
        <w:jc w:val="both"/>
        <w:rPr>
          <w:b/>
          <w:lang w:val="ro-RO"/>
        </w:rPr>
      </w:pPr>
    </w:p>
    <w:p w:rsidR="009E73CF" w:rsidRPr="00037BE1" w:rsidRDefault="00EB245B" w:rsidP="004F2300">
      <w:pPr>
        <w:spacing w:line="276" w:lineRule="auto"/>
        <w:jc w:val="both"/>
        <w:rPr>
          <w:b/>
          <w:lang w:val="ro-RO"/>
        </w:rPr>
      </w:pPr>
      <w:r>
        <w:rPr>
          <w:b/>
          <w:lang w:val="ro-RO"/>
        </w:rPr>
        <w:t xml:space="preserve">               </w:t>
      </w:r>
      <w:r w:rsidR="009E73CF" w:rsidRPr="00037BE1">
        <w:rPr>
          <w:b/>
          <w:lang w:val="ro-RO"/>
        </w:rPr>
        <w:t>Coordonate</w:t>
      </w:r>
      <w:r w:rsidR="00511FEC" w:rsidRPr="00037BE1">
        <w:rPr>
          <w:b/>
          <w:lang w:val="ro-RO"/>
        </w:rPr>
        <w:t>le perimetrului de interes de cca.</w:t>
      </w:r>
      <w:r w:rsidR="00037BE1" w:rsidRPr="00037BE1">
        <w:rPr>
          <w:b/>
          <w:lang w:val="ro-RO"/>
        </w:rPr>
        <w:t xml:space="preserve"> </w:t>
      </w:r>
      <w:r w:rsidR="008B0D8B">
        <w:rPr>
          <w:b/>
          <w:lang w:val="ro-RO"/>
        </w:rPr>
        <w:t>51</w:t>
      </w:r>
      <w:r w:rsidR="00511FEC" w:rsidRPr="00037BE1">
        <w:rPr>
          <w:b/>
          <w:lang w:val="ro-RO"/>
        </w:rPr>
        <w:t xml:space="preserve"> </w:t>
      </w:r>
      <w:r w:rsidR="009E73CF" w:rsidRPr="00037BE1">
        <w:rPr>
          <w:b/>
          <w:lang w:val="ro-RO"/>
        </w:rPr>
        <w:t xml:space="preserve"> km</w:t>
      </w:r>
      <w:r w:rsidR="00511FEC" w:rsidRPr="00037BE1">
        <w:rPr>
          <w:rFonts w:ascii="Arial" w:hAnsi="Arial" w:cs="Arial"/>
          <w:b/>
          <w:lang w:val="ro-RO"/>
        </w:rPr>
        <w:t>²</w:t>
      </w:r>
      <w:r w:rsidR="00511FEC" w:rsidRPr="00037BE1">
        <w:rPr>
          <w:b/>
          <w:lang w:val="ro-RO"/>
        </w:rPr>
        <w:t xml:space="preserve"> </w:t>
      </w:r>
      <w:r w:rsidR="00037BE1" w:rsidRPr="00037BE1">
        <w:rPr>
          <w:b/>
          <w:lang w:val="ro-RO"/>
        </w:rPr>
        <w:t xml:space="preserve"> F</w:t>
      </w:r>
      <w:r w:rsidR="00037BE1">
        <w:rPr>
          <w:b/>
          <w:lang w:val="ro-RO"/>
        </w:rPr>
        <w:t>ull F</w:t>
      </w:r>
      <w:r w:rsidR="00955FA8" w:rsidRPr="00037BE1">
        <w:rPr>
          <w:b/>
          <w:lang w:val="ro-RO"/>
        </w:rPr>
        <w:t>old</w:t>
      </w:r>
      <w:r w:rsidR="00F45615">
        <w:rPr>
          <w:b/>
          <w:lang w:val="ro-RO"/>
        </w:rPr>
        <w:t xml:space="preserve"> (proiectie Stereo 70)</w:t>
      </w:r>
    </w:p>
    <w:tbl>
      <w:tblPr>
        <w:tblW w:w="8420" w:type="dxa"/>
        <w:tblCellMar>
          <w:left w:w="0" w:type="dxa"/>
          <w:right w:w="0" w:type="dxa"/>
        </w:tblCellMar>
        <w:tblLook w:val="04A0" w:firstRow="1" w:lastRow="0" w:firstColumn="1" w:lastColumn="0" w:noHBand="0" w:noVBand="1"/>
      </w:tblPr>
      <w:tblGrid>
        <w:gridCol w:w="414"/>
        <w:gridCol w:w="7446"/>
        <w:gridCol w:w="560"/>
      </w:tblGrid>
      <w:tr w:rsidR="00C176F9" w:rsidRPr="00955FA8" w:rsidTr="009138D3">
        <w:trPr>
          <w:trHeight w:val="3835"/>
        </w:trPr>
        <w:tc>
          <w:tcPr>
            <w:tcW w:w="414" w:type="dxa"/>
            <w:vMerge w:val="restart"/>
            <w:tcBorders>
              <w:top w:val="single" w:sz="8" w:space="0" w:color="FFFFFF"/>
              <w:left w:val="single" w:sz="8" w:space="0" w:color="FFFFFF"/>
              <w:bottom w:val="single" w:sz="24" w:space="0" w:color="FFFFFF"/>
              <w:right w:val="single" w:sz="8" w:space="0" w:color="FFFFFF"/>
            </w:tcBorders>
            <w:shd w:val="clear" w:color="auto" w:fill="FFFFFF" w:themeFill="background1"/>
            <w:tcMar>
              <w:top w:w="15" w:type="dxa"/>
              <w:left w:w="108" w:type="dxa"/>
              <w:bottom w:w="0" w:type="dxa"/>
              <w:right w:w="108" w:type="dxa"/>
            </w:tcMar>
            <w:vAlign w:val="center"/>
            <w:hideMark/>
          </w:tcPr>
          <w:p w:rsidR="00C176F9" w:rsidRPr="00955FA8" w:rsidRDefault="00C176F9" w:rsidP="00C176F9">
            <w:pPr>
              <w:suppressAutoHyphens w:val="0"/>
              <w:ind w:left="720"/>
              <w:rPr>
                <w:rFonts w:eastAsia="Times New Roman"/>
                <w:i/>
                <w:sz w:val="36"/>
                <w:szCs w:val="36"/>
                <w:lang w:eastAsia="en-US"/>
              </w:rPr>
            </w:pPr>
          </w:p>
        </w:tc>
        <w:tc>
          <w:tcPr>
            <w:tcW w:w="7446"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15" w:type="dxa"/>
              <w:left w:w="108" w:type="dxa"/>
              <w:bottom w:w="0" w:type="dxa"/>
              <w:right w:w="108" w:type="dxa"/>
            </w:tcMar>
            <w:vAlign w:val="center"/>
            <w:hideMark/>
          </w:tcPr>
          <w:p w:rsidR="00C176F9" w:rsidRPr="00955FA8" w:rsidRDefault="00C176F9" w:rsidP="00E440BF">
            <w:pPr>
              <w:suppressAutoHyphens w:val="0"/>
              <w:ind w:left="720"/>
              <w:jc w:val="center"/>
              <w:rPr>
                <w:rFonts w:eastAsia="Times New Roman"/>
                <w:i/>
                <w:sz w:val="36"/>
                <w:szCs w:val="36"/>
                <w:lang w:eastAsia="en-US"/>
              </w:rPr>
            </w:pPr>
            <w:r w:rsidRPr="00955FA8">
              <w:rPr>
                <w:rFonts w:eastAsia="Times New Roman"/>
                <w:b/>
                <w:bCs/>
                <w:i/>
                <w:color w:val="FFFFFF" w:themeColor="light1"/>
                <w:kern w:val="24"/>
                <w:sz w:val="20"/>
                <w:szCs w:val="20"/>
                <w:lang w:val="ro-RO" w:eastAsia="en-US"/>
              </w:rPr>
              <w:t>Coordonate Stereo</w:t>
            </w:r>
            <w:r w:rsidR="00511FEC">
              <w:rPr>
                <w:noProof/>
                <w:lang w:val="ro-RO" w:eastAsia="ro-RO"/>
              </w:rPr>
              <w:drawing>
                <wp:inline distT="0" distB="0" distL="0" distR="0" wp14:anchorId="0AD9BECE" wp14:editId="0F5D573B">
                  <wp:extent cx="4127500" cy="337855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46603" cy="3394195"/>
                          </a:xfrm>
                          <a:prstGeom prst="rect">
                            <a:avLst/>
                          </a:prstGeom>
                        </pic:spPr>
                      </pic:pic>
                    </a:graphicData>
                  </a:graphic>
                </wp:inline>
              </w:drawing>
            </w:r>
            <w:r w:rsidRPr="00955FA8">
              <w:rPr>
                <w:rFonts w:eastAsia="Times New Roman"/>
                <w:b/>
                <w:bCs/>
                <w:i/>
                <w:color w:val="FFFFFF" w:themeColor="light1"/>
                <w:kern w:val="24"/>
                <w:sz w:val="20"/>
                <w:szCs w:val="20"/>
                <w:lang w:val="ro-RO" w:eastAsia="en-US"/>
              </w:rPr>
              <w:t>`70</w:t>
            </w:r>
          </w:p>
        </w:tc>
        <w:tc>
          <w:tcPr>
            <w:tcW w:w="560" w:type="dxa"/>
            <w:tcBorders>
              <w:top w:val="single" w:sz="8" w:space="0" w:color="FFFFFF"/>
              <w:left w:val="single" w:sz="8" w:space="0" w:color="FFFFFF"/>
              <w:bottom w:val="single" w:sz="24" w:space="0" w:color="FFFFFF"/>
              <w:right w:val="single" w:sz="8" w:space="0" w:color="FFFFFF"/>
            </w:tcBorders>
            <w:shd w:val="clear" w:color="auto" w:fill="FFFFFF" w:themeFill="background1"/>
          </w:tcPr>
          <w:p w:rsidR="00C176F9" w:rsidRPr="00955FA8" w:rsidRDefault="00C176F9" w:rsidP="00E440BF">
            <w:pPr>
              <w:suppressAutoHyphens w:val="0"/>
              <w:ind w:left="720"/>
              <w:jc w:val="center"/>
              <w:rPr>
                <w:rFonts w:eastAsia="Times New Roman"/>
                <w:b/>
                <w:bCs/>
                <w:i/>
                <w:color w:val="FFFFFF" w:themeColor="light1"/>
                <w:kern w:val="24"/>
                <w:sz w:val="20"/>
                <w:szCs w:val="20"/>
                <w:lang w:val="ro-RO" w:eastAsia="en-US"/>
              </w:rPr>
            </w:pPr>
          </w:p>
        </w:tc>
      </w:tr>
      <w:tr w:rsidR="00C176F9" w:rsidRPr="00955FA8" w:rsidTr="009138D3">
        <w:trPr>
          <w:trHeight w:val="296"/>
        </w:trPr>
        <w:tc>
          <w:tcPr>
            <w:tcW w:w="414" w:type="dxa"/>
            <w:vMerge/>
            <w:tcBorders>
              <w:top w:val="single" w:sz="8" w:space="0" w:color="FFFFFF"/>
              <w:left w:val="single" w:sz="8" w:space="0" w:color="FFFFFF"/>
              <w:bottom w:val="single" w:sz="24" w:space="0" w:color="FFFFFF"/>
              <w:right w:val="single" w:sz="8" w:space="0" w:color="FFFFFF"/>
            </w:tcBorders>
            <w:shd w:val="clear" w:color="auto" w:fill="FFFFFF" w:themeFill="background1"/>
            <w:tcMar>
              <w:top w:w="15" w:type="dxa"/>
              <w:left w:w="108" w:type="dxa"/>
              <w:bottom w:w="0" w:type="dxa"/>
              <w:right w:w="108" w:type="dxa"/>
            </w:tcMar>
            <w:vAlign w:val="center"/>
          </w:tcPr>
          <w:p w:rsidR="00C176F9" w:rsidRPr="00955FA8" w:rsidRDefault="00C176F9" w:rsidP="00E440BF">
            <w:pPr>
              <w:suppressAutoHyphens w:val="0"/>
              <w:ind w:left="720"/>
              <w:jc w:val="center"/>
              <w:rPr>
                <w:rFonts w:eastAsia="Times New Roman"/>
                <w:bCs/>
                <w:i/>
                <w:kern w:val="24"/>
                <w:sz w:val="20"/>
                <w:szCs w:val="20"/>
                <w:lang w:val="ro-RO" w:eastAsia="en-US"/>
              </w:rPr>
            </w:pPr>
          </w:p>
        </w:tc>
        <w:tc>
          <w:tcPr>
            <w:tcW w:w="7446"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15" w:type="dxa"/>
              <w:left w:w="108" w:type="dxa"/>
              <w:bottom w:w="0" w:type="dxa"/>
              <w:right w:w="108" w:type="dxa"/>
            </w:tcMar>
            <w:vAlign w:val="center"/>
          </w:tcPr>
          <w:p w:rsidR="00F45615" w:rsidRPr="00F45615" w:rsidRDefault="00F45615" w:rsidP="00F45615">
            <w:pPr>
              <w:suppressAutoHyphens w:val="0"/>
              <w:ind w:left="720"/>
              <w:jc w:val="center"/>
              <w:rPr>
                <w:rFonts w:eastAsia="Times New Roman"/>
                <w:b/>
                <w:bCs/>
                <w:i/>
                <w:color w:val="FFFFFF" w:themeColor="light1"/>
                <w:kern w:val="24"/>
                <w:sz w:val="20"/>
                <w:szCs w:val="20"/>
                <w:lang w:val="ro-RO" w:eastAsia="en-US"/>
              </w:rPr>
            </w:pPr>
            <w:r w:rsidRPr="00F45615">
              <w:rPr>
                <w:rFonts w:eastAsia="Times New Roman"/>
                <w:b/>
                <w:bCs/>
                <w:i/>
                <w:color w:val="FFFFFF" w:themeColor="light1"/>
                <w:kern w:val="24"/>
                <w:sz w:val="20"/>
                <w:szCs w:val="20"/>
                <w:lang w:val="ro-RO" w:eastAsia="en-US"/>
              </w:rPr>
              <w:t>653862.82   389040.70</w:t>
            </w:r>
            <w:r>
              <w:rPr>
                <w:rFonts w:eastAsia="Times New Roman"/>
                <w:b/>
                <w:bCs/>
                <w:i/>
                <w:color w:val="FFFFFF" w:themeColor="light1"/>
                <w:kern w:val="24"/>
                <w:sz w:val="20"/>
                <w:szCs w:val="20"/>
                <w:lang w:val="ro-RO" w:eastAsia="en-US"/>
              </w:rPr>
              <w:t>66</w:t>
            </w:r>
            <w:r w:rsidRPr="00F45615">
              <w:rPr>
                <w:rFonts w:eastAsia="Times New Roman"/>
                <w:b/>
                <w:bCs/>
                <w:i/>
                <w:color w:val="FFFFFF" w:themeColor="light1"/>
                <w:kern w:val="24"/>
                <w:sz w:val="20"/>
                <w:szCs w:val="20"/>
                <w:lang w:val="ro-RO" w:eastAsia="en-US"/>
              </w:rPr>
              <w:t>659009.18   379349.51</w:t>
            </w:r>
          </w:p>
          <w:p w:rsidR="00F45615" w:rsidRPr="001F4D11" w:rsidRDefault="00F45615" w:rsidP="00F45615">
            <w:pPr>
              <w:pStyle w:val="ListParagraph"/>
              <w:spacing w:line="276" w:lineRule="auto"/>
              <w:ind w:left="0"/>
              <w:jc w:val="both"/>
              <w:rPr>
                <w:lang w:val="ro-RO"/>
              </w:rPr>
            </w:pPr>
            <w:r>
              <w:rPr>
                <w:lang w:val="ro-RO"/>
              </w:rPr>
              <w:t xml:space="preserve">                               </w:t>
            </w:r>
            <w:r w:rsidRPr="001F4D11">
              <w:rPr>
                <w:lang w:val="ro-RO"/>
              </w:rPr>
              <w:t>Punct</w:t>
            </w:r>
            <w:r w:rsidRPr="001F4D11">
              <w:rPr>
                <w:lang w:val="ro-RO"/>
              </w:rPr>
              <w:tab/>
            </w:r>
            <w:r w:rsidRPr="001F4D11">
              <w:rPr>
                <w:lang w:val="ro-RO"/>
              </w:rPr>
              <w:tab/>
            </w:r>
            <w:r>
              <w:rPr>
                <w:lang w:val="ro-RO"/>
              </w:rPr>
              <w:t xml:space="preserve">      </w:t>
            </w:r>
            <w:r w:rsidRPr="001F4D11">
              <w:rPr>
                <w:lang w:val="ro-RO"/>
              </w:rPr>
              <w:t>Est</w:t>
            </w:r>
            <w:r w:rsidRPr="001F4D11">
              <w:rPr>
                <w:lang w:val="ro-RO"/>
              </w:rPr>
              <w:tab/>
            </w:r>
            <w:r w:rsidRPr="001F4D11">
              <w:rPr>
                <w:lang w:val="ro-RO"/>
              </w:rPr>
              <w:tab/>
            </w:r>
            <w:r>
              <w:rPr>
                <w:lang w:val="ro-RO"/>
              </w:rPr>
              <w:t xml:space="preserve">    </w:t>
            </w:r>
            <w:r w:rsidRPr="001F4D11">
              <w:rPr>
                <w:lang w:val="ro-RO"/>
              </w:rPr>
              <w:t>Nord</w:t>
            </w:r>
          </w:p>
          <w:p w:rsidR="00F45615" w:rsidRPr="00E42991" w:rsidRDefault="00F45615" w:rsidP="00F45615">
            <w:pPr>
              <w:spacing w:line="276" w:lineRule="auto"/>
              <w:jc w:val="both"/>
              <w:rPr>
                <w:lang w:val="ro-RO"/>
              </w:rPr>
            </w:pPr>
            <w:r>
              <w:rPr>
                <w:lang w:val="ro-RO"/>
              </w:rPr>
              <w:tab/>
            </w:r>
            <w:r>
              <w:rPr>
                <w:lang w:val="ro-RO"/>
              </w:rPr>
              <w:tab/>
            </w:r>
            <w:r>
              <w:rPr>
                <w:lang w:val="ro-RO"/>
              </w:rPr>
              <w:tab/>
              <w:t>1</w:t>
            </w:r>
            <w:r>
              <w:rPr>
                <w:lang w:val="ro-RO"/>
              </w:rPr>
              <w:tab/>
            </w:r>
            <w:r>
              <w:rPr>
                <w:lang w:val="ro-RO"/>
              </w:rPr>
              <w:tab/>
            </w:r>
            <w:r w:rsidRPr="00E42991">
              <w:rPr>
                <w:lang w:val="ro-RO"/>
              </w:rPr>
              <w:t>653862.82</w:t>
            </w:r>
            <w:r>
              <w:rPr>
                <w:lang w:val="ro-RO"/>
              </w:rPr>
              <w:tab/>
            </w:r>
            <w:r w:rsidRPr="00E42991">
              <w:rPr>
                <w:lang w:val="ro-RO"/>
              </w:rPr>
              <w:t>389040.70</w:t>
            </w:r>
          </w:p>
          <w:p w:rsidR="00F45615" w:rsidRPr="00E42991" w:rsidRDefault="00F45615" w:rsidP="00F45615">
            <w:pPr>
              <w:spacing w:line="276" w:lineRule="auto"/>
              <w:jc w:val="both"/>
              <w:rPr>
                <w:lang w:val="ro-RO"/>
              </w:rPr>
            </w:pPr>
            <w:r>
              <w:rPr>
                <w:lang w:val="ro-RO"/>
              </w:rPr>
              <w:tab/>
            </w:r>
            <w:r>
              <w:rPr>
                <w:lang w:val="ro-RO"/>
              </w:rPr>
              <w:tab/>
            </w:r>
            <w:r>
              <w:rPr>
                <w:lang w:val="ro-RO"/>
              </w:rPr>
              <w:tab/>
              <w:t>2</w:t>
            </w:r>
            <w:r>
              <w:rPr>
                <w:lang w:val="ro-RO"/>
              </w:rPr>
              <w:tab/>
            </w:r>
            <w:r>
              <w:rPr>
                <w:lang w:val="ro-RO"/>
              </w:rPr>
              <w:tab/>
            </w:r>
            <w:r w:rsidRPr="00E42991">
              <w:rPr>
                <w:lang w:val="ro-RO"/>
              </w:rPr>
              <w:t>663317.84</w:t>
            </w:r>
            <w:r>
              <w:rPr>
                <w:lang w:val="ro-RO"/>
              </w:rPr>
              <w:tab/>
            </w:r>
            <w:r w:rsidRPr="00E42991">
              <w:rPr>
                <w:lang w:val="ro-RO"/>
              </w:rPr>
              <w:t>378721.53</w:t>
            </w:r>
          </w:p>
          <w:p w:rsidR="00F45615" w:rsidRPr="00E42991" w:rsidRDefault="00F45615" w:rsidP="00F45615">
            <w:pPr>
              <w:spacing w:line="276" w:lineRule="auto"/>
              <w:jc w:val="both"/>
              <w:rPr>
                <w:lang w:val="ro-RO"/>
              </w:rPr>
            </w:pPr>
            <w:r>
              <w:rPr>
                <w:lang w:val="ro-RO"/>
              </w:rPr>
              <w:tab/>
            </w:r>
            <w:r>
              <w:rPr>
                <w:lang w:val="ro-RO"/>
              </w:rPr>
              <w:tab/>
            </w:r>
            <w:r>
              <w:rPr>
                <w:lang w:val="ro-RO"/>
              </w:rPr>
              <w:tab/>
              <w:t>3</w:t>
            </w:r>
            <w:r>
              <w:rPr>
                <w:lang w:val="ro-RO"/>
              </w:rPr>
              <w:tab/>
            </w:r>
            <w:r>
              <w:rPr>
                <w:lang w:val="ro-RO"/>
              </w:rPr>
              <w:tab/>
            </w:r>
            <w:r w:rsidRPr="00E42991">
              <w:rPr>
                <w:lang w:val="ro-RO"/>
              </w:rPr>
              <w:t>662716.96</w:t>
            </w:r>
            <w:r>
              <w:rPr>
                <w:lang w:val="ro-RO"/>
              </w:rPr>
              <w:tab/>
            </w:r>
            <w:r w:rsidRPr="00E42991">
              <w:rPr>
                <w:lang w:val="ro-RO"/>
              </w:rPr>
              <w:t>375970.14</w:t>
            </w:r>
          </w:p>
          <w:p w:rsidR="00F45615" w:rsidRPr="00E42991" w:rsidRDefault="00F45615" w:rsidP="00F45615">
            <w:pPr>
              <w:spacing w:line="276" w:lineRule="auto"/>
              <w:jc w:val="both"/>
              <w:rPr>
                <w:lang w:val="ro-RO"/>
              </w:rPr>
            </w:pPr>
            <w:r>
              <w:rPr>
                <w:lang w:val="ro-RO"/>
              </w:rPr>
              <w:tab/>
            </w:r>
            <w:r>
              <w:rPr>
                <w:lang w:val="ro-RO"/>
              </w:rPr>
              <w:tab/>
            </w:r>
            <w:r>
              <w:rPr>
                <w:lang w:val="ro-RO"/>
              </w:rPr>
              <w:tab/>
              <w:t>4</w:t>
            </w:r>
            <w:r>
              <w:rPr>
                <w:lang w:val="ro-RO"/>
              </w:rPr>
              <w:tab/>
            </w:r>
            <w:r>
              <w:rPr>
                <w:lang w:val="ro-RO"/>
              </w:rPr>
              <w:tab/>
            </w:r>
            <w:r w:rsidRPr="00E42991">
              <w:rPr>
                <w:lang w:val="ro-RO"/>
              </w:rPr>
              <w:t>662411.14</w:t>
            </w:r>
            <w:r>
              <w:rPr>
                <w:lang w:val="ro-RO"/>
              </w:rPr>
              <w:tab/>
            </w:r>
            <w:r w:rsidRPr="00E42991">
              <w:rPr>
                <w:lang w:val="ro-RO"/>
              </w:rPr>
              <w:t>375780.39</w:t>
            </w:r>
          </w:p>
          <w:p w:rsidR="00F45615" w:rsidRPr="00E42991" w:rsidRDefault="00F45615" w:rsidP="00F45615">
            <w:pPr>
              <w:spacing w:line="276" w:lineRule="auto"/>
              <w:jc w:val="both"/>
              <w:rPr>
                <w:lang w:val="ro-RO"/>
              </w:rPr>
            </w:pPr>
            <w:r>
              <w:rPr>
                <w:lang w:val="ro-RO"/>
              </w:rPr>
              <w:lastRenderedPageBreak/>
              <w:tab/>
            </w:r>
            <w:r>
              <w:rPr>
                <w:lang w:val="ro-RO"/>
              </w:rPr>
              <w:tab/>
            </w:r>
            <w:r>
              <w:rPr>
                <w:lang w:val="ro-RO"/>
              </w:rPr>
              <w:tab/>
              <w:t>5</w:t>
            </w:r>
            <w:r>
              <w:rPr>
                <w:lang w:val="ro-RO"/>
              </w:rPr>
              <w:tab/>
            </w:r>
            <w:r>
              <w:rPr>
                <w:lang w:val="ro-RO"/>
              </w:rPr>
              <w:tab/>
            </w:r>
            <w:r w:rsidRPr="00E42991">
              <w:rPr>
                <w:lang w:val="ro-RO"/>
              </w:rPr>
              <w:t>659009.18</w:t>
            </w:r>
            <w:r>
              <w:rPr>
                <w:lang w:val="ro-RO"/>
              </w:rPr>
              <w:tab/>
            </w:r>
            <w:r w:rsidRPr="00E42991">
              <w:rPr>
                <w:lang w:val="ro-RO"/>
              </w:rPr>
              <w:t>379349.51</w:t>
            </w:r>
          </w:p>
          <w:p w:rsidR="00F45615" w:rsidRPr="00E42991" w:rsidRDefault="00F45615" w:rsidP="00F45615">
            <w:pPr>
              <w:spacing w:line="276" w:lineRule="auto"/>
              <w:jc w:val="both"/>
              <w:rPr>
                <w:lang w:val="ro-RO"/>
              </w:rPr>
            </w:pPr>
            <w:r>
              <w:rPr>
                <w:lang w:val="ro-RO"/>
              </w:rPr>
              <w:tab/>
            </w:r>
            <w:r>
              <w:rPr>
                <w:lang w:val="ro-RO"/>
              </w:rPr>
              <w:tab/>
            </w:r>
            <w:r>
              <w:rPr>
                <w:lang w:val="ro-RO"/>
              </w:rPr>
              <w:tab/>
              <w:t>6</w:t>
            </w:r>
            <w:r>
              <w:rPr>
                <w:lang w:val="ro-RO"/>
              </w:rPr>
              <w:tab/>
            </w:r>
            <w:r>
              <w:rPr>
                <w:lang w:val="ro-RO"/>
              </w:rPr>
              <w:tab/>
            </w:r>
            <w:r w:rsidRPr="00E42991">
              <w:rPr>
                <w:lang w:val="ro-RO"/>
              </w:rPr>
              <w:t>657069.93</w:t>
            </w:r>
            <w:r>
              <w:rPr>
                <w:lang w:val="ro-RO"/>
              </w:rPr>
              <w:tab/>
            </w:r>
            <w:r w:rsidRPr="00E42991">
              <w:rPr>
                <w:lang w:val="ro-RO"/>
              </w:rPr>
              <w:t>379786.90</w:t>
            </w:r>
          </w:p>
          <w:p w:rsidR="00F45615" w:rsidRPr="00E42991" w:rsidRDefault="00F45615" w:rsidP="00F45615">
            <w:pPr>
              <w:spacing w:line="276" w:lineRule="auto"/>
              <w:jc w:val="both"/>
              <w:rPr>
                <w:lang w:val="ro-RO"/>
              </w:rPr>
            </w:pPr>
            <w:r>
              <w:rPr>
                <w:lang w:val="ro-RO"/>
              </w:rPr>
              <w:tab/>
            </w:r>
            <w:r>
              <w:rPr>
                <w:lang w:val="ro-RO"/>
              </w:rPr>
              <w:tab/>
            </w:r>
            <w:r>
              <w:rPr>
                <w:lang w:val="ro-RO"/>
              </w:rPr>
              <w:tab/>
              <w:t>7</w:t>
            </w:r>
            <w:r>
              <w:rPr>
                <w:lang w:val="ro-RO"/>
              </w:rPr>
              <w:tab/>
            </w:r>
            <w:r>
              <w:rPr>
                <w:lang w:val="ro-RO"/>
              </w:rPr>
              <w:tab/>
            </w:r>
            <w:r w:rsidRPr="00E42991">
              <w:rPr>
                <w:lang w:val="ro-RO"/>
              </w:rPr>
              <w:t>655646.80</w:t>
            </w:r>
            <w:r>
              <w:rPr>
                <w:lang w:val="ro-RO"/>
              </w:rPr>
              <w:tab/>
            </w:r>
            <w:r w:rsidRPr="00E42991">
              <w:rPr>
                <w:lang w:val="ro-RO"/>
              </w:rPr>
              <w:t>381164.85</w:t>
            </w:r>
          </w:p>
          <w:p w:rsidR="00F45615" w:rsidRPr="00E42991" w:rsidRDefault="00F45615" w:rsidP="00F45615">
            <w:pPr>
              <w:spacing w:line="276" w:lineRule="auto"/>
              <w:jc w:val="both"/>
              <w:rPr>
                <w:lang w:val="ro-RO"/>
              </w:rPr>
            </w:pPr>
            <w:r>
              <w:rPr>
                <w:lang w:val="ro-RO"/>
              </w:rPr>
              <w:tab/>
            </w:r>
            <w:r>
              <w:rPr>
                <w:lang w:val="ro-RO"/>
              </w:rPr>
              <w:tab/>
            </w:r>
            <w:r>
              <w:rPr>
                <w:lang w:val="ro-RO"/>
              </w:rPr>
              <w:tab/>
              <w:t>8</w:t>
            </w:r>
            <w:r>
              <w:rPr>
                <w:lang w:val="ro-RO"/>
              </w:rPr>
              <w:tab/>
            </w:r>
            <w:r>
              <w:rPr>
                <w:lang w:val="ro-RO"/>
              </w:rPr>
              <w:tab/>
            </w:r>
            <w:r w:rsidRPr="00E42991">
              <w:rPr>
                <w:lang w:val="ro-RO"/>
              </w:rPr>
              <w:t>654970.52</w:t>
            </w:r>
            <w:r>
              <w:rPr>
                <w:lang w:val="ro-RO"/>
              </w:rPr>
              <w:tab/>
            </w:r>
            <w:r w:rsidRPr="00E42991">
              <w:rPr>
                <w:lang w:val="ro-RO"/>
              </w:rPr>
              <w:t>383274.54</w:t>
            </w:r>
          </w:p>
          <w:p w:rsidR="00F45615" w:rsidRPr="00E42991" w:rsidRDefault="00F45615" w:rsidP="00F45615">
            <w:pPr>
              <w:spacing w:line="276" w:lineRule="auto"/>
              <w:jc w:val="both"/>
              <w:rPr>
                <w:lang w:val="ro-RO"/>
              </w:rPr>
            </w:pPr>
            <w:r>
              <w:rPr>
                <w:lang w:val="ro-RO"/>
              </w:rPr>
              <w:tab/>
            </w:r>
            <w:r>
              <w:rPr>
                <w:lang w:val="ro-RO"/>
              </w:rPr>
              <w:tab/>
            </w:r>
            <w:r>
              <w:rPr>
                <w:lang w:val="ro-RO"/>
              </w:rPr>
              <w:tab/>
              <w:t>9</w:t>
            </w:r>
            <w:r>
              <w:rPr>
                <w:lang w:val="ro-RO"/>
              </w:rPr>
              <w:tab/>
            </w:r>
            <w:r>
              <w:rPr>
                <w:lang w:val="ro-RO"/>
              </w:rPr>
              <w:tab/>
            </w:r>
            <w:r w:rsidRPr="00E42991">
              <w:rPr>
                <w:lang w:val="ro-RO"/>
              </w:rPr>
              <w:t>650594.67</w:t>
            </w:r>
            <w:r>
              <w:rPr>
                <w:lang w:val="ro-RO"/>
              </w:rPr>
              <w:tab/>
            </w:r>
            <w:r w:rsidRPr="00E42991">
              <w:rPr>
                <w:lang w:val="ro-RO"/>
              </w:rPr>
              <w:t>387918.49</w:t>
            </w:r>
          </w:p>
          <w:p w:rsidR="00F45615" w:rsidRPr="00E42991" w:rsidRDefault="00F45615" w:rsidP="00F45615">
            <w:pPr>
              <w:spacing w:line="276" w:lineRule="auto"/>
              <w:jc w:val="both"/>
              <w:rPr>
                <w:lang w:val="ro-RO"/>
              </w:rPr>
            </w:pPr>
            <w:r>
              <w:rPr>
                <w:lang w:val="ro-RO"/>
              </w:rPr>
              <w:tab/>
            </w:r>
            <w:r>
              <w:rPr>
                <w:lang w:val="ro-RO"/>
              </w:rPr>
              <w:tab/>
            </w:r>
            <w:r>
              <w:rPr>
                <w:lang w:val="ro-RO"/>
              </w:rPr>
              <w:tab/>
              <w:t>10</w:t>
            </w:r>
            <w:r>
              <w:rPr>
                <w:lang w:val="ro-RO"/>
              </w:rPr>
              <w:tab/>
            </w:r>
            <w:r>
              <w:rPr>
                <w:lang w:val="ro-RO"/>
              </w:rPr>
              <w:tab/>
            </w:r>
            <w:r w:rsidRPr="00E42991">
              <w:rPr>
                <w:lang w:val="ro-RO"/>
              </w:rPr>
              <w:t>650395.88</w:t>
            </w:r>
            <w:r>
              <w:rPr>
                <w:lang w:val="ro-RO"/>
              </w:rPr>
              <w:tab/>
            </w:r>
            <w:r w:rsidRPr="00E42991">
              <w:rPr>
                <w:lang w:val="ro-RO"/>
              </w:rPr>
              <w:t>388654.91</w:t>
            </w:r>
          </w:p>
          <w:p w:rsidR="00F45615" w:rsidRPr="00E42991" w:rsidRDefault="00F45615" w:rsidP="00F45615">
            <w:pPr>
              <w:spacing w:line="276" w:lineRule="auto"/>
              <w:jc w:val="both"/>
              <w:rPr>
                <w:lang w:val="ro-RO"/>
              </w:rPr>
            </w:pPr>
            <w:r>
              <w:rPr>
                <w:lang w:val="ro-RO"/>
              </w:rPr>
              <w:tab/>
            </w:r>
            <w:r>
              <w:rPr>
                <w:lang w:val="ro-RO"/>
              </w:rPr>
              <w:tab/>
            </w:r>
            <w:r>
              <w:rPr>
                <w:lang w:val="ro-RO"/>
              </w:rPr>
              <w:tab/>
              <w:t>1</w:t>
            </w:r>
            <w:r>
              <w:rPr>
                <w:lang w:val="ro-RO"/>
              </w:rPr>
              <w:tab/>
            </w:r>
            <w:r>
              <w:rPr>
                <w:lang w:val="ro-RO"/>
              </w:rPr>
              <w:tab/>
            </w:r>
            <w:r w:rsidRPr="00E42991">
              <w:rPr>
                <w:lang w:val="ro-RO"/>
              </w:rPr>
              <w:t>653862.82</w:t>
            </w:r>
            <w:r>
              <w:rPr>
                <w:lang w:val="ro-RO"/>
              </w:rPr>
              <w:tab/>
            </w:r>
            <w:r w:rsidRPr="00E42991">
              <w:rPr>
                <w:lang w:val="ro-RO"/>
              </w:rPr>
              <w:t>389040.70</w:t>
            </w:r>
          </w:p>
          <w:p w:rsidR="00F45615" w:rsidRPr="00F45615" w:rsidRDefault="00F45615" w:rsidP="00F45615">
            <w:pPr>
              <w:suppressAutoHyphens w:val="0"/>
              <w:rPr>
                <w:rFonts w:eastAsia="Times New Roman"/>
                <w:b/>
                <w:bCs/>
                <w:i/>
                <w:color w:val="FFFFFF" w:themeColor="light1"/>
                <w:kern w:val="24"/>
                <w:sz w:val="20"/>
                <w:szCs w:val="20"/>
                <w:lang w:val="ro-RO" w:eastAsia="en-US"/>
              </w:rPr>
            </w:pPr>
            <w:r w:rsidRPr="00F45615">
              <w:rPr>
                <w:rFonts w:eastAsia="Times New Roman"/>
                <w:b/>
                <w:bCs/>
                <w:i/>
                <w:color w:val="FFFFFF" w:themeColor="light1"/>
                <w:kern w:val="24"/>
                <w:sz w:val="20"/>
                <w:szCs w:val="20"/>
                <w:lang w:val="ro-RO" w:eastAsia="en-US"/>
              </w:rPr>
              <w:t>.93   379786.90</w:t>
            </w:r>
          </w:p>
          <w:p w:rsidR="00F45615" w:rsidRPr="00F45615" w:rsidRDefault="00F45615" w:rsidP="00F45615">
            <w:pPr>
              <w:suppressAutoHyphens w:val="0"/>
              <w:ind w:left="720"/>
              <w:jc w:val="center"/>
              <w:rPr>
                <w:rFonts w:eastAsia="Times New Roman"/>
                <w:b/>
                <w:bCs/>
                <w:i/>
                <w:color w:val="FFFFFF" w:themeColor="light1"/>
                <w:kern w:val="24"/>
                <w:sz w:val="20"/>
                <w:szCs w:val="20"/>
                <w:lang w:val="ro-RO" w:eastAsia="en-US"/>
              </w:rPr>
            </w:pPr>
            <w:r w:rsidRPr="00F45615">
              <w:rPr>
                <w:rFonts w:eastAsia="Times New Roman"/>
                <w:b/>
                <w:bCs/>
                <w:i/>
                <w:color w:val="FFFFFF" w:themeColor="light1"/>
                <w:kern w:val="24"/>
                <w:sz w:val="20"/>
                <w:szCs w:val="20"/>
                <w:lang w:val="ro-RO" w:eastAsia="en-US"/>
              </w:rPr>
              <w:t>655646.80   381164.85</w:t>
            </w:r>
          </w:p>
          <w:p w:rsidR="00F45615" w:rsidRPr="00F45615" w:rsidRDefault="00F45615" w:rsidP="00F45615">
            <w:pPr>
              <w:suppressAutoHyphens w:val="0"/>
              <w:ind w:left="720"/>
              <w:jc w:val="center"/>
              <w:rPr>
                <w:rFonts w:eastAsia="Times New Roman"/>
                <w:b/>
                <w:bCs/>
                <w:i/>
                <w:color w:val="FFFFFF" w:themeColor="light1"/>
                <w:kern w:val="24"/>
                <w:sz w:val="20"/>
                <w:szCs w:val="20"/>
                <w:lang w:val="ro-RO" w:eastAsia="en-US"/>
              </w:rPr>
            </w:pPr>
            <w:r w:rsidRPr="00F45615">
              <w:rPr>
                <w:rFonts w:eastAsia="Times New Roman"/>
                <w:b/>
                <w:bCs/>
                <w:i/>
                <w:color w:val="FFFFFF" w:themeColor="light1"/>
                <w:kern w:val="24"/>
                <w:sz w:val="20"/>
                <w:szCs w:val="20"/>
                <w:lang w:val="ro-RO" w:eastAsia="en-US"/>
              </w:rPr>
              <w:t>654970.52   383274.54</w:t>
            </w:r>
          </w:p>
          <w:p w:rsidR="00F45615" w:rsidRPr="00F45615" w:rsidRDefault="00F45615" w:rsidP="00F45615">
            <w:pPr>
              <w:suppressAutoHyphens w:val="0"/>
              <w:ind w:left="720"/>
              <w:jc w:val="center"/>
              <w:rPr>
                <w:rFonts w:eastAsia="Times New Roman"/>
                <w:b/>
                <w:bCs/>
                <w:i/>
                <w:color w:val="FFFFFF" w:themeColor="light1"/>
                <w:kern w:val="24"/>
                <w:sz w:val="20"/>
                <w:szCs w:val="20"/>
                <w:lang w:val="ro-RO" w:eastAsia="en-US"/>
              </w:rPr>
            </w:pPr>
            <w:r w:rsidRPr="00F45615">
              <w:rPr>
                <w:rFonts w:eastAsia="Times New Roman"/>
                <w:b/>
                <w:bCs/>
                <w:i/>
                <w:color w:val="FFFFFF" w:themeColor="light1"/>
                <w:kern w:val="24"/>
                <w:sz w:val="20"/>
                <w:szCs w:val="20"/>
                <w:lang w:val="ro-RO" w:eastAsia="en-US"/>
              </w:rPr>
              <w:t>650594.67   387918.49</w:t>
            </w:r>
          </w:p>
          <w:p w:rsidR="00F45615" w:rsidRPr="00F45615" w:rsidRDefault="00F45615" w:rsidP="00F45615">
            <w:pPr>
              <w:suppressAutoHyphens w:val="0"/>
              <w:ind w:left="720"/>
              <w:jc w:val="center"/>
              <w:rPr>
                <w:rFonts w:eastAsia="Times New Roman"/>
                <w:b/>
                <w:bCs/>
                <w:i/>
                <w:color w:val="FFFFFF" w:themeColor="light1"/>
                <w:kern w:val="24"/>
                <w:sz w:val="20"/>
                <w:szCs w:val="20"/>
                <w:lang w:val="ro-RO" w:eastAsia="en-US"/>
              </w:rPr>
            </w:pPr>
            <w:r w:rsidRPr="00F45615">
              <w:rPr>
                <w:rFonts w:eastAsia="Times New Roman"/>
                <w:b/>
                <w:bCs/>
                <w:i/>
                <w:color w:val="FFFFFF" w:themeColor="light1"/>
                <w:kern w:val="24"/>
                <w:sz w:val="20"/>
                <w:szCs w:val="20"/>
                <w:lang w:val="ro-RO" w:eastAsia="en-US"/>
              </w:rPr>
              <w:t>650395.88   388654.91</w:t>
            </w:r>
          </w:p>
          <w:p w:rsidR="00C176F9" w:rsidRPr="00955FA8" w:rsidRDefault="00F45615" w:rsidP="00F45615">
            <w:pPr>
              <w:suppressAutoHyphens w:val="0"/>
              <w:ind w:left="720"/>
              <w:jc w:val="center"/>
              <w:rPr>
                <w:rFonts w:eastAsia="Times New Roman"/>
                <w:b/>
                <w:bCs/>
                <w:i/>
                <w:color w:val="FFFFFF" w:themeColor="light1"/>
                <w:kern w:val="24"/>
                <w:sz w:val="20"/>
                <w:szCs w:val="20"/>
                <w:lang w:val="ro-RO" w:eastAsia="en-US"/>
              </w:rPr>
            </w:pPr>
            <w:r w:rsidRPr="00F45615">
              <w:rPr>
                <w:rFonts w:eastAsia="Times New Roman"/>
                <w:b/>
                <w:bCs/>
                <w:i/>
                <w:color w:val="FFFFFF" w:themeColor="light1"/>
                <w:kern w:val="24"/>
                <w:sz w:val="20"/>
                <w:szCs w:val="20"/>
                <w:lang w:val="ro-RO" w:eastAsia="en-US"/>
              </w:rPr>
              <w:t>653862.82   389040.70</w:t>
            </w:r>
          </w:p>
        </w:tc>
        <w:tc>
          <w:tcPr>
            <w:tcW w:w="560" w:type="dxa"/>
            <w:tcBorders>
              <w:top w:val="single" w:sz="8" w:space="0" w:color="FFFFFF"/>
              <w:left w:val="single" w:sz="8" w:space="0" w:color="FFFFFF"/>
              <w:bottom w:val="single" w:sz="24" w:space="0" w:color="FFFFFF"/>
              <w:right w:val="single" w:sz="8" w:space="0" w:color="FFFFFF"/>
            </w:tcBorders>
            <w:shd w:val="clear" w:color="auto" w:fill="FFFFFF" w:themeFill="background1"/>
          </w:tcPr>
          <w:p w:rsidR="00C176F9" w:rsidRPr="00955FA8" w:rsidRDefault="00C176F9" w:rsidP="00E440BF">
            <w:pPr>
              <w:suppressAutoHyphens w:val="0"/>
              <w:ind w:left="720"/>
              <w:jc w:val="center"/>
              <w:rPr>
                <w:rFonts w:eastAsia="Times New Roman"/>
                <w:b/>
                <w:bCs/>
                <w:i/>
                <w:color w:val="FFFFFF" w:themeColor="light1"/>
                <w:kern w:val="24"/>
                <w:sz w:val="20"/>
                <w:szCs w:val="20"/>
                <w:lang w:val="ro-RO" w:eastAsia="en-US"/>
              </w:rPr>
            </w:pPr>
          </w:p>
        </w:tc>
      </w:tr>
    </w:tbl>
    <w:p w:rsidR="004F2300" w:rsidRPr="00945E0A" w:rsidRDefault="004F2300" w:rsidP="004F2300">
      <w:pPr>
        <w:spacing w:line="276" w:lineRule="auto"/>
        <w:jc w:val="both"/>
        <w:rPr>
          <w:lang w:val="ro-RO"/>
        </w:rPr>
      </w:pPr>
    </w:p>
    <w:p w:rsidR="004F2300" w:rsidRPr="007831D0" w:rsidRDefault="004F2300" w:rsidP="004F2300">
      <w:pPr>
        <w:spacing w:line="276" w:lineRule="auto"/>
        <w:jc w:val="both"/>
        <w:rPr>
          <w:b/>
          <w:lang w:val="ro-RO"/>
        </w:rPr>
      </w:pPr>
      <w:r>
        <w:rPr>
          <w:b/>
          <w:lang w:val="ro-RO"/>
        </w:rPr>
        <w:t>B.</w:t>
      </w:r>
      <w:r>
        <w:rPr>
          <w:b/>
          <w:lang w:val="ro-RO"/>
        </w:rPr>
        <w:tab/>
        <w:t>Volumul lucrărilor</w:t>
      </w:r>
    </w:p>
    <w:p w:rsidR="004F2300" w:rsidRPr="001F4D11" w:rsidRDefault="004F2300" w:rsidP="004F2300">
      <w:pPr>
        <w:spacing w:line="276" w:lineRule="auto"/>
        <w:ind w:firstLine="720"/>
        <w:jc w:val="both"/>
        <w:rPr>
          <w:lang w:val="ro-RO"/>
        </w:rPr>
      </w:pPr>
      <w:r w:rsidRPr="001F4D11">
        <w:rPr>
          <w:lang w:val="ro-RO"/>
        </w:rPr>
        <w:t>Total numar linii recepţie</w:t>
      </w:r>
      <w:r w:rsidRPr="001F4D11">
        <w:rPr>
          <w:lang w:val="ro-RO"/>
        </w:rPr>
        <w:tab/>
      </w:r>
      <w:r w:rsidRPr="001F4D11">
        <w:rPr>
          <w:lang w:val="ro-RO"/>
        </w:rPr>
        <w:tab/>
      </w:r>
      <w:r w:rsidRPr="001F4D11">
        <w:rPr>
          <w:lang w:val="ro-RO"/>
        </w:rPr>
        <w:tab/>
      </w:r>
      <w:r w:rsidR="00511FEC">
        <w:rPr>
          <w:lang w:val="ro-RO"/>
        </w:rPr>
        <w:t>24</w:t>
      </w:r>
    </w:p>
    <w:p w:rsidR="004F2300" w:rsidRPr="001F4D11" w:rsidRDefault="004F2300" w:rsidP="004F2300">
      <w:pPr>
        <w:spacing w:line="276" w:lineRule="auto"/>
        <w:ind w:firstLine="720"/>
        <w:jc w:val="both"/>
        <w:rPr>
          <w:lang w:val="ro-RO"/>
        </w:rPr>
      </w:pPr>
      <w:r w:rsidRPr="001F4D11">
        <w:rPr>
          <w:lang w:val="ro-RO"/>
        </w:rPr>
        <w:t>Total număr linii surse</w:t>
      </w:r>
      <w:r w:rsidRPr="001F4D11">
        <w:rPr>
          <w:lang w:val="ro-RO"/>
        </w:rPr>
        <w:tab/>
      </w:r>
      <w:r w:rsidRPr="001F4D11">
        <w:rPr>
          <w:lang w:val="ro-RO"/>
        </w:rPr>
        <w:tab/>
      </w:r>
      <w:r w:rsidRPr="001F4D11">
        <w:rPr>
          <w:lang w:val="ro-RO"/>
        </w:rPr>
        <w:tab/>
      </w:r>
      <w:r w:rsidR="00511FEC">
        <w:rPr>
          <w:lang w:val="ro-RO"/>
        </w:rPr>
        <w:t>53</w:t>
      </w:r>
    </w:p>
    <w:p w:rsidR="004F2300" w:rsidRPr="003557CD" w:rsidRDefault="004F2300" w:rsidP="004F2300">
      <w:pPr>
        <w:spacing w:line="276" w:lineRule="auto"/>
        <w:ind w:firstLine="720"/>
        <w:jc w:val="both"/>
        <w:rPr>
          <w:lang w:val="ro-RO"/>
        </w:rPr>
      </w:pPr>
      <w:r w:rsidRPr="003557CD">
        <w:rPr>
          <w:lang w:val="ro-RO"/>
        </w:rPr>
        <w:t>Total număr receptori</w:t>
      </w:r>
      <w:r w:rsidRPr="003557CD">
        <w:rPr>
          <w:lang w:val="ro-RO"/>
        </w:rPr>
        <w:tab/>
      </w:r>
      <w:r w:rsidRPr="003557CD">
        <w:rPr>
          <w:lang w:val="ro-RO"/>
        </w:rPr>
        <w:tab/>
      </w:r>
      <w:r w:rsidRPr="003557CD">
        <w:rPr>
          <w:lang w:val="ro-RO"/>
        </w:rPr>
        <w:tab/>
      </w:r>
      <w:r w:rsidRPr="003557CD">
        <w:rPr>
          <w:lang w:val="ro-RO"/>
        </w:rPr>
        <w:tab/>
      </w:r>
      <w:r w:rsidR="00511FEC">
        <w:rPr>
          <w:lang w:val="ro-RO"/>
        </w:rPr>
        <w:t>8516</w:t>
      </w:r>
    </w:p>
    <w:p w:rsidR="004F2300" w:rsidRPr="00955FA8" w:rsidRDefault="004F2300" w:rsidP="004F2300">
      <w:pPr>
        <w:spacing w:line="276" w:lineRule="auto"/>
        <w:ind w:firstLine="720"/>
        <w:jc w:val="both"/>
        <w:rPr>
          <w:b/>
          <w:lang w:val="ro-RO"/>
        </w:rPr>
      </w:pPr>
      <w:r w:rsidRPr="003557CD">
        <w:rPr>
          <w:lang w:val="ro-RO"/>
        </w:rPr>
        <w:t>Total număr surse</w:t>
      </w:r>
      <w:r w:rsidRPr="003557CD">
        <w:rPr>
          <w:lang w:val="ro-RO"/>
        </w:rPr>
        <w:tab/>
      </w:r>
      <w:r w:rsidRPr="003557CD">
        <w:rPr>
          <w:lang w:val="ro-RO"/>
        </w:rPr>
        <w:tab/>
      </w:r>
      <w:r w:rsidRPr="003557CD">
        <w:rPr>
          <w:lang w:val="ro-RO"/>
        </w:rPr>
        <w:tab/>
      </w:r>
      <w:r w:rsidRPr="003557CD">
        <w:rPr>
          <w:lang w:val="ro-RO"/>
        </w:rPr>
        <w:tab/>
      </w:r>
      <w:r w:rsidR="00511FEC">
        <w:rPr>
          <w:b/>
          <w:lang w:val="ro-RO"/>
        </w:rPr>
        <w:t>3107</w:t>
      </w:r>
    </w:p>
    <w:p w:rsidR="004F2300" w:rsidRPr="001F4D11" w:rsidRDefault="004F2300" w:rsidP="004F2300">
      <w:pPr>
        <w:spacing w:line="276" w:lineRule="auto"/>
        <w:ind w:firstLine="720"/>
        <w:jc w:val="both"/>
        <w:rPr>
          <w:lang w:val="ro-RO"/>
        </w:rPr>
      </w:pPr>
      <w:r w:rsidRPr="001F4D11">
        <w:rPr>
          <w:lang w:val="ro-RO"/>
        </w:rPr>
        <w:t>Densitate nominală receptori</w:t>
      </w:r>
      <w:r w:rsidRPr="001F4D11">
        <w:rPr>
          <w:lang w:val="ro-RO"/>
        </w:rPr>
        <w:tab/>
      </w:r>
      <w:r w:rsidRPr="001F4D11">
        <w:rPr>
          <w:lang w:val="ro-RO"/>
        </w:rPr>
        <w:tab/>
        <w:t xml:space="preserve"> </w:t>
      </w:r>
      <w:r w:rsidRPr="001F4D11">
        <w:rPr>
          <w:lang w:val="ro-RO"/>
        </w:rPr>
        <w:tab/>
      </w:r>
      <w:r w:rsidR="00511FEC">
        <w:rPr>
          <w:lang w:val="ro-RO"/>
        </w:rPr>
        <w:t>50 Sq Km</w:t>
      </w:r>
    </w:p>
    <w:p w:rsidR="004F2300" w:rsidRPr="001F4D11" w:rsidRDefault="004F2300" w:rsidP="004F2300">
      <w:pPr>
        <w:spacing w:line="276" w:lineRule="auto"/>
        <w:ind w:firstLine="720"/>
        <w:jc w:val="both"/>
        <w:rPr>
          <w:lang w:val="ro-RO"/>
        </w:rPr>
      </w:pPr>
      <w:r w:rsidRPr="001F4D11">
        <w:rPr>
          <w:lang w:val="ro-RO"/>
        </w:rPr>
        <w:t>Densitate nominală surse</w:t>
      </w:r>
      <w:r w:rsidRPr="001F4D11">
        <w:rPr>
          <w:lang w:val="ro-RO"/>
        </w:rPr>
        <w:tab/>
      </w:r>
      <w:r w:rsidRPr="001F4D11">
        <w:rPr>
          <w:lang w:val="ro-RO"/>
        </w:rPr>
        <w:tab/>
        <w:t xml:space="preserve"> </w:t>
      </w:r>
      <w:r w:rsidRPr="001F4D11">
        <w:rPr>
          <w:lang w:val="ro-RO"/>
        </w:rPr>
        <w:tab/>
      </w:r>
      <w:r w:rsidR="00511FEC">
        <w:rPr>
          <w:lang w:val="ro-RO"/>
        </w:rPr>
        <w:t>50 Sq Km</w:t>
      </w:r>
    </w:p>
    <w:p w:rsidR="004F2300" w:rsidRPr="00A05F95" w:rsidRDefault="004F2300" w:rsidP="004F2300">
      <w:pPr>
        <w:spacing w:line="276" w:lineRule="auto"/>
        <w:ind w:firstLine="720"/>
        <w:jc w:val="both"/>
        <w:rPr>
          <w:lang w:val="ro-RO"/>
        </w:rPr>
      </w:pPr>
      <w:r w:rsidRPr="00A05F95">
        <w:rPr>
          <w:lang w:val="ro-RO"/>
        </w:rPr>
        <w:t>Orientare linii recepţie</w:t>
      </w:r>
      <w:r w:rsidRPr="00A05F95">
        <w:rPr>
          <w:lang w:val="ro-RO"/>
        </w:rPr>
        <w:tab/>
      </w:r>
      <w:r w:rsidRPr="00A05F95">
        <w:rPr>
          <w:lang w:val="ro-RO"/>
        </w:rPr>
        <w:tab/>
      </w:r>
      <w:r w:rsidRPr="00A05F95">
        <w:rPr>
          <w:lang w:val="ro-RO"/>
        </w:rPr>
        <w:tab/>
      </w:r>
      <w:r w:rsidR="00A05F95" w:rsidRPr="00A05F95">
        <w:rPr>
          <w:lang w:val="ro-RO"/>
        </w:rPr>
        <w:t>317.50</w:t>
      </w:r>
      <w:r w:rsidRPr="00A05F95">
        <w:rPr>
          <w:lang w:val="ro-RO"/>
        </w:rPr>
        <w:t xml:space="preserve"> grade</w:t>
      </w:r>
      <w:r w:rsidR="00A05F95" w:rsidRPr="00A05F95">
        <w:rPr>
          <w:lang w:val="ro-RO"/>
        </w:rPr>
        <w:t xml:space="preserve"> (SE-NW)</w:t>
      </w:r>
    </w:p>
    <w:p w:rsidR="004F2300" w:rsidRPr="00A05F95" w:rsidRDefault="004F2300" w:rsidP="004F2300">
      <w:pPr>
        <w:spacing w:line="276" w:lineRule="auto"/>
        <w:ind w:firstLine="720"/>
        <w:jc w:val="both"/>
        <w:rPr>
          <w:lang w:val="ro-RO"/>
        </w:rPr>
      </w:pPr>
      <w:r w:rsidRPr="00A05F95">
        <w:rPr>
          <w:lang w:val="ro-RO"/>
        </w:rPr>
        <w:t>Orientare linii surse</w:t>
      </w:r>
      <w:r w:rsidRPr="00A05F95">
        <w:rPr>
          <w:lang w:val="ro-RO"/>
        </w:rPr>
        <w:tab/>
      </w:r>
      <w:r w:rsidRPr="00A05F95">
        <w:rPr>
          <w:lang w:val="ro-RO"/>
        </w:rPr>
        <w:tab/>
      </w:r>
      <w:r w:rsidRPr="00A05F95">
        <w:rPr>
          <w:lang w:val="ro-RO"/>
        </w:rPr>
        <w:tab/>
      </w:r>
      <w:r w:rsidRPr="00A05F95">
        <w:rPr>
          <w:lang w:val="ro-RO"/>
        </w:rPr>
        <w:tab/>
      </w:r>
      <w:r w:rsidR="00A05F95" w:rsidRPr="00A05F95">
        <w:rPr>
          <w:lang w:val="ro-RO"/>
        </w:rPr>
        <w:t>47.50</w:t>
      </w:r>
      <w:r w:rsidRPr="00A05F95">
        <w:rPr>
          <w:lang w:val="ro-RO"/>
        </w:rPr>
        <w:t xml:space="preserve"> grade</w:t>
      </w:r>
      <w:r w:rsidR="00A05F95" w:rsidRPr="00A05F95">
        <w:rPr>
          <w:lang w:val="ro-RO"/>
        </w:rPr>
        <w:t xml:space="preserve"> (SW-NE)</w:t>
      </w:r>
    </w:p>
    <w:p w:rsidR="004F2300" w:rsidRPr="001F4D11" w:rsidRDefault="004F2300" w:rsidP="004F2300">
      <w:pPr>
        <w:spacing w:line="276" w:lineRule="auto"/>
        <w:ind w:firstLine="720"/>
        <w:jc w:val="both"/>
        <w:rPr>
          <w:lang w:val="ro-RO"/>
        </w:rPr>
      </w:pPr>
      <w:r w:rsidRPr="001F4D11">
        <w:rPr>
          <w:lang w:val="ro-RO"/>
        </w:rPr>
        <w:t>Linii recepţie – total km. liniari</w:t>
      </w:r>
      <w:r w:rsidRPr="001F4D11">
        <w:rPr>
          <w:lang w:val="ro-RO"/>
        </w:rPr>
        <w:tab/>
      </w:r>
      <w:r w:rsidRPr="001F4D11">
        <w:rPr>
          <w:lang w:val="ro-RO"/>
        </w:rPr>
        <w:tab/>
      </w:r>
      <w:r w:rsidR="00F85F7F">
        <w:rPr>
          <w:lang w:val="ro-RO"/>
        </w:rPr>
        <w:t>424.60</w:t>
      </w:r>
      <w:r w:rsidRPr="001F4D11">
        <w:rPr>
          <w:lang w:val="ro-RO"/>
        </w:rPr>
        <w:t xml:space="preserve"> km</w:t>
      </w:r>
    </w:p>
    <w:p w:rsidR="004F2300" w:rsidRDefault="004F2300" w:rsidP="004F2300">
      <w:pPr>
        <w:spacing w:line="276" w:lineRule="auto"/>
        <w:ind w:firstLine="720"/>
        <w:jc w:val="both"/>
        <w:rPr>
          <w:lang w:val="ro-RO"/>
        </w:rPr>
      </w:pPr>
      <w:r w:rsidRPr="001F4D11">
        <w:rPr>
          <w:lang w:val="ro-RO"/>
        </w:rPr>
        <w:t>Linii surse – total km. liniari</w:t>
      </w:r>
      <w:r w:rsidRPr="001F4D11">
        <w:rPr>
          <w:lang w:val="ro-RO"/>
        </w:rPr>
        <w:tab/>
      </w:r>
      <w:r w:rsidRPr="001F4D11">
        <w:rPr>
          <w:lang w:val="ro-RO"/>
        </w:rPr>
        <w:tab/>
      </w:r>
      <w:r w:rsidRPr="001F4D11">
        <w:rPr>
          <w:lang w:val="ro-RO"/>
        </w:rPr>
        <w:tab/>
      </w:r>
      <w:r w:rsidR="00F85F7F">
        <w:rPr>
          <w:lang w:val="ro-RO"/>
        </w:rPr>
        <w:t>202.37</w:t>
      </w:r>
      <w:r w:rsidRPr="001F4D11">
        <w:rPr>
          <w:lang w:val="ro-RO"/>
        </w:rPr>
        <w:t xml:space="preserve"> km</w:t>
      </w:r>
    </w:p>
    <w:p w:rsidR="00D11B33" w:rsidRPr="001F4D11" w:rsidRDefault="00D11B33" w:rsidP="004F2300">
      <w:pPr>
        <w:spacing w:line="276" w:lineRule="auto"/>
        <w:ind w:firstLine="720"/>
        <w:jc w:val="both"/>
        <w:rPr>
          <w:lang w:val="ro-RO"/>
        </w:rPr>
      </w:pPr>
      <w:r>
        <w:rPr>
          <w:lang w:val="ro-RO"/>
        </w:rPr>
        <w:t>Suprafaţă achiziţie</w:t>
      </w:r>
      <w:r>
        <w:rPr>
          <w:lang w:val="ro-RO"/>
        </w:rPr>
        <w:tab/>
      </w:r>
      <w:r w:rsidR="00F85F7F">
        <w:rPr>
          <w:lang w:val="ro-RO"/>
        </w:rPr>
        <w:tab/>
      </w:r>
      <w:r w:rsidR="00F85F7F">
        <w:rPr>
          <w:lang w:val="ro-RO"/>
        </w:rPr>
        <w:tab/>
      </w:r>
      <w:r w:rsidR="00F85F7F">
        <w:rPr>
          <w:lang w:val="ro-RO"/>
        </w:rPr>
        <w:tab/>
        <w:t>163.13 km</w:t>
      </w:r>
      <w:r w:rsidR="00F85F7F">
        <w:rPr>
          <w:rFonts w:ascii="Arial" w:hAnsi="Arial" w:cs="Arial"/>
          <w:lang w:val="ro-RO"/>
        </w:rPr>
        <w:t>²</w:t>
      </w:r>
    </w:p>
    <w:p w:rsidR="004F2300" w:rsidRPr="001F4D11" w:rsidRDefault="004F2300" w:rsidP="004F2300">
      <w:pPr>
        <w:spacing w:line="276" w:lineRule="auto"/>
        <w:ind w:firstLine="720"/>
        <w:jc w:val="both"/>
        <w:rPr>
          <w:lang w:val="ro-RO"/>
        </w:rPr>
      </w:pPr>
      <w:r w:rsidRPr="001F4D11">
        <w:rPr>
          <w:lang w:val="ro-RO"/>
        </w:rPr>
        <w:t>Suprafaţă acoperire multiplă</w:t>
      </w:r>
      <w:r w:rsidRPr="001F4D11">
        <w:rPr>
          <w:lang w:val="ro-RO"/>
        </w:rPr>
        <w:tab/>
      </w:r>
      <w:r w:rsidRPr="001F4D11">
        <w:rPr>
          <w:lang w:val="ro-RO"/>
        </w:rPr>
        <w:tab/>
      </w:r>
      <w:r w:rsidRPr="001F4D11">
        <w:rPr>
          <w:lang w:val="ro-RO"/>
        </w:rPr>
        <w:tab/>
      </w:r>
      <w:r w:rsidR="00C82E59">
        <w:rPr>
          <w:lang w:val="ro-RO"/>
        </w:rPr>
        <w:t>50,9</w:t>
      </w:r>
      <w:r w:rsidRPr="001F4D11">
        <w:rPr>
          <w:lang w:val="ro-RO"/>
        </w:rPr>
        <w:t xml:space="preserve"> </w:t>
      </w:r>
      <w:r w:rsidR="00C82E59">
        <w:rPr>
          <w:lang w:val="ro-RO"/>
        </w:rPr>
        <w:t>km</w:t>
      </w:r>
      <w:r w:rsidR="00C82E59">
        <w:rPr>
          <w:rFonts w:ascii="Arial" w:hAnsi="Arial" w:cs="Arial"/>
          <w:lang w:val="ro-RO"/>
        </w:rPr>
        <w:t>²</w:t>
      </w:r>
    </w:p>
    <w:p w:rsidR="004F2300" w:rsidRPr="0039783A" w:rsidRDefault="004F2300" w:rsidP="004F2300">
      <w:pPr>
        <w:spacing w:line="276" w:lineRule="auto"/>
        <w:jc w:val="both"/>
        <w:rPr>
          <w:lang w:val="ro-RO"/>
        </w:rPr>
      </w:pPr>
    </w:p>
    <w:p w:rsidR="004F2300" w:rsidRPr="007831D0" w:rsidRDefault="004F2300" w:rsidP="004F2300">
      <w:pPr>
        <w:spacing w:line="276" w:lineRule="auto"/>
        <w:jc w:val="both"/>
        <w:rPr>
          <w:b/>
          <w:lang w:val="ro-RO"/>
        </w:rPr>
      </w:pPr>
      <w:r w:rsidRPr="007831D0">
        <w:rPr>
          <w:b/>
          <w:lang w:val="ro-RO"/>
        </w:rPr>
        <w:t>C.</w:t>
      </w:r>
      <w:r>
        <w:rPr>
          <w:b/>
          <w:lang w:val="ro-RO"/>
        </w:rPr>
        <w:tab/>
      </w:r>
      <w:r w:rsidRPr="007831D0">
        <w:rPr>
          <w:b/>
          <w:lang w:val="ro-RO"/>
        </w:rPr>
        <w:t>Parametrii de achizitie</w:t>
      </w:r>
    </w:p>
    <w:p w:rsidR="004F2300" w:rsidRPr="001F4D11" w:rsidRDefault="004F2300" w:rsidP="004F2300">
      <w:pPr>
        <w:spacing w:line="276" w:lineRule="auto"/>
        <w:ind w:firstLine="720"/>
        <w:jc w:val="both"/>
        <w:rPr>
          <w:lang w:val="ro-RO"/>
        </w:rPr>
      </w:pPr>
      <w:r w:rsidRPr="003557CD">
        <w:rPr>
          <w:lang w:val="ro-RO"/>
        </w:rPr>
        <w:t>Staţie seismic</w:t>
      </w:r>
      <w:r w:rsidR="00AE7828" w:rsidRPr="003557CD">
        <w:rPr>
          <w:lang w:val="ro-RO"/>
        </w:rPr>
        <w:t>ă</w:t>
      </w:r>
      <w:r w:rsidR="00AE7828" w:rsidRPr="003557CD">
        <w:rPr>
          <w:lang w:val="ro-RO"/>
        </w:rPr>
        <w:tab/>
      </w:r>
      <w:r w:rsidR="00AE7828" w:rsidRPr="003557CD">
        <w:rPr>
          <w:lang w:val="ro-RO"/>
        </w:rPr>
        <w:tab/>
      </w:r>
      <w:r w:rsidR="00AE7828" w:rsidRPr="003557CD">
        <w:rPr>
          <w:lang w:val="ro-RO"/>
        </w:rPr>
        <w:tab/>
      </w:r>
      <w:r w:rsidR="00AE7828" w:rsidRPr="003557CD">
        <w:rPr>
          <w:lang w:val="ro-RO"/>
        </w:rPr>
        <w:tab/>
      </w:r>
      <w:r w:rsidR="00AE7828" w:rsidRPr="003557CD">
        <w:rPr>
          <w:lang w:val="ro-RO"/>
        </w:rPr>
        <w:tab/>
        <w:t>staţie telemetrică 24 biţi</w:t>
      </w:r>
    </w:p>
    <w:p w:rsidR="004F2300" w:rsidRPr="001F4D11" w:rsidRDefault="004F2300" w:rsidP="004F2300">
      <w:pPr>
        <w:spacing w:line="276" w:lineRule="auto"/>
        <w:ind w:firstLine="720"/>
        <w:jc w:val="both"/>
        <w:rPr>
          <w:lang w:val="ro-RO"/>
        </w:rPr>
      </w:pPr>
      <w:r w:rsidRPr="001F4D11">
        <w:rPr>
          <w:lang w:val="ro-RO"/>
        </w:rPr>
        <w:t>Distanţa între receptori</w:t>
      </w:r>
      <w:r w:rsidRPr="001F4D11">
        <w:rPr>
          <w:lang w:val="ro-RO"/>
        </w:rPr>
        <w:tab/>
      </w:r>
      <w:r w:rsidRPr="001F4D11">
        <w:rPr>
          <w:lang w:val="ro-RO"/>
        </w:rPr>
        <w:tab/>
      </w:r>
      <w:r w:rsidRPr="001F4D11">
        <w:rPr>
          <w:lang w:val="ro-RO"/>
        </w:rPr>
        <w:tab/>
      </w:r>
      <w:r w:rsidR="00F85F7F">
        <w:rPr>
          <w:lang w:val="ro-RO"/>
        </w:rPr>
        <w:t>50</w:t>
      </w:r>
      <w:r w:rsidRPr="001F4D11">
        <w:rPr>
          <w:lang w:val="ro-RO"/>
        </w:rPr>
        <w:t xml:space="preserve"> m</w:t>
      </w:r>
    </w:p>
    <w:p w:rsidR="004F2300" w:rsidRPr="001F4D11" w:rsidRDefault="004F2300" w:rsidP="004F2300">
      <w:pPr>
        <w:spacing w:line="276" w:lineRule="auto"/>
        <w:ind w:left="720"/>
        <w:jc w:val="both"/>
        <w:rPr>
          <w:lang w:val="ro-RO"/>
        </w:rPr>
      </w:pPr>
      <w:r w:rsidRPr="001F4D11">
        <w:rPr>
          <w:lang w:val="ro-RO"/>
        </w:rPr>
        <w:t>Distanţa între surse</w:t>
      </w:r>
      <w:r w:rsidRPr="001F4D11">
        <w:rPr>
          <w:lang w:val="ro-RO"/>
        </w:rPr>
        <w:tab/>
      </w:r>
      <w:r w:rsidRPr="001F4D11">
        <w:rPr>
          <w:lang w:val="ro-RO"/>
        </w:rPr>
        <w:tab/>
      </w:r>
      <w:r w:rsidRPr="001F4D11">
        <w:rPr>
          <w:lang w:val="ro-RO"/>
        </w:rPr>
        <w:tab/>
      </w:r>
      <w:r w:rsidRPr="001F4D11">
        <w:rPr>
          <w:lang w:val="ro-RO"/>
        </w:rPr>
        <w:tab/>
      </w:r>
      <w:r w:rsidR="00F85F7F">
        <w:rPr>
          <w:lang w:val="ro-RO"/>
        </w:rPr>
        <w:t>50</w:t>
      </w:r>
      <w:r w:rsidRPr="001F4D11">
        <w:rPr>
          <w:lang w:val="ro-RO"/>
        </w:rPr>
        <w:t xml:space="preserve"> m</w:t>
      </w:r>
    </w:p>
    <w:p w:rsidR="004F2300" w:rsidRPr="001F4D11" w:rsidRDefault="004F2300" w:rsidP="004F2300">
      <w:pPr>
        <w:spacing w:line="276" w:lineRule="auto"/>
        <w:ind w:firstLine="720"/>
        <w:jc w:val="both"/>
        <w:rPr>
          <w:lang w:val="ro-RO"/>
        </w:rPr>
      </w:pPr>
      <w:r w:rsidRPr="001F4D11">
        <w:rPr>
          <w:lang w:val="ro-RO"/>
        </w:rPr>
        <w:t>Distanţa între liniile de recepţie</w:t>
      </w:r>
      <w:r w:rsidRPr="001F4D11">
        <w:rPr>
          <w:lang w:val="ro-RO"/>
        </w:rPr>
        <w:tab/>
      </w:r>
      <w:r w:rsidRPr="001F4D11">
        <w:rPr>
          <w:lang w:val="ro-RO"/>
        </w:rPr>
        <w:tab/>
      </w:r>
      <w:r w:rsidR="00F85F7F">
        <w:rPr>
          <w:lang w:val="ro-RO"/>
        </w:rPr>
        <w:t>400</w:t>
      </w:r>
      <w:r w:rsidRPr="001F4D11">
        <w:rPr>
          <w:lang w:val="ro-RO"/>
        </w:rPr>
        <w:t xml:space="preserve"> m</w:t>
      </w:r>
    </w:p>
    <w:p w:rsidR="004F2300" w:rsidRPr="001F4D11" w:rsidRDefault="004F2300" w:rsidP="004F2300">
      <w:pPr>
        <w:spacing w:line="276" w:lineRule="auto"/>
        <w:ind w:firstLine="720"/>
        <w:jc w:val="both"/>
        <w:rPr>
          <w:lang w:val="ro-RO"/>
        </w:rPr>
      </w:pPr>
      <w:r w:rsidRPr="001F4D11">
        <w:rPr>
          <w:lang w:val="ro-RO"/>
        </w:rPr>
        <w:t>Distanţa între liniile de surse</w:t>
      </w:r>
      <w:r w:rsidRPr="001F4D11">
        <w:rPr>
          <w:lang w:val="ro-RO"/>
        </w:rPr>
        <w:tab/>
      </w:r>
      <w:r w:rsidRPr="001F4D11">
        <w:rPr>
          <w:lang w:val="ro-RO"/>
        </w:rPr>
        <w:tab/>
      </w:r>
      <w:r w:rsidRPr="001F4D11">
        <w:rPr>
          <w:lang w:val="ro-RO"/>
        </w:rPr>
        <w:tab/>
      </w:r>
      <w:r w:rsidR="00F85F7F">
        <w:rPr>
          <w:lang w:val="ro-RO"/>
        </w:rPr>
        <w:t>400</w:t>
      </w:r>
      <w:r w:rsidRPr="001F4D11">
        <w:rPr>
          <w:lang w:val="ro-RO"/>
        </w:rPr>
        <w:t xml:space="preserve"> m</w:t>
      </w:r>
    </w:p>
    <w:p w:rsidR="004F2300" w:rsidRPr="001F4D11" w:rsidRDefault="004F2300" w:rsidP="004F2300">
      <w:pPr>
        <w:spacing w:line="276" w:lineRule="auto"/>
        <w:ind w:firstLine="720"/>
        <w:jc w:val="both"/>
        <w:rPr>
          <w:lang w:val="ro-RO"/>
        </w:rPr>
      </w:pPr>
      <w:r w:rsidRPr="001F4D11">
        <w:rPr>
          <w:lang w:val="ro-RO"/>
        </w:rPr>
        <w:t>Template activ</w:t>
      </w:r>
      <w:r w:rsidRPr="001F4D11">
        <w:rPr>
          <w:lang w:val="ro-RO"/>
        </w:rPr>
        <w:tab/>
      </w:r>
      <w:r w:rsidRPr="001F4D11">
        <w:rPr>
          <w:lang w:val="ro-RO"/>
        </w:rPr>
        <w:tab/>
      </w:r>
      <w:r w:rsidRPr="001F4D11">
        <w:rPr>
          <w:lang w:val="ro-RO"/>
        </w:rPr>
        <w:tab/>
      </w:r>
      <w:r w:rsidRPr="001F4D11">
        <w:rPr>
          <w:lang w:val="ro-RO"/>
        </w:rPr>
        <w:tab/>
      </w:r>
      <w:r w:rsidRPr="001F4D11">
        <w:rPr>
          <w:lang w:val="ro-RO"/>
        </w:rPr>
        <w:tab/>
        <w:t>1</w:t>
      </w:r>
      <w:r>
        <w:rPr>
          <w:lang w:val="ro-RO"/>
        </w:rPr>
        <w:t>2</w:t>
      </w:r>
      <w:r w:rsidRPr="001F4D11">
        <w:rPr>
          <w:lang w:val="ro-RO"/>
        </w:rPr>
        <w:t xml:space="preserve"> linii, </w:t>
      </w:r>
      <w:r w:rsidR="00F85F7F">
        <w:rPr>
          <w:lang w:val="ro-RO"/>
        </w:rPr>
        <w:t>160</w:t>
      </w:r>
      <w:r w:rsidRPr="001F4D11">
        <w:rPr>
          <w:lang w:val="ro-RO"/>
        </w:rPr>
        <w:t xml:space="preserve"> receptori</w:t>
      </w:r>
      <w:r w:rsidR="00D11B33">
        <w:rPr>
          <w:lang w:val="ro-RO"/>
        </w:rPr>
        <w:t xml:space="preserve"> </w:t>
      </w:r>
      <w:r w:rsidRPr="001F4D11">
        <w:rPr>
          <w:lang w:val="ro-RO"/>
        </w:rPr>
        <w:t>/</w:t>
      </w:r>
      <w:r w:rsidR="00D11B33">
        <w:rPr>
          <w:lang w:val="ro-RO"/>
        </w:rPr>
        <w:t xml:space="preserve"> </w:t>
      </w:r>
      <w:r w:rsidRPr="001F4D11">
        <w:rPr>
          <w:lang w:val="ro-RO"/>
        </w:rPr>
        <w:t>linie</w:t>
      </w:r>
    </w:p>
    <w:p w:rsidR="004F2300" w:rsidRPr="001F4D11" w:rsidRDefault="004F2300" w:rsidP="004F2300">
      <w:pPr>
        <w:spacing w:line="276" w:lineRule="auto"/>
        <w:ind w:firstLine="720"/>
        <w:jc w:val="both"/>
        <w:rPr>
          <w:lang w:val="ro-RO"/>
        </w:rPr>
      </w:pPr>
      <w:r w:rsidRPr="001F4D11">
        <w:rPr>
          <w:lang w:val="ro-RO"/>
        </w:rPr>
        <w:t>Metoda de înregistrare</w:t>
      </w:r>
      <w:r w:rsidRPr="001F4D11">
        <w:rPr>
          <w:lang w:val="ro-RO"/>
        </w:rPr>
        <w:tab/>
      </w:r>
      <w:r w:rsidRPr="001F4D11">
        <w:rPr>
          <w:lang w:val="ro-RO"/>
        </w:rPr>
        <w:tab/>
      </w:r>
      <w:r w:rsidRPr="001F4D11">
        <w:rPr>
          <w:lang w:val="ro-RO"/>
        </w:rPr>
        <w:tab/>
        <w:t xml:space="preserve">roll-on </w:t>
      </w:r>
      <w:r w:rsidR="001C6F02">
        <w:rPr>
          <w:lang w:val="ro-RO"/>
        </w:rPr>
        <w:t>3</w:t>
      </w:r>
      <w:r w:rsidR="00D11B33">
        <w:rPr>
          <w:lang w:val="ro-RO"/>
        </w:rPr>
        <w:t xml:space="preserve"> </w:t>
      </w:r>
      <w:r w:rsidRPr="001F4D11">
        <w:rPr>
          <w:lang w:val="ro-RO"/>
        </w:rPr>
        <w:t>/</w:t>
      </w:r>
      <w:r w:rsidR="00D11B33">
        <w:rPr>
          <w:lang w:val="ro-RO"/>
        </w:rPr>
        <w:t xml:space="preserve"> </w:t>
      </w:r>
      <w:r w:rsidRPr="001F4D11">
        <w:rPr>
          <w:lang w:val="ro-RO"/>
        </w:rPr>
        <w:t>roll-off</w:t>
      </w:r>
    </w:p>
    <w:p w:rsidR="004F2300" w:rsidRPr="001F4D11" w:rsidRDefault="004F2300" w:rsidP="004F2300">
      <w:pPr>
        <w:spacing w:line="276" w:lineRule="auto"/>
        <w:ind w:firstLine="720"/>
        <w:jc w:val="both"/>
        <w:rPr>
          <w:lang w:val="ro-RO"/>
        </w:rPr>
      </w:pPr>
      <w:r w:rsidRPr="001F4D11">
        <w:rPr>
          <w:lang w:val="ro-RO"/>
        </w:rPr>
        <w:t>Offset minim</w:t>
      </w:r>
      <w:r w:rsidRPr="001F4D11">
        <w:rPr>
          <w:lang w:val="ro-RO"/>
        </w:rPr>
        <w:tab/>
      </w:r>
      <w:r w:rsidRPr="001F4D11">
        <w:rPr>
          <w:lang w:val="ro-RO"/>
        </w:rPr>
        <w:tab/>
      </w:r>
      <w:r w:rsidRPr="001F4D11">
        <w:rPr>
          <w:lang w:val="ro-RO"/>
        </w:rPr>
        <w:tab/>
      </w:r>
      <w:r w:rsidRPr="001F4D11">
        <w:rPr>
          <w:lang w:val="ro-RO"/>
        </w:rPr>
        <w:tab/>
      </w:r>
      <w:r w:rsidRPr="001F4D11">
        <w:rPr>
          <w:lang w:val="ro-RO"/>
        </w:rPr>
        <w:tab/>
      </w:r>
      <w:r w:rsidR="00F85F7F">
        <w:rPr>
          <w:lang w:val="ro-RO"/>
        </w:rPr>
        <w:t>0.01</w:t>
      </w:r>
      <w:r w:rsidRPr="001F4D11">
        <w:rPr>
          <w:lang w:val="ro-RO"/>
        </w:rPr>
        <w:t xml:space="preserve"> m</w:t>
      </w:r>
    </w:p>
    <w:p w:rsidR="004F2300" w:rsidRPr="001F4D11" w:rsidRDefault="004F2300" w:rsidP="004F2300">
      <w:pPr>
        <w:spacing w:line="276" w:lineRule="auto"/>
        <w:ind w:firstLine="720"/>
        <w:jc w:val="both"/>
        <w:rPr>
          <w:lang w:val="ro-RO"/>
        </w:rPr>
      </w:pPr>
      <w:r w:rsidRPr="001F4D11">
        <w:rPr>
          <w:lang w:val="ro-RO"/>
        </w:rPr>
        <w:t>Offset maxim</w:t>
      </w:r>
      <w:r w:rsidRPr="001F4D11">
        <w:rPr>
          <w:lang w:val="ro-RO"/>
        </w:rPr>
        <w:tab/>
      </w:r>
      <w:r w:rsidRPr="001F4D11">
        <w:rPr>
          <w:lang w:val="ro-RO"/>
        </w:rPr>
        <w:tab/>
      </w:r>
      <w:r w:rsidRPr="001F4D11">
        <w:rPr>
          <w:lang w:val="ro-RO"/>
        </w:rPr>
        <w:tab/>
      </w:r>
      <w:r w:rsidRPr="001F4D11">
        <w:rPr>
          <w:lang w:val="ro-RO"/>
        </w:rPr>
        <w:tab/>
      </w:r>
      <w:r w:rsidRPr="001F4D11">
        <w:rPr>
          <w:lang w:val="ro-RO"/>
        </w:rPr>
        <w:tab/>
      </w:r>
      <w:r w:rsidR="00F85F7F">
        <w:rPr>
          <w:lang w:val="ro-RO"/>
        </w:rPr>
        <w:t>5727.12</w:t>
      </w:r>
      <w:r w:rsidRPr="001F4D11">
        <w:rPr>
          <w:lang w:val="ro-RO"/>
        </w:rPr>
        <w:t xml:space="preserve"> m</w:t>
      </w:r>
    </w:p>
    <w:p w:rsidR="004F2300" w:rsidRPr="001F4D11" w:rsidRDefault="004F2300" w:rsidP="004F2300">
      <w:pPr>
        <w:spacing w:line="276" w:lineRule="auto"/>
        <w:ind w:firstLine="720"/>
        <w:jc w:val="both"/>
        <w:rPr>
          <w:lang w:val="ro-RO"/>
        </w:rPr>
      </w:pPr>
      <w:r w:rsidRPr="001F4D11">
        <w:rPr>
          <w:lang w:val="ro-RO"/>
        </w:rPr>
        <w:t>MaxMin offset</w:t>
      </w:r>
      <w:r w:rsidRPr="001F4D11">
        <w:rPr>
          <w:lang w:val="ro-RO"/>
        </w:rPr>
        <w:tab/>
      </w:r>
      <w:r w:rsidRPr="001F4D11">
        <w:rPr>
          <w:lang w:val="ro-RO"/>
        </w:rPr>
        <w:tab/>
      </w:r>
      <w:r w:rsidRPr="001F4D11">
        <w:rPr>
          <w:lang w:val="ro-RO"/>
        </w:rPr>
        <w:tab/>
      </w:r>
      <w:r w:rsidRPr="001F4D11">
        <w:rPr>
          <w:lang w:val="ro-RO"/>
        </w:rPr>
        <w:tab/>
      </w:r>
      <w:r w:rsidR="00F85F7F">
        <w:rPr>
          <w:lang w:val="ro-RO"/>
        </w:rPr>
        <w:t>530.33</w:t>
      </w:r>
      <w:r>
        <w:rPr>
          <w:lang w:val="ro-RO"/>
        </w:rPr>
        <w:t xml:space="preserve"> </w:t>
      </w:r>
      <w:r w:rsidRPr="001F4D11">
        <w:rPr>
          <w:lang w:val="ro-RO"/>
        </w:rPr>
        <w:t>m</w:t>
      </w:r>
    </w:p>
    <w:p w:rsidR="004F2300" w:rsidRPr="001F4D11" w:rsidRDefault="004F2300" w:rsidP="004F2300">
      <w:pPr>
        <w:spacing w:line="276" w:lineRule="auto"/>
        <w:ind w:firstLine="720"/>
        <w:jc w:val="both"/>
        <w:rPr>
          <w:lang w:val="ro-RO"/>
        </w:rPr>
      </w:pPr>
      <w:r w:rsidRPr="001F4D11">
        <w:rPr>
          <w:lang w:val="ro-RO"/>
        </w:rPr>
        <w:t>MinMax offset</w:t>
      </w:r>
      <w:r w:rsidRPr="001F4D11">
        <w:rPr>
          <w:lang w:val="ro-RO"/>
        </w:rPr>
        <w:tab/>
      </w:r>
      <w:r w:rsidRPr="001F4D11">
        <w:rPr>
          <w:lang w:val="ro-RO"/>
        </w:rPr>
        <w:tab/>
      </w:r>
      <w:r w:rsidRPr="001F4D11">
        <w:rPr>
          <w:lang w:val="ro-RO"/>
        </w:rPr>
        <w:tab/>
      </w:r>
      <w:r w:rsidRPr="001F4D11">
        <w:rPr>
          <w:lang w:val="ro-RO"/>
        </w:rPr>
        <w:tab/>
      </w:r>
      <w:r w:rsidR="00F85F7F">
        <w:rPr>
          <w:lang w:val="ro-RO"/>
        </w:rPr>
        <w:t>3860.86</w:t>
      </w:r>
      <w:r w:rsidRPr="001F4D11">
        <w:rPr>
          <w:lang w:val="ro-RO"/>
        </w:rPr>
        <w:t xml:space="preserve"> m</w:t>
      </w:r>
    </w:p>
    <w:p w:rsidR="004F2300" w:rsidRPr="001F4D11" w:rsidRDefault="004F2300" w:rsidP="004F2300">
      <w:pPr>
        <w:spacing w:line="276" w:lineRule="auto"/>
        <w:ind w:firstLine="720"/>
        <w:jc w:val="both"/>
        <w:rPr>
          <w:lang w:val="ro-RO"/>
        </w:rPr>
      </w:pPr>
      <w:r w:rsidRPr="001F4D11">
        <w:rPr>
          <w:lang w:val="ro-RO"/>
        </w:rPr>
        <w:t>Acoperire nominală</w:t>
      </w:r>
      <w:r w:rsidRPr="001F4D11">
        <w:rPr>
          <w:lang w:val="ro-RO"/>
        </w:rPr>
        <w:tab/>
      </w:r>
      <w:r w:rsidRPr="001F4D11">
        <w:rPr>
          <w:lang w:val="ro-RO"/>
        </w:rPr>
        <w:tab/>
      </w:r>
      <w:r w:rsidRPr="001F4D11">
        <w:rPr>
          <w:lang w:val="ro-RO"/>
        </w:rPr>
        <w:tab/>
      </w:r>
      <w:r w:rsidRPr="001F4D11">
        <w:rPr>
          <w:lang w:val="ro-RO"/>
        </w:rPr>
        <w:tab/>
      </w:r>
      <w:r w:rsidR="00F85F7F">
        <w:rPr>
          <w:b/>
          <w:lang w:val="ro-RO"/>
        </w:rPr>
        <w:t>60</w:t>
      </w:r>
    </w:p>
    <w:p w:rsidR="004F2300" w:rsidRPr="001F4D11" w:rsidRDefault="004F2300" w:rsidP="004F2300">
      <w:pPr>
        <w:spacing w:line="276" w:lineRule="auto"/>
        <w:ind w:firstLine="720"/>
        <w:jc w:val="both"/>
        <w:rPr>
          <w:lang w:val="ro-RO"/>
        </w:rPr>
      </w:pPr>
      <w:r w:rsidRPr="003557CD">
        <w:rPr>
          <w:lang w:val="ro-RO"/>
        </w:rPr>
        <w:t>Gruparea de geofoni pe canal</w:t>
      </w:r>
      <w:r w:rsidRPr="003557CD">
        <w:rPr>
          <w:lang w:val="ro-RO"/>
        </w:rPr>
        <w:tab/>
      </w:r>
      <w:r w:rsidRPr="003557CD">
        <w:rPr>
          <w:lang w:val="ro-RO"/>
        </w:rPr>
        <w:tab/>
      </w:r>
      <w:r w:rsidRPr="003557CD">
        <w:rPr>
          <w:lang w:val="ro-RO"/>
        </w:rPr>
        <w:tab/>
        <w:t xml:space="preserve">12 geofoni pe bază </w:t>
      </w:r>
      <w:r w:rsidR="00D11B33" w:rsidRPr="003557CD">
        <w:rPr>
          <w:lang w:val="ro-RO"/>
        </w:rPr>
        <w:t>circulară cu raza</w:t>
      </w:r>
      <w:r w:rsidRPr="003557CD">
        <w:rPr>
          <w:lang w:val="ro-RO"/>
        </w:rPr>
        <w:t xml:space="preserve"> </w:t>
      </w:r>
      <w:r w:rsidR="00D11B33" w:rsidRPr="003557CD">
        <w:rPr>
          <w:lang w:val="ro-RO"/>
        </w:rPr>
        <w:t>de 1</w:t>
      </w:r>
      <w:r w:rsidRPr="003557CD">
        <w:rPr>
          <w:lang w:val="ro-RO"/>
        </w:rPr>
        <w:t xml:space="preserve"> m</w:t>
      </w:r>
    </w:p>
    <w:p w:rsidR="004F2300" w:rsidRPr="001F4D11" w:rsidRDefault="004F2300" w:rsidP="004F2300">
      <w:pPr>
        <w:spacing w:line="276" w:lineRule="auto"/>
        <w:ind w:firstLine="720"/>
        <w:jc w:val="both"/>
        <w:rPr>
          <w:lang w:val="ro-RO"/>
        </w:rPr>
      </w:pPr>
      <w:r w:rsidRPr="001F4D11">
        <w:rPr>
          <w:lang w:val="ro-RO"/>
        </w:rPr>
        <w:t>Timp de înregistrare</w:t>
      </w:r>
      <w:r w:rsidRPr="001F4D11">
        <w:rPr>
          <w:lang w:val="ro-RO"/>
        </w:rPr>
        <w:tab/>
      </w:r>
      <w:r w:rsidRPr="001F4D11">
        <w:rPr>
          <w:lang w:val="ro-RO"/>
        </w:rPr>
        <w:tab/>
      </w:r>
      <w:r w:rsidRPr="001F4D11">
        <w:rPr>
          <w:lang w:val="ro-RO"/>
        </w:rPr>
        <w:tab/>
      </w:r>
      <w:r w:rsidRPr="001F4D11">
        <w:rPr>
          <w:lang w:val="ro-RO"/>
        </w:rPr>
        <w:tab/>
      </w:r>
      <w:r w:rsidR="00226E79" w:rsidRPr="00226E79">
        <w:rPr>
          <w:lang w:val="ro-RO"/>
        </w:rPr>
        <w:t>6</w:t>
      </w:r>
      <w:r w:rsidRPr="00226E79">
        <w:rPr>
          <w:lang w:val="ro-RO"/>
        </w:rPr>
        <w:t xml:space="preserve"> secunde.</w:t>
      </w:r>
    </w:p>
    <w:p w:rsidR="004F2300" w:rsidRDefault="004F2300" w:rsidP="003557CD">
      <w:pPr>
        <w:spacing w:line="276" w:lineRule="auto"/>
        <w:jc w:val="both"/>
        <w:rPr>
          <w:lang w:val="ro-RO"/>
        </w:rPr>
      </w:pPr>
    </w:p>
    <w:p w:rsidR="004F2300" w:rsidRPr="007831D0" w:rsidRDefault="004F2300" w:rsidP="004F2300">
      <w:pPr>
        <w:spacing w:line="276" w:lineRule="auto"/>
        <w:jc w:val="both"/>
        <w:outlineLvl w:val="0"/>
        <w:rPr>
          <w:b/>
          <w:bCs/>
          <w:lang w:val="ro-RO"/>
        </w:rPr>
      </w:pPr>
      <w:r>
        <w:rPr>
          <w:b/>
          <w:bCs/>
          <w:lang w:val="ro-RO"/>
        </w:rPr>
        <w:t>D.</w:t>
      </w:r>
      <w:r>
        <w:rPr>
          <w:b/>
          <w:bCs/>
          <w:lang w:val="ro-RO"/>
        </w:rPr>
        <w:tab/>
      </w:r>
      <w:r w:rsidRPr="007831D0">
        <w:rPr>
          <w:b/>
          <w:bCs/>
          <w:lang w:val="ro-RO"/>
        </w:rPr>
        <w:t>Parametrii de înregistrare a undelor seismice</w:t>
      </w:r>
    </w:p>
    <w:p w:rsidR="004F2300" w:rsidRPr="001F4D11" w:rsidRDefault="004F2300" w:rsidP="004F2300">
      <w:pPr>
        <w:spacing w:line="276" w:lineRule="auto"/>
        <w:jc w:val="both"/>
        <w:rPr>
          <w:lang w:val="ro-RO"/>
        </w:rPr>
      </w:pPr>
      <w:r w:rsidRPr="001F4D11">
        <w:rPr>
          <w:lang w:val="ro-RO"/>
        </w:rPr>
        <w:tab/>
        <w:t>Rata de eşantionare:</w:t>
      </w:r>
      <w:r w:rsidRPr="001F4D11">
        <w:rPr>
          <w:lang w:val="ro-RO"/>
        </w:rPr>
        <w:tab/>
      </w:r>
      <w:r w:rsidRPr="001F4D11">
        <w:rPr>
          <w:lang w:val="ro-RO"/>
        </w:rPr>
        <w:tab/>
      </w:r>
      <w:r w:rsidRPr="001F4D11">
        <w:rPr>
          <w:lang w:val="ro-RO"/>
        </w:rPr>
        <w:tab/>
      </w:r>
      <w:r w:rsidRPr="001F4D11">
        <w:rPr>
          <w:lang w:val="ro-RO"/>
        </w:rPr>
        <w:tab/>
        <w:t>2 milisecunde;</w:t>
      </w:r>
    </w:p>
    <w:p w:rsidR="004F2300" w:rsidRPr="001F4D11" w:rsidRDefault="004F2300" w:rsidP="004F2300">
      <w:pPr>
        <w:spacing w:line="276" w:lineRule="auto"/>
        <w:jc w:val="both"/>
        <w:rPr>
          <w:lang w:val="ro-RO"/>
        </w:rPr>
      </w:pPr>
      <w:r w:rsidRPr="001F4D11">
        <w:rPr>
          <w:lang w:val="ro-RO"/>
        </w:rPr>
        <w:tab/>
        <w:t>Filtru taie-jos:</w:t>
      </w:r>
      <w:r w:rsidRPr="001F4D11">
        <w:rPr>
          <w:lang w:val="ro-RO"/>
        </w:rPr>
        <w:tab/>
      </w:r>
      <w:r w:rsidRPr="001F4D11">
        <w:rPr>
          <w:lang w:val="ro-RO"/>
        </w:rPr>
        <w:tab/>
      </w:r>
      <w:r w:rsidRPr="001F4D11">
        <w:rPr>
          <w:lang w:val="ro-RO"/>
        </w:rPr>
        <w:tab/>
      </w:r>
      <w:r w:rsidRPr="001F4D11">
        <w:rPr>
          <w:lang w:val="ro-RO"/>
        </w:rPr>
        <w:tab/>
      </w:r>
      <w:r w:rsidRPr="001F4D11">
        <w:rPr>
          <w:lang w:val="ro-RO"/>
        </w:rPr>
        <w:tab/>
        <w:t>OUT;</w:t>
      </w:r>
    </w:p>
    <w:p w:rsidR="004F2300" w:rsidRPr="001F4D11" w:rsidRDefault="004F2300" w:rsidP="004F2300">
      <w:pPr>
        <w:spacing w:line="276" w:lineRule="auto"/>
        <w:jc w:val="both"/>
        <w:rPr>
          <w:lang w:val="ro-RO"/>
        </w:rPr>
      </w:pPr>
      <w:r w:rsidRPr="001F4D11">
        <w:rPr>
          <w:lang w:val="ro-RO"/>
        </w:rPr>
        <w:lastRenderedPageBreak/>
        <w:tab/>
        <w:t>Filtru taie-sus:</w:t>
      </w:r>
      <w:r w:rsidRPr="001F4D11">
        <w:rPr>
          <w:lang w:val="ro-RO"/>
        </w:rPr>
        <w:tab/>
      </w:r>
      <w:r w:rsidRPr="001F4D11">
        <w:rPr>
          <w:lang w:val="ro-RO"/>
        </w:rPr>
        <w:tab/>
      </w:r>
      <w:r w:rsidRPr="001F4D11">
        <w:rPr>
          <w:lang w:val="ro-RO"/>
        </w:rPr>
        <w:tab/>
      </w:r>
      <w:r w:rsidRPr="001F4D11">
        <w:rPr>
          <w:lang w:val="ro-RO"/>
        </w:rPr>
        <w:tab/>
      </w:r>
      <w:r w:rsidRPr="001F4D11">
        <w:rPr>
          <w:lang w:val="ro-RO"/>
        </w:rPr>
        <w:tab/>
        <w:t>Antialias;</w:t>
      </w:r>
    </w:p>
    <w:p w:rsidR="004F2300" w:rsidRPr="001F4D11" w:rsidRDefault="004F2300" w:rsidP="004F2300">
      <w:pPr>
        <w:spacing w:line="276" w:lineRule="auto"/>
        <w:jc w:val="both"/>
        <w:rPr>
          <w:lang w:val="ro-RO"/>
        </w:rPr>
      </w:pPr>
      <w:r w:rsidRPr="001F4D11">
        <w:rPr>
          <w:lang w:val="ro-RO"/>
        </w:rPr>
        <w:tab/>
        <w:t>Număr de geofoni pe canal:</w:t>
      </w:r>
      <w:r w:rsidRPr="001F4D11">
        <w:rPr>
          <w:lang w:val="ro-RO"/>
        </w:rPr>
        <w:tab/>
      </w:r>
      <w:r w:rsidRPr="001F4D11">
        <w:rPr>
          <w:lang w:val="ro-RO"/>
        </w:rPr>
        <w:tab/>
      </w:r>
      <w:r w:rsidRPr="001F4D11">
        <w:rPr>
          <w:lang w:val="ro-RO"/>
        </w:rPr>
        <w:tab/>
        <w:t>12.</w:t>
      </w:r>
    </w:p>
    <w:p w:rsidR="004F2300" w:rsidRPr="001F4D11" w:rsidRDefault="004F2300" w:rsidP="004F2300">
      <w:pPr>
        <w:spacing w:line="276" w:lineRule="auto"/>
        <w:jc w:val="both"/>
        <w:outlineLvl w:val="0"/>
        <w:rPr>
          <w:bCs/>
          <w:i/>
          <w:lang w:val="ro-RO"/>
        </w:rPr>
      </w:pPr>
    </w:p>
    <w:p w:rsidR="004F2300" w:rsidRDefault="004F2300" w:rsidP="004F2300">
      <w:pPr>
        <w:spacing w:line="276" w:lineRule="auto"/>
        <w:jc w:val="both"/>
        <w:outlineLvl w:val="0"/>
        <w:rPr>
          <w:b/>
          <w:bCs/>
          <w:lang w:val="ro-RO"/>
        </w:rPr>
      </w:pPr>
      <w:r w:rsidRPr="007831D0">
        <w:rPr>
          <w:b/>
          <w:bCs/>
          <w:lang w:val="ro-RO"/>
        </w:rPr>
        <w:t>E.</w:t>
      </w:r>
      <w:r>
        <w:rPr>
          <w:b/>
          <w:bCs/>
          <w:lang w:val="ro-RO"/>
        </w:rPr>
        <w:tab/>
      </w:r>
      <w:r w:rsidRPr="007831D0">
        <w:rPr>
          <w:b/>
          <w:bCs/>
          <w:lang w:val="ro-RO"/>
        </w:rPr>
        <w:t>Parametrii de generare a undelor seismice</w:t>
      </w:r>
    </w:p>
    <w:p w:rsidR="004E7F2A" w:rsidRPr="001F4D11" w:rsidRDefault="004E7F2A" w:rsidP="004E7F2A">
      <w:pPr>
        <w:spacing w:line="276" w:lineRule="auto"/>
        <w:ind w:firstLine="720"/>
        <w:jc w:val="both"/>
        <w:rPr>
          <w:lang w:val="ro-RO"/>
        </w:rPr>
      </w:pPr>
      <w:r w:rsidRPr="001F4D11">
        <w:rPr>
          <w:lang w:val="ro-RO"/>
        </w:rPr>
        <w:t>Pentru generarea undelor seismice, se vor folosi:</w:t>
      </w:r>
    </w:p>
    <w:p w:rsidR="004E7F2A" w:rsidRPr="001F4D11" w:rsidRDefault="004E7F2A" w:rsidP="004E7F2A">
      <w:pPr>
        <w:spacing w:line="276" w:lineRule="auto"/>
        <w:jc w:val="both"/>
        <w:rPr>
          <w:lang w:val="ro-RO"/>
        </w:rPr>
      </w:pPr>
      <w:r w:rsidRPr="001F4D11">
        <w:rPr>
          <w:lang w:val="ro-RO"/>
        </w:rPr>
        <w:tab/>
      </w:r>
      <w:r w:rsidRPr="001F4D11">
        <w:rPr>
          <w:lang w:val="ro-RO"/>
        </w:rPr>
        <w:tab/>
        <w:t>- A. Sursă explozivă (dinamită detonată în gauri îngropate);</w:t>
      </w:r>
    </w:p>
    <w:p w:rsidR="004E7F2A" w:rsidRPr="001F4D11" w:rsidRDefault="004E7F2A" w:rsidP="004E7F2A">
      <w:pPr>
        <w:spacing w:line="276" w:lineRule="auto"/>
        <w:jc w:val="both"/>
        <w:rPr>
          <w:lang w:val="ro-RO"/>
        </w:rPr>
      </w:pPr>
      <w:r w:rsidRPr="001F4D11">
        <w:rPr>
          <w:lang w:val="ro-RO"/>
        </w:rPr>
        <w:tab/>
      </w:r>
      <w:r w:rsidRPr="001F4D11">
        <w:rPr>
          <w:lang w:val="ro-RO"/>
        </w:rPr>
        <w:tab/>
        <w:t>- B. Sursă tip Vibroseis.</w:t>
      </w:r>
    </w:p>
    <w:p w:rsidR="004E7F2A" w:rsidRPr="007831D0" w:rsidRDefault="004E7F2A" w:rsidP="004F2300">
      <w:pPr>
        <w:spacing w:line="276" w:lineRule="auto"/>
        <w:jc w:val="both"/>
        <w:outlineLvl w:val="0"/>
        <w:rPr>
          <w:b/>
          <w:bCs/>
          <w:lang w:val="ro-RO"/>
        </w:rPr>
      </w:pPr>
    </w:p>
    <w:p w:rsidR="004E7F2A" w:rsidRPr="007831D0" w:rsidRDefault="004E7F2A" w:rsidP="004E7F2A">
      <w:pPr>
        <w:spacing w:line="276" w:lineRule="auto"/>
        <w:ind w:firstLine="720"/>
        <w:jc w:val="both"/>
        <w:rPr>
          <w:b/>
          <w:bCs/>
          <w:lang w:val="ro-RO"/>
        </w:rPr>
      </w:pPr>
      <w:r w:rsidRPr="007831D0">
        <w:rPr>
          <w:b/>
          <w:bCs/>
          <w:lang w:val="ro-RO"/>
        </w:rPr>
        <w:t>F. Generarea:</w:t>
      </w:r>
    </w:p>
    <w:p w:rsidR="004E7F2A" w:rsidRDefault="004E7F2A" w:rsidP="004E7F2A">
      <w:pPr>
        <w:spacing w:line="276" w:lineRule="auto"/>
        <w:jc w:val="both"/>
        <w:rPr>
          <w:lang w:val="ro-RO"/>
        </w:rPr>
      </w:pPr>
      <w:r w:rsidRPr="001F4D11">
        <w:rPr>
          <w:b/>
          <w:bCs/>
          <w:lang w:val="ro-RO"/>
        </w:rPr>
        <w:tab/>
      </w:r>
      <w:r w:rsidRPr="001F4D11">
        <w:rPr>
          <w:lang w:val="ro-RO"/>
        </w:rPr>
        <w:t>Pentru rezolvarea obiectivului propus, se vor aplica următorii parametri de generare:</w:t>
      </w:r>
    </w:p>
    <w:p w:rsidR="004E7F2A" w:rsidRPr="001F4D11" w:rsidRDefault="004E7F2A" w:rsidP="004E7F2A">
      <w:pPr>
        <w:numPr>
          <w:ilvl w:val="0"/>
          <w:numId w:val="1"/>
        </w:numPr>
        <w:tabs>
          <w:tab w:val="clear" w:pos="1800"/>
        </w:tabs>
        <w:spacing w:line="276" w:lineRule="auto"/>
        <w:ind w:left="1418" w:hanging="709"/>
        <w:jc w:val="both"/>
        <w:rPr>
          <w:lang w:val="ro-RO"/>
        </w:rPr>
      </w:pPr>
      <w:r w:rsidRPr="001F4D11">
        <w:rPr>
          <w:lang w:val="ro-RO"/>
        </w:rPr>
        <w:t>A.1 1 sondă singulară la adâncimea de 10 m, cu 1.0 - 2.0 Kg dinamită / sondă (în funcţie de teste);</w:t>
      </w:r>
    </w:p>
    <w:p w:rsidR="004E7F2A" w:rsidRDefault="004E7F2A" w:rsidP="004E7F2A">
      <w:pPr>
        <w:pStyle w:val="ListParagraph"/>
        <w:numPr>
          <w:ilvl w:val="0"/>
          <w:numId w:val="1"/>
        </w:numPr>
        <w:spacing w:line="276" w:lineRule="auto"/>
        <w:jc w:val="both"/>
        <w:rPr>
          <w:lang w:val="ro-RO"/>
        </w:rPr>
      </w:pPr>
      <w:r w:rsidRPr="00BF04B0">
        <w:rPr>
          <w:lang w:val="ro-RO"/>
        </w:rPr>
        <w:t>A.2 Grupare de 4 sonde la adâncimea de 3 m, cu 0.5 Kg dinamită /sondă (acolo unde nu poate fi forată 1 sonda la 10 m, sau unde, la această adâncime, roca nu este favorabilă pentru propagarea energiei seismice).</w:t>
      </w:r>
    </w:p>
    <w:p w:rsidR="004E7F2A" w:rsidRDefault="004E7F2A" w:rsidP="004E7F2A">
      <w:pPr>
        <w:pStyle w:val="ListParagraph"/>
        <w:numPr>
          <w:ilvl w:val="0"/>
          <w:numId w:val="1"/>
        </w:numPr>
        <w:spacing w:line="276" w:lineRule="auto"/>
        <w:jc w:val="both"/>
        <w:rPr>
          <w:lang w:val="ro-RO"/>
        </w:rPr>
      </w:pPr>
      <w:r>
        <w:rPr>
          <w:lang w:val="ro-RO"/>
        </w:rPr>
        <w:t>A.3 Grupare de 2 sonde la adancime de 5 m, cu 1.0 Kg dinamita/sonda (acolo unde nu poate fi forata o sonda la 10 m sau unde la aceasta adancime roca nu este favorabila pentru propagarea energiei seismice)</w:t>
      </w:r>
    </w:p>
    <w:p w:rsidR="004E7F2A" w:rsidRPr="00504135" w:rsidRDefault="004E7F2A" w:rsidP="004E7F2A">
      <w:pPr>
        <w:spacing w:line="276" w:lineRule="auto"/>
        <w:ind w:firstLine="709"/>
        <w:jc w:val="both"/>
        <w:rPr>
          <w:lang w:val="ro-RO"/>
        </w:rPr>
      </w:pPr>
      <w:r>
        <w:rPr>
          <w:lang w:val="ro-RO"/>
        </w:rPr>
        <w:t>Prestatorul trebuie sa detina un minim de 10% capse de detonare electronice din total celor necesare pentru efectuarea lucrarii.</w:t>
      </w:r>
    </w:p>
    <w:p w:rsidR="004E7F2A" w:rsidRDefault="004E7F2A" w:rsidP="004E7F2A">
      <w:pPr>
        <w:spacing w:line="276" w:lineRule="auto"/>
        <w:ind w:firstLine="709"/>
        <w:jc w:val="both"/>
        <w:rPr>
          <w:lang w:val="ro-RO"/>
        </w:rPr>
      </w:pPr>
      <w:r w:rsidRPr="004A6B0F">
        <w:rPr>
          <w:lang w:val="ro-RO"/>
        </w:rPr>
        <w:t xml:space="preserve"> </w:t>
      </w:r>
      <w:r>
        <w:rPr>
          <w:lang w:val="ro-RO"/>
        </w:rPr>
        <w:t xml:space="preserve">Materialul exploziv trebuie sa aiba urmatorele caracteristici: sa fie ambalat intr-o carcasa rigida, viteza de detonare – minim 7500m/s, presiune detonare 250kbari. </w:t>
      </w:r>
    </w:p>
    <w:p w:rsidR="004E7F2A" w:rsidRPr="004A6B0F" w:rsidRDefault="004E7F2A" w:rsidP="004E7F2A">
      <w:pPr>
        <w:spacing w:line="276" w:lineRule="auto"/>
        <w:ind w:firstLine="709"/>
        <w:jc w:val="both"/>
        <w:rPr>
          <w:lang w:val="ro-RO"/>
        </w:rPr>
      </w:pPr>
      <w:r>
        <w:rPr>
          <w:lang w:val="ro-RO"/>
        </w:rPr>
        <w:t>La data deschiderii ofertei</w:t>
      </w:r>
      <w:r w:rsidR="009B1C51">
        <w:rPr>
          <w:lang w:val="ro-RO"/>
        </w:rPr>
        <w:t xml:space="preserve"> prestatorul trebuie sa detina 8</w:t>
      </w:r>
      <w:r>
        <w:rPr>
          <w:lang w:val="ro-RO"/>
        </w:rPr>
        <w:t xml:space="preserve"> unitati de foraj.</w:t>
      </w:r>
    </w:p>
    <w:p w:rsidR="004E7F2A" w:rsidRPr="004A6B0F" w:rsidRDefault="004E7F2A" w:rsidP="004E7F2A">
      <w:pPr>
        <w:numPr>
          <w:ilvl w:val="0"/>
          <w:numId w:val="1"/>
        </w:numPr>
        <w:tabs>
          <w:tab w:val="clear" w:pos="1800"/>
        </w:tabs>
        <w:spacing w:line="276" w:lineRule="auto"/>
        <w:ind w:left="1418" w:hanging="709"/>
        <w:jc w:val="both"/>
        <w:rPr>
          <w:b/>
          <w:bCs/>
          <w:lang w:val="ro-RO"/>
        </w:rPr>
      </w:pPr>
      <w:r w:rsidRPr="001F4D11">
        <w:rPr>
          <w:lang w:val="ro-RO"/>
        </w:rPr>
        <w:t>B. Sursă tip Vibroseis: 2 - 4 vibratoare / punct de generare dispuse în linie, 2 - 4 sweep-uri, 8 - 16 secunde / sweep, up-sweep 8 - 90 Hz liniar, fără move-up, forţă nominală 80 % (în funcţie de teste).</w:t>
      </w:r>
    </w:p>
    <w:p w:rsidR="004E7F2A" w:rsidRPr="001F4D11" w:rsidRDefault="004E7F2A" w:rsidP="004E7F2A">
      <w:pPr>
        <w:spacing w:line="276" w:lineRule="auto"/>
        <w:ind w:firstLine="709"/>
        <w:jc w:val="both"/>
        <w:rPr>
          <w:b/>
          <w:bCs/>
          <w:lang w:val="ro-RO"/>
        </w:rPr>
      </w:pPr>
      <w:r>
        <w:rPr>
          <w:lang w:val="ro-RO"/>
        </w:rPr>
        <w:t>Prestatorul va trebui sa aiba in dotare la data deschiderii ofertei cel putin 4 vibratoare de</w:t>
      </w:r>
      <w:r w:rsidR="00226E79">
        <w:rPr>
          <w:lang w:val="ro-RO"/>
        </w:rPr>
        <w:t xml:space="preserve"> 12 tone</w:t>
      </w:r>
      <w:r>
        <w:rPr>
          <w:lang w:val="ro-RO"/>
        </w:rPr>
        <w:t>.</w:t>
      </w:r>
    </w:p>
    <w:p w:rsidR="004E7F2A" w:rsidRPr="001F4D11" w:rsidRDefault="004E7F2A" w:rsidP="004E7F2A">
      <w:pPr>
        <w:pStyle w:val="ListParagraph"/>
        <w:spacing w:line="276" w:lineRule="auto"/>
        <w:ind w:left="0" w:firstLine="709"/>
        <w:jc w:val="both"/>
        <w:rPr>
          <w:lang w:val="ro-RO"/>
        </w:rPr>
      </w:pPr>
      <w:r w:rsidRPr="001F4D11">
        <w:rPr>
          <w:lang w:val="ro-RO"/>
        </w:rPr>
        <w:t>Prestatorul va executa la începerea serviciilor de achiziţie din zona de lucru un set de teste de generare – atât pentru generarea cu explozivi, cât şi pentru metoda Vibroseis şi va putea înainta beneficiarului propuneri de modificare a parametrilor de generare, în scopul creşterii calităţii datelor înregistrate.</w:t>
      </w:r>
    </w:p>
    <w:p w:rsidR="004E7F2A" w:rsidRPr="001F4D11" w:rsidRDefault="004E7F2A" w:rsidP="004E7F2A">
      <w:pPr>
        <w:pStyle w:val="ListParagraph"/>
        <w:spacing w:line="276" w:lineRule="auto"/>
        <w:ind w:left="0" w:firstLine="709"/>
        <w:jc w:val="both"/>
        <w:rPr>
          <w:lang w:val="ro-RO"/>
        </w:rPr>
      </w:pPr>
      <w:r w:rsidRPr="001F4D11">
        <w:rPr>
          <w:lang w:val="ro-RO"/>
        </w:rPr>
        <w:t xml:space="preserve">În cazul utilizării ca tip de sursă a metodei Vibroseis, contractorul va prezenta beneficiarului parametrii ce vor fi aplicaţi pe fiecare punct de generare: număr de vibratoare, număr sweep-uri, lungimea sweep-ului, forţa şi tipul vibraţiilor induse. Punctele generate cu ajutorul acestei metode vor fi identificate si stabilite de comun acord si cu aprobarea  beneficiarul.  </w:t>
      </w:r>
    </w:p>
    <w:p w:rsidR="00530BE8" w:rsidRPr="00CC6076" w:rsidRDefault="00530BE8" w:rsidP="00530BE8">
      <w:pPr>
        <w:spacing w:line="276" w:lineRule="auto"/>
        <w:jc w:val="both"/>
        <w:rPr>
          <w:b/>
          <w:lang w:val="ro-RO"/>
        </w:rPr>
      </w:pPr>
    </w:p>
    <w:p w:rsidR="00530BE8" w:rsidRPr="00CC6076" w:rsidRDefault="00530BE8" w:rsidP="00530BE8">
      <w:pPr>
        <w:spacing w:line="276" w:lineRule="auto"/>
        <w:jc w:val="both"/>
        <w:rPr>
          <w:b/>
          <w:lang w:val="ro-RO"/>
        </w:rPr>
      </w:pPr>
    </w:p>
    <w:p w:rsidR="00AE2DB8" w:rsidRPr="001F4D11" w:rsidRDefault="0088470A" w:rsidP="001F4D11">
      <w:pPr>
        <w:spacing w:line="276" w:lineRule="auto"/>
        <w:jc w:val="both"/>
        <w:outlineLvl w:val="0"/>
        <w:rPr>
          <w:b/>
          <w:bCs/>
          <w:lang w:val="ro-RO"/>
        </w:rPr>
      </w:pPr>
      <w:r w:rsidRPr="001F4D11">
        <w:rPr>
          <w:b/>
          <w:bCs/>
          <w:lang w:val="ro-RO"/>
        </w:rPr>
        <w:t xml:space="preserve">V. CERINŢE </w:t>
      </w:r>
      <w:r w:rsidR="00096EA1" w:rsidRPr="001F4D11">
        <w:rPr>
          <w:b/>
          <w:bCs/>
          <w:lang w:val="ro-RO"/>
        </w:rPr>
        <w:t xml:space="preserve">GENERALE </w:t>
      </w:r>
      <w:r w:rsidRPr="001F4D11">
        <w:rPr>
          <w:b/>
          <w:bCs/>
          <w:lang w:val="ro-RO"/>
        </w:rPr>
        <w:t>PRIVIND ETAPELE ACHIZIŢIEI SEISMICE</w:t>
      </w:r>
    </w:p>
    <w:p w:rsidR="0088470A" w:rsidRPr="001F4D11" w:rsidRDefault="0088470A" w:rsidP="00066A03">
      <w:pPr>
        <w:spacing w:line="276" w:lineRule="auto"/>
        <w:jc w:val="both"/>
        <w:rPr>
          <w:b/>
          <w:bCs/>
          <w:lang w:val="ro-RO"/>
        </w:rPr>
      </w:pPr>
    </w:p>
    <w:p w:rsidR="00AE2DB8" w:rsidRPr="001F4D11" w:rsidRDefault="00AE2DB8" w:rsidP="001F4D11">
      <w:pPr>
        <w:spacing w:line="276" w:lineRule="auto"/>
        <w:ind w:firstLine="720"/>
        <w:jc w:val="both"/>
        <w:rPr>
          <w:b/>
          <w:bCs/>
          <w:lang w:val="ro-RO"/>
        </w:rPr>
      </w:pPr>
      <w:r w:rsidRPr="001F4D11">
        <w:rPr>
          <w:b/>
          <w:bCs/>
          <w:lang w:val="ro-RO"/>
        </w:rPr>
        <w:t>1. Lucrări geodezice şi topografice</w:t>
      </w:r>
    </w:p>
    <w:p w:rsidR="00AE2DB8" w:rsidRPr="001F4D11" w:rsidRDefault="00AE2DB8" w:rsidP="001F4D11">
      <w:pPr>
        <w:spacing w:line="276" w:lineRule="auto"/>
        <w:ind w:firstLine="720"/>
        <w:jc w:val="both"/>
        <w:rPr>
          <w:lang w:val="ro-RO"/>
        </w:rPr>
      </w:pPr>
      <w:r w:rsidRPr="001F4D11">
        <w:rPr>
          <w:lang w:val="ro-RO"/>
        </w:rPr>
        <w:t>Întreaga activitate geodezică şi topografică va fi efectuată la standarde profesionale, fiind necesar ca personalul angajat în lucrările de geodezie, măsurători, poziţionare şi prelucrare a datelor topografice să dispună de calificare şi experienţă adecvată obiectivelor, metodologiilor şi preciziei lucrărilor, conform cerinţelor clientului.</w:t>
      </w:r>
    </w:p>
    <w:p w:rsidR="00AE2DB8" w:rsidRPr="001F4D11" w:rsidRDefault="00AE2DB8" w:rsidP="001F4D11">
      <w:pPr>
        <w:spacing w:line="276" w:lineRule="auto"/>
        <w:ind w:firstLine="720"/>
        <w:jc w:val="both"/>
        <w:rPr>
          <w:lang w:val="ro-RO"/>
        </w:rPr>
      </w:pPr>
      <w:r w:rsidRPr="001F4D11">
        <w:rPr>
          <w:lang w:val="ro-RO"/>
        </w:rPr>
        <w:t xml:space="preserve">Pentru determinarea punctelor de control din reţeaua geodezică, se vor folosi metodici statice diferenţiale GPS. Măsurătorile pe liniile de recepţie şi de generare şi poziţionarea punctelor de pe linii </w:t>
      </w:r>
      <w:r w:rsidRPr="001F4D11">
        <w:rPr>
          <w:lang w:val="ro-RO"/>
        </w:rPr>
        <w:lastRenderedPageBreak/>
        <w:t>se vor efectua cu aparatură GPS RTK (Real-Time Kinematic). În zonele în care recepţia semnalului sateliţilor nu este posibilă (ex. păduri), se vor utiliza staţii totale, trasările executându-se între puncte de control GPS. Toate măsurătorile GPS se vor efectua numai pe baza datelor primite simultan de la cel puţin 5 sateliţi (GDOP sub valoarea 5).</w:t>
      </w:r>
    </w:p>
    <w:p w:rsidR="00AE2DB8" w:rsidRPr="001F4D11" w:rsidRDefault="00AE2DB8" w:rsidP="001F4D11">
      <w:pPr>
        <w:spacing w:line="276" w:lineRule="auto"/>
        <w:ind w:firstLine="720"/>
        <w:jc w:val="both"/>
        <w:rPr>
          <w:lang w:val="ro-RO"/>
        </w:rPr>
      </w:pPr>
      <w:r w:rsidRPr="001F4D11">
        <w:rPr>
          <w:lang w:val="ro-RO"/>
        </w:rPr>
        <w:t>Coordonatele şi cotele punctelor de recepţie şi generare de pe profilele seismice, precum şi ale punctelor din reţeaua geodezică de sprijin, vor fi furnizate în format UKOOA/ASCII, elipsoid Krassowsky 1940, proiecţie Stereo 1970, plan de referinţă Marea Neagră 1975.</w:t>
      </w:r>
    </w:p>
    <w:p w:rsidR="00AE2DB8" w:rsidRPr="001F4D11" w:rsidRDefault="00AE2DB8" w:rsidP="001F4D11">
      <w:pPr>
        <w:spacing w:line="276" w:lineRule="auto"/>
        <w:ind w:firstLine="720"/>
        <w:jc w:val="both"/>
        <w:rPr>
          <w:lang w:val="ro-RO"/>
        </w:rPr>
      </w:pPr>
      <w:r w:rsidRPr="001F4D11">
        <w:rPr>
          <w:lang w:val="ro-RO"/>
        </w:rPr>
        <w:t>Toate seturile de coordonate vor fi măsurate, înregistrate şi furnizate astfel încât să permită verificarea independentă a valorilor. Acolo unde sunt disponibile, punctele din reţeaua naţională de triangulaţie utilizate în reţeaua geodezică de sprijin din zona de lucru vor fi verificate direct, înainte de începerea trasării liniilor proiectate.</w:t>
      </w:r>
    </w:p>
    <w:p w:rsidR="00AE2DB8" w:rsidRPr="001F4D11" w:rsidRDefault="00504135" w:rsidP="001F4D11">
      <w:pPr>
        <w:spacing w:line="276" w:lineRule="auto"/>
        <w:ind w:firstLine="720"/>
        <w:jc w:val="both"/>
        <w:rPr>
          <w:lang w:val="ro-RO"/>
        </w:rPr>
      </w:pPr>
      <w:r w:rsidRPr="003557CD">
        <w:rPr>
          <w:lang w:val="ro-RO"/>
        </w:rPr>
        <w:t>S</w:t>
      </w:r>
      <w:r w:rsidR="00AE2DB8" w:rsidRPr="003557CD">
        <w:rPr>
          <w:lang w:val="ro-RO"/>
        </w:rPr>
        <w:t>et</w:t>
      </w:r>
      <w:r w:rsidRPr="003557CD">
        <w:rPr>
          <w:lang w:val="ro-RO"/>
        </w:rPr>
        <w:t>ul de aparatur</w:t>
      </w:r>
      <w:r w:rsidR="00F26EF8" w:rsidRPr="003557CD">
        <w:rPr>
          <w:lang w:val="ro-RO"/>
        </w:rPr>
        <w:t>ă</w:t>
      </w:r>
      <w:r w:rsidR="00F97964" w:rsidRPr="003557CD">
        <w:rPr>
          <w:lang w:val="ro-RO"/>
        </w:rPr>
        <w:t xml:space="preserve"> topo</w:t>
      </w:r>
      <w:r w:rsidRPr="003557CD">
        <w:rPr>
          <w:lang w:val="ro-RO"/>
        </w:rPr>
        <w:t xml:space="preserve"> va trebui sa con</w:t>
      </w:r>
      <w:r w:rsidR="00F26EF8" w:rsidRPr="003557CD">
        <w:rPr>
          <w:lang w:val="ro-RO"/>
        </w:rPr>
        <w:t>ţ</w:t>
      </w:r>
      <w:r w:rsidRPr="003557CD">
        <w:rPr>
          <w:lang w:val="ro-RO"/>
        </w:rPr>
        <w:t>in</w:t>
      </w:r>
      <w:r w:rsidR="00F26EF8" w:rsidRPr="003557CD">
        <w:rPr>
          <w:lang w:val="ro-RO"/>
        </w:rPr>
        <w:t>ă</w:t>
      </w:r>
      <w:r w:rsidRPr="003557CD">
        <w:rPr>
          <w:lang w:val="ro-RO"/>
        </w:rPr>
        <w:t xml:space="preserve"> minim </w:t>
      </w:r>
      <w:r w:rsidR="00CC6076" w:rsidRPr="003557CD">
        <w:rPr>
          <w:lang w:val="ro-RO"/>
        </w:rPr>
        <w:t>6</w:t>
      </w:r>
      <w:r w:rsidRPr="003557CD">
        <w:rPr>
          <w:lang w:val="ro-RO"/>
        </w:rPr>
        <w:t xml:space="preserve"> sta</w:t>
      </w:r>
      <w:r w:rsidR="00F26EF8" w:rsidRPr="003557CD">
        <w:rPr>
          <w:lang w:val="ro-RO"/>
        </w:rPr>
        <w:t>ţ</w:t>
      </w:r>
      <w:r w:rsidRPr="003557CD">
        <w:rPr>
          <w:lang w:val="ro-RO"/>
        </w:rPr>
        <w:t xml:space="preserve">ii totale </w:t>
      </w:r>
      <w:r w:rsidR="00F26EF8" w:rsidRPr="003557CD">
        <w:rPr>
          <w:lang w:val="ro-RO"/>
        </w:rPr>
        <w:t>ş</w:t>
      </w:r>
      <w:r w:rsidRPr="003557CD">
        <w:rPr>
          <w:lang w:val="ro-RO"/>
        </w:rPr>
        <w:t xml:space="preserve">i </w:t>
      </w:r>
      <w:r w:rsidR="00CC6076" w:rsidRPr="003557CD">
        <w:rPr>
          <w:lang w:val="ro-RO"/>
        </w:rPr>
        <w:t>4</w:t>
      </w:r>
      <w:r w:rsidRPr="003557CD">
        <w:rPr>
          <w:lang w:val="ro-RO"/>
        </w:rPr>
        <w:t xml:space="preserve"> aparate GPS.</w:t>
      </w:r>
      <w:r>
        <w:rPr>
          <w:lang w:val="ro-RO"/>
        </w:rPr>
        <w:t xml:space="preserve"> Acesta </w:t>
      </w:r>
      <w:r w:rsidR="00AE2DB8" w:rsidRPr="001F4D11">
        <w:rPr>
          <w:lang w:val="ro-RO"/>
        </w:rPr>
        <w:t xml:space="preserve">va fi testat şi calibrat înainte de începerea lucrărilor şi periodic pe parcursul desfăşurării acestora, conform specificaţiilor tehnice de fabricaţie. </w:t>
      </w:r>
    </w:p>
    <w:p w:rsidR="00AE2DB8" w:rsidRPr="001F4D11" w:rsidRDefault="00AE2DB8" w:rsidP="001F4D11">
      <w:pPr>
        <w:spacing w:line="276" w:lineRule="auto"/>
        <w:ind w:firstLine="720"/>
        <w:jc w:val="both"/>
        <w:rPr>
          <w:lang w:val="ro-RO"/>
        </w:rPr>
      </w:pPr>
      <w:r w:rsidRPr="001F4D11">
        <w:rPr>
          <w:lang w:val="ro-RO"/>
        </w:rPr>
        <w:t>Toate măsurătorile din teren vor fi înregistrate, pentru a putea fi ulterior puse la dispoziţia clientului.</w:t>
      </w:r>
    </w:p>
    <w:p w:rsidR="00AE2DB8" w:rsidRPr="001F4D11" w:rsidRDefault="00AE2DB8" w:rsidP="001F4D11">
      <w:pPr>
        <w:spacing w:line="276" w:lineRule="auto"/>
        <w:jc w:val="both"/>
        <w:rPr>
          <w:lang w:val="ro-RO"/>
        </w:rPr>
      </w:pPr>
      <w:r w:rsidRPr="001F4D11">
        <w:rPr>
          <w:b/>
          <w:bCs/>
          <w:lang w:val="ro-RO"/>
        </w:rPr>
        <w:tab/>
      </w:r>
      <w:r w:rsidRPr="001F4D11">
        <w:rPr>
          <w:lang w:val="ro-RO"/>
        </w:rPr>
        <w:t>În cazul în care se impune modificarea traseului iniţial unei linii proiectate, aceasta va avea loc numai cu aprobarea prealabilă a beneficiarului.</w:t>
      </w:r>
    </w:p>
    <w:p w:rsidR="00AE2DB8" w:rsidRPr="001F4D11" w:rsidRDefault="00AE2DB8" w:rsidP="001F4D11">
      <w:pPr>
        <w:spacing w:line="276" w:lineRule="auto"/>
        <w:ind w:firstLine="720"/>
        <w:jc w:val="both"/>
        <w:rPr>
          <w:b/>
          <w:bCs/>
          <w:lang w:val="ro-RO"/>
        </w:rPr>
      </w:pPr>
      <w:r w:rsidRPr="001F4D11">
        <w:rPr>
          <w:b/>
          <w:bCs/>
          <w:lang w:val="ro-RO"/>
        </w:rPr>
        <w:t>2. Lucrările de foraj seismic şi înc</w:t>
      </w:r>
      <w:r w:rsidR="005E3E15">
        <w:rPr>
          <w:b/>
          <w:bCs/>
          <w:lang w:val="ro-RO"/>
        </w:rPr>
        <w:t>ă</w:t>
      </w:r>
      <w:r w:rsidRPr="001F4D11">
        <w:rPr>
          <w:b/>
          <w:bCs/>
          <w:lang w:val="ro-RO"/>
        </w:rPr>
        <w:t>rcarea punctelor de generare (la utilizarea materialelor explozive)</w:t>
      </w:r>
    </w:p>
    <w:p w:rsidR="00AE2DB8" w:rsidRPr="001F4D11" w:rsidRDefault="00AE2DB8" w:rsidP="001F4D11">
      <w:pPr>
        <w:spacing w:line="276" w:lineRule="auto"/>
        <w:ind w:firstLine="720"/>
        <w:jc w:val="both"/>
        <w:rPr>
          <w:lang w:val="ro-RO"/>
        </w:rPr>
      </w:pPr>
      <w:r w:rsidRPr="001F4D11">
        <w:rPr>
          <w:lang w:val="ro-RO"/>
        </w:rPr>
        <w:t>Pentru forarea găurilor de sondă, echipele seismice de teren vor dispune şi vor utiliza tipuri de echipamente de foraj adecvate condiţiilor specifice de teren ale fiecărei zone de lucru.</w:t>
      </w:r>
    </w:p>
    <w:p w:rsidR="00AE2DB8" w:rsidRPr="001F4D11" w:rsidRDefault="00AE2DB8" w:rsidP="001F4D11">
      <w:pPr>
        <w:spacing w:line="276" w:lineRule="auto"/>
        <w:ind w:firstLine="720"/>
        <w:jc w:val="both"/>
        <w:rPr>
          <w:lang w:val="ro-RO"/>
        </w:rPr>
      </w:pPr>
      <w:r w:rsidRPr="001F4D11">
        <w:rPr>
          <w:lang w:val="ro-RO"/>
        </w:rPr>
        <w:t>Întregul set de activităţi de foraj se va desfăşura conform normelor specifice privind siguranţa şi securitatea muncii.</w:t>
      </w:r>
    </w:p>
    <w:p w:rsidR="00AE2DB8" w:rsidRPr="001F4D11" w:rsidRDefault="00AE2DB8" w:rsidP="001F4D11">
      <w:pPr>
        <w:spacing w:line="276" w:lineRule="auto"/>
        <w:ind w:firstLine="720"/>
        <w:jc w:val="both"/>
        <w:rPr>
          <w:lang w:val="ro-RO"/>
        </w:rPr>
      </w:pPr>
      <w:r w:rsidRPr="001F4D11">
        <w:rPr>
          <w:lang w:val="ro-RO"/>
        </w:rPr>
        <w:t>Punctele de generare de pe profile vor respecta următoarele condiţii:</w:t>
      </w:r>
    </w:p>
    <w:p w:rsidR="00AE2DB8" w:rsidRPr="001F4D11" w:rsidRDefault="00AE2DB8" w:rsidP="001F4D11">
      <w:pPr>
        <w:numPr>
          <w:ilvl w:val="0"/>
          <w:numId w:val="2"/>
        </w:numPr>
        <w:tabs>
          <w:tab w:val="left" w:pos="1260"/>
        </w:tabs>
        <w:spacing w:line="276" w:lineRule="auto"/>
        <w:ind w:left="1260"/>
        <w:jc w:val="both"/>
        <w:rPr>
          <w:lang w:val="ro-RO"/>
        </w:rPr>
      </w:pPr>
      <w:r w:rsidRPr="001F4D11">
        <w:rPr>
          <w:lang w:val="ro-RO"/>
        </w:rPr>
        <w:t xml:space="preserve">Poziţia sondei, respectiv a centrului grupării de sonde să fie </w:t>
      </w:r>
      <w:r w:rsidR="00F930B3">
        <w:rPr>
          <w:lang w:val="ro-RO"/>
        </w:rPr>
        <w:t>in</w:t>
      </w:r>
      <w:r w:rsidRPr="001F4D11">
        <w:rPr>
          <w:lang w:val="ro-RO"/>
        </w:rPr>
        <w:t xml:space="preserve"> punctul de generare stabilit topografic;</w:t>
      </w:r>
    </w:p>
    <w:p w:rsidR="00AE2DB8" w:rsidRPr="001F4D11" w:rsidRDefault="00AE2DB8" w:rsidP="001F4D11">
      <w:pPr>
        <w:numPr>
          <w:ilvl w:val="0"/>
          <w:numId w:val="2"/>
        </w:numPr>
        <w:tabs>
          <w:tab w:val="left" w:pos="1260"/>
        </w:tabs>
        <w:spacing w:line="276" w:lineRule="auto"/>
        <w:ind w:left="1260"/>
        <w:jc w:val="both"/>
        <w:rPr>
          <w:lang w:val="ro-RO"/>
        </w:rPr>
      </w:pPr>
      <w:r w:rsidRPr="001F4D11">
        <w:rPr>
          <w:lang w:val="ro-RO"/>
        </w:rPr>
        <w:t>În cazul în care distanţa dintre poziţia sondei, respectiv a grupării de sonde forate se află la o distanţă mai mare de 5 m pe orizontală sau la o diferenţă de cotă mai mare de 1 m faţă de poziţia stabilită iniţial, noua poziţie va fi re-măsurată topografic („locaţie cu offset”) şi notată ulterior în jurnalul de operator. În astfel de cazuri, noua poziţie trebuie să se afle pe proiecţie perpendiculară faţă de linia profilului seismic.</w:t>
      </w:r>
    </w:p>
    <w:p w:rsidR="00AE2DB8" w:rsidRPr="001F4D11" w:rsidRDefault="00AE2DB8" w:rsidP="001F4D11">
      <w:pPr>
        <w:numPr>
          <w:ilvl w:val="0"/>
          <w:numId w:val="2"/>
        </w:numPr>
        <w:tabs>
          <w:tab w:val="left" w:pos="1260"/>
        </w:tabs>
        <w:spacing w:line="276" w:lineRule="auto"/>
        <w:ind w:left="1260"/>
        <w:jc w:val="both"/>
        <w:rPr>
          <w:lang w:val="ro-RO"/>
        </w:rPr>
      </w:pPr>
      <w:r w:rsidRPr="001F4D11">
        <w:rPr>
          <w:lang w:val="ro-RO"/>
        </w:rPr>
        <w:t>Amplasarea punctelor de generare trebuie să respecte reglementările în vigoare privind distanţele de siguranţă faţă de diferite obiecte aflate în apropiere (clădiri, drumuri, reţele electrice şi telefonice, relee, staţii de emisie, conducte subterane, poduri etc.);</w:t>
      </w:r>
    </w:p>
    <w:p w:rsidR="00AE2DB8" w:rsidRPr="001F4D11" w:rsidRDefault="00AE2DB8" w:rsidP="001F4D11">
      <w:pPr>
        <w:numPr>
          <w:ilvl w:val="0"/>
          <w:numId w:val="2"/>
        </w:numPr>
        <w:tabs>
          <w:tab w:val="left" w:pos="1260"/>
        </w:tabs>
        <w:spacing w:line="276" w:lineRule="auto"/>
        <w:ind w:left="1260"/>
        <w:jc w:val="both"/>
        <w:rPr>
          <w:lang w:val="ro-RO"/>
        </w:rPr>
      </w:pPr>
      <w:r w:rsidRPr="001F4D11">
        <w:rPr>
          <w:lang w:val="ro-RO"/>
        </w:rPr>
        <w:t xml:space="preserve">Punctele de generare care nu pot fi materializate datorită respectării distanţelor de siguranţă vor fi compensate (înlocuite) conform metodicii specifice de achiziţie seismică, în scopul menţinerii </w:t>
      </w:r>
      <w:r w:rsidR="00F12008" w:rsidRPr="001F4D11">
        <w:rPr>
          <w:lang w:val="ro-RO"/>
        </w:rPr>
        <w:t>ordinului de acoperire multiplă</w:t>
      </w:r>
      <w:r w:rsidRPr="001F4D11">
        <w:rPr>
          <w:lang w:val="ro-RO"/>
        </w:rPr>
        <w:t>.</w:t>
      </w:r>
      <w:r w:rsidR="00976DBE" w:rsidRPr="001F4D11">
        <w:rPr>
          <w:lang w:val="ro-RO"/>
        </w:rPr>
        <w:t xml:space="preserve"> </w:t>
      </w:r>
      <w:r w:rsidR="00883D18" w:rsidRPr="001F4D11">
        <w:rPr>
          <w:lang w:val="ro-RO"/>
        </w:rPr>
        <w:t>Toate modificarile se vor face doar cu aprobarea beneficiarului.</w:t>
      </w:r>
    </w:p>
    <w:p w:rsidR="00AE2DB8" w:rsidRPr="001F4D11" w:rsidRDefault="00AE2DB8" w:rsidP="001F4D11">
      <w:pPr>
        <w:spacing w:line="276" w:lineRule="auto"/>
        <w:ind w:firstLine="720"/>
        <w:jc w:val="both"/>
        <w:rPr>
          <w:lang w:val="ro-RO"/>
        </w:rPr>
      </w:pPr>
      <w:r w:rsidRPr="001F4D11">
        <w:rPr>
          <w:lang w:val="ro-RO"/>
        </w:rPr>
        <w:t>Pe tot parcursul lucrărilor de teren, va fi menţinută preocuparea pentru respectarea strictă a parametrilor de generare: poziţionarea corectă a locaţiilor, geometria locaţiei, adâncimea necesară a găurilor de sondă.</w:t>
      </w:r>
    </w:p>
    <w:p w:rsidR="00AE2DB8" w:rsidRPr="001F4D11" w:rsidRDefault="00AE2DB8" w:rsidP="001F4D11">
      <w:pPr>
        <w:spacing w:line="276" w:lineRule="auto"/>
        <w:ind w:firstLine="720"/>
        <w:jc w:val="both"/>
        <w:rPr>
          <w:lang w:val="ro-RO"/>
        </w:rPr>
      </w:pPr>
      <w:r w:rsidRPr="003557CD">
        <w:rPr>
          <w:lang w:val="ro-RO"/>
        </w:rPr>
        <w:t>Operaţiunile de încărcare cu material exploziv ale găurilor de sondă şi de detonare a acestuia vor fi executate de personal special instruit, care deţine autorizaţii specifice, conform legislaţiei şi reglementărilor în vigoare</w:t>
      </w:r>
      <w:r w:rsidR="00F12008" w:rsidRPr="003557CD">
        <w:rPr>
          <w:lang w:val="ro-RO"/>
        </w:rPr>
        <w:t xml:space="preserve"> în România</w:t>
      </w:r>
      <w:r w:rsidRPr="003557CD">
        <w:rPr>
          <w:lang w:val="ro-RO"/>
        </w:rPr>
        <w:t>.</w:t>
      </w:r>
    </w:p>
    <w:p w:rsidR="00AE2DB8" w:rsidRDefault="00AE2DB8" w:rsidP="001F4D11">
      <w:pPr>
        <w:spacing w:line="276" w:lineRule="auto"/>
        <w:ind w:firstLine="720"/>
        <w:jc w:val="both"/>
        <w:rPr>
          <w:lang w:val="ro-RO"/>
        </w:rPr>
      </w:pPr>
      <w:r w:rsidRPr="001F4D11">
        <w:rPr>
          <w:lang w:val="ro-RO"/>
        </w:rPr>
        <w:lastRenderedPageBreak/>
        <w:t>Pe parcursul desfăşurării lucrărilor de teren, se vor respecta cu maximă stricteţe normele de utilizare, transport, depozitare şi manipulare ale materialelor explozive, în vederea asigurării securităţii muncii.</w:t>
      </w:r>
    </w:p>
    <w:p w:rsidR="00066A03" w:rsidRPr="001F4D11" w:rsidRDefault="00066A03" w:rsidP="00066A03">
      <w:pPr>
        <w:spacing w:line="276" w:lineRule="auto"/>
        <w:jc w:val="both"/>
        <w:rPr>
          <w:lang w:val="ro-RO"/>
        </w:rPr>
      </w:pPr>
    </w:p>
    <w:p w:rsidR="00AE2DB8" w:rsidRPr="001F4D11" w:rsidRDefault="003557CD" w:rsidP="001F4D11">
      <w:pPr>
        <w:spacing w:line="276" w:lineRule="auto"/>
        <w:ind w:firstLine="720"/>
        <w:jc w:val="both"/>
        <w:outlineLvl w:val="0"/>
        <w:rPr>
          <w:b/>
          <w:bCs/>
          <w:lang w:val="ro-RO"/>
        </w:rPr>
      </w:pPr>
      <w:r>
        <w:rPr>
          <w:b/>
          <w:bCs/>
          <w:lang w:val="ro-RO"/>
        </w:rPr>
        <w:t>3</w:t>
      </w:r>
      <w:r w:rsidR="00AE2DB8" w:rsidRPr="001F4D11">
        <w:rPr>
          <w:b/>
          <w:bCs/>
          <w:lang w:val="ro-RO"/>
        </w:rPr>
        <w:t>. Înregistrarea datelor seismice</w:t>
      </w:r>
    </w:p>
    <w:p w:rsidR="00AE2DB8" w:rsidRPr="001F4D11" w:rsidRDefault="00AE2DB8" w:rsidP="001F4D11">
      <w:pPr>
        <w:spacing w:line="276" w:lineRule="auto"/>
        <w:ind w:firstLine="720"/>
        <w:jc w:val="both"/>
        <w:rPr>
          <w:lang w:val="ro-RO"/>
        </w:rPr>
      </w:pPr>
      <w:r w:rsidRPr="001F4D11">
        <w:rPr>
          <w:lang w:val="ro-RO"/>
        </w:rPr>
        <w:t>Contractorul va utiliza pentru înregistrarea datelor seismice pe zonele de lucru solicitate echipament şi aparatură de înaltă performanţă, versiuni la zi de pachete software şi personal tehnic calificat, apt să execute lucrări de achiziţie a datelor seismice în condiţii de calitate şi productivitate ridicate.</w:t>
      </w:r>
    </w:p>
    <w:p w:rsidR="00AE2DB8" w:rsidRPr="003557CD" w:rsidRDefault="00AE2DB8" w:rsidP="001F4D11">
      <w:pPr>
        <w:spacing w:line="276" w:lineRule="auto"/>
        <w:ind w:firstLine="720"/>
        <w:jc w:val="both"/>
        <w:rPr>
          <w:lang w:val="ro-RO"/>
        </w:rPr>
      </w:pPr>
      <w:r w:rsidRPr="003557CD">
        <w:rPr>
          <w:lang w:val="ro-RO"/>
        </w:rPr>
        <w:t xml:space="preserve">Echipa seismică va avea în dotare o staţie telemetrica multi-canal de înregistrare (24 bits). Staţia de înregistrare va fi echipată cu unitate duală de bandă sau un suport magnetic similar, cu format </w:t>
      </w:r>
      <w:r w:rsidR="00504135" w:rsidRPr="003557CD">
        <w:rPr>
          <w:lang w:val="ro-RO"/>
        </w:rPr>
        <w:t>de înregistrare SEG-D, cod 8058. De</w:t>
      </w:r>
      <w:r w:rsidR="00066A03" w:rsidRPr="003557CD">
        <w:rPr>
          <w:lang w:val="ro-RO"/>
        </w:rPr>
        <w:t xml:space="preserve"> </w:t>
      </w:r>
      <w:r w:rsidR="00504135" w:rsidRPr="003557CD">
        <w:rPr>
          <w:lang w:val="ro-RO"/>
        </w:rPr>
        <w:t>asemenea</w:t>
      </w:r>
      <w:r w:rsidR="00066A03" w:rsidRPr="003557CD">
        <w:rPr>
          <w:lang w:val="ro-RO"/>
        </w:rPr>
        <w:t>,</w:t>
      </w:r>
      <w:r w:rsidR="00504135" w:rsidRPr="003557CD">
        <w:rPr>
          <w:lang w:val="ro-RO"/>
        </w:rPr>
        <w:t xml:space="preserve"> la momentul deschiderii ofertei contractorul va trebui s</w:t>
      </w:r>
      <w:r w:rsidR="00066A03" w:rsidRPr="003557CD">
        <w:rPr>
          <w:lang w:val="ro-RO"/>
        </w:rPr>
        <w:t>ă</w:t>
      </w:r>
      <w:r w:rsidR="00504135" w:rsidRPr="003557CD">
        <w:rPr>
          <w:lang w:val="ro-RO"/>
        </w:rPr>
        <w:t xml:space="preserve"> de</w:t>
      </w:r>
      <w:r w:rsidR="00066A03" w:rsidRPr="003557CD">
        <w:rPr>
          <w:lang w:val="ro-RO"/>
        </w:rPr>
        <w:t>ţ</w:t>
      </w:r>
      <w:r w:rsidR="00504135" w:rsidRPr="003557CD">
        <w:rPr>
          <w:lang w:val="ro-RO"/>
        </w:rPr>
        <w:t>in</w:t>
      </w:r>
      <w:r w:rsidR="00066A03" w:rsidRPr="003557CD">
        <w:rPr>
          <w:lang w:val="ro-RO"/>
        </w:rPr>
        <w:t>ă</w:t>
      </w:r>
      <w:r w:rsidR="00504135" w:rsidRPr="003557CD">
        <w:rPr>
          <w:lang w:val="ro-RO"/>
        </w:rPr>
        <w:t xml:space="preserve"> minim</w:t>
      </w:r>
      <w:r w:rsidR="00504135" w:rsidRPr="00F56A34">
        <w:rPr>
          <w:color w:val="FF0000"/>
          <w:lang w:val="ro-RO"/>
        </w:rPr>
        <w:t xml:space="preserve"> </w:t>
      </w:r>
      <w:r w:rsidR="004B1E42" w:rsidRPr="004B1E42">
        <w:rPr>
          <w:lang w:val="ro-RO"/>
        </w:rPr>
        <w:t>4000</w:t>
      </w:r>
      <w:r w:rsidR="00066A03" w:rsidRPr="004B1E42">
        <w:rPr>
          <w:lang w:val="ro-RO"/>
        </w:rPr>
        <w:t xml:space="preserve"> </w:t>
      </w:r>
      <w:r w:rsidR="00504135" w:rsidRPr="004B1E42">
        <w:rPr>
          <w:lang w:val="ro-RO"/>
        </w:rPr>
        <w:t xml:space="preserve">canale </w:t>
      </w:r>
      <w:r w:rsidR="00616D3E" w:rsidRPr="004B1E42">
        <w:rPr>
          <w:lang w:val="ro-RO"/>
        </w:rPr>
        <w:t xml:space="preserve">seismice </w:t>
      </w:r>
      <w:r w:rsidR="00504135" w:rsidRPr="003557CD">
        <w:rPr>
          <w:lang w:val="ro-RO"/>
        </w:rPr>
        <w:t xml:space="preserve">pentru </w:t>
      </w:r>
      <w:r w:rsidR="00616D3E" w:rsidRPr="003557CD">
        <w:rPr>
          <w:lang w:val="ro-RO"/>
        </w:rPr>
        <w:t>achiziţia de date pe perimetrul 3D</w:t>
      </w:r>
      <w:r w:rsidR="00504135" w:rsidRPr="003557CD">
        <w:rPr>
          <w:lang w:val="ro-RO"/>
        </w:rPr>
        <w:t>.</w:t>
      </w:r>
    </w:p>
    <w:p w:rsidR="00045360" w:rsidRPr="001F4D11" w:rsidRDefault="00AE2DB8" w:rsidP="001F4D11">
      <w:pPr>
        <w:spacing w:line="276" w:lineRule="auto"/>
        <w:ind w:firstLine="720"/>
        <w:jc w:val="both"/>
        <w:rPr>
          <w:lang w:val="ro-RO"/>
        </w:rPr>
      </w:pPr>
      <w:r w:rsidRPr="003557CD">
        <w:rPr>
          <w:lang w:val="ro-RO"/>
        </w:rPr>
        <w:t>Înainte de începerea înregistrărilor în zona de lucru,</w:t>
      </w:r>
      <w:r w:rsidRPr="001F4D11">
        <w:rPr>
          <w:lang w:val="ro-RO"/>
        </w:rPr>
        <w:t xml:space="preserve"> precum şi în fiecare lună, un set complet de teste va fi efectuat pentru întregul set de echipamente de înregistrare din dotarea echipei, conform specificaţiilor tehnice ale fabricantului:</w:t>
      </w:r>
    </w:p>
    <w:p w:rsidR="00AE2DB8" w:rsidRPr="001F4D11" w:rsidRDefault="00AE2DB8" w:rsidP="001F4D11">
      <w:pPr>
        <w:numPr>
          <w:ilvl w:val="0"/>
          <w:numId w:val="2"/>
        </w:numPr>
        <w:tabs>
          <w:tab w:val="left" w:pos="1620"/>
        </w:tabs>
        <w:spacing w:line="276" w:lineRule="auto"/>
        <w:ind w:left="1620"/>
        <w:jc w:val="both"/>
        <w:rPr>
          <w:lang w:val="ro-RO"/>
        </w:rPr>
      </w:pPr>
      <w:r w:rsidRPr="001F4D11">
        <w:rPr>
          <w:lang w:val="ro-RO"/>
        </w:rPr>
        <w:t>Noise-Offset;</w:t>
      </w:r>
    </w:p>
    <w:p w:rsidR="00AE2DB8" w:rsidRPr="001F4D11" w:rsidRDefault="00AE2DB8" w:rsidP="001F4D11">
      <w:pPr>
        <w:numPr>
          <w:ilvl w:val="0"/>
          <w:numId w:val="2"/>
        </w:numPr>
        <w:tabs>
          <w:tab w:val="left" w:pos="1620"/>
        </w:tabs>
        <w:spacing w:line="276" w:lineRule="auto"/>
        <w:ind w:left="1620"/>
        <w:jc w:val="both"/>
        <w:rPr>
          <w:lang w:val="ro-RO"/>
        </w:rPr>
      </w:pPr>
      <w:r w:rsidRPr="001F4D11">
        <w:rPr>
          <w:lang w:val="ro-RO"/>
        </w:rPr>
        <w:t>Puls intern;</w:t>
      </w:r>
    </w:p>
    <w:p w:rsidR="00AE2DB8" w:rsidRPr="001F4D11" w:rsidRDefault="00AE2DB8" w:rsidP="001F4D11">
      <w:pPr>
        <w:numPr>
          <w:ilvl w:val="0"/>
          <w:numId w:val="2"/>
        </w:numPr>
        <w:tabs>
          <w:tab w:val="left" w:pos="1620"/>
        </w:tabs>
        <w:spacing w:line="276" w:lineRule="auto"/>
        <w:ind w:left="1620"/>
        <w:jc w:val="both"/>
        <w:rPr>
          <w:lang w:val="ro-RO"/>
        </w:rPr>
      </w:pPr>
      <w:r w:rsidRPr="001F4D11">
        <w:rPr>
          <w:lang w:val="ro-RO"/>
        </w:rPr>
        <w:t>Gamă dinamică;</w:t>
      </w:r>
    </w:p>
    <w:p w:rsidR="00AE2DB8" w:rsidRPr="001F4D11" w:rsidRDefault="00AE2DB8" w:rsidP="001F4D11">
      <w:pPr>
        <w:numPr>
          <w:ilvl w:val="0"/>
          <w:numId w:val="2"/>
        </w:numPr>
        <w:tabs>
          <w:tab w:val="left" w:pos="1620"/>
        </w:tabs>
        <w:spacing w:line="276" w:lineRule="auto"/>
        <w:ind w:left="1620"/>
        <w:jc w:val="both"/>
        <w:rPr>
          <w:lang w:val="ro-RO"/>
        </w:rPr>
      </w:pPr>
      <w:r w:rsidRPr="001F4D11">
        <w:rPr>
          <w:lang w:val="ro-RO"/>
        </w:rPr>
        <w:t>Izolaţie „Cross-feed”;</w:t>
      </w:r>
    </w:p>
    <w:p w:rsidR="00AE2DB8" w:rsidRPr="001F4D11" w:rsidRDefault="00AE2DB8" w:rsidP="001F4D11">
      <w:pPr>
        <w:numPr>
          <w:ilvl w:val="0"/>
          <w:numId w:val="2"/>
        </w:numPr>
        <w:tabs>
          <w:tab w:val="left" w:pos="1620"/>
        </w:tabs>
        <w:spacing w:line="276" w:lineRule="auto"/>
        <w:ind w:left="1620"/>
        <w:jc w:val="both"/>
        <w:rPr>
          <w:lang w:val="ro-RO"/>
        </w:rPr>
      </w:pPr>
      <w:r w:rsidRPr="001F4D11">
        <w:rPr>
          <w:lang w:val="ro-RO"/>
        </w:rPr>
        <w:t>Distorsiune armonică;</w:t>
      </w:r>
    </w:p>
    <w:p w:rsidR="00AE2DB8" w:rsidRPr="001F4D11" w:rsidRDefault="00AE2DB8" w:rsidP="001F4D11">
      <w:pPr>
        <w:numPr>
          <w:ilvl w:val="0"/>
          <w:numId w:val="2"/>
        </w:numPr>
        <w:tabs>
          <w:tab w:val="left" w:pos="1620"/>
        </w:tabs>
        <w:spacing w:line="276" w:lineRule="auto"/>
        <w:ind w:left="1620"/>
        <w:jc w:val="both"/>
        <w:rPr>
          <w:lang w:val="ro-RO"/>
        </w:rPr>
      </w:pPr>
      <w:r w:rsidRPr="001F4D11">
        <w:rPr>
          <w:lang w:val="ro-RO"/>
        </w:rPr>
        <w:t>Polaritatea sistemului;</w:t>
      </w:r>
    </w:p>
    <w:p w:rsidR="00AE2DB8" w:rsidRPr="001F4D11" w:rsidRDefault="00AE2DB8" w:rsidP="001F4D11">
      <w:pPr>
        <w:numPr>
          <w:ilvl w:val="0"/>
          <w:numId w:val="2"/>
        </w:numPr>
        <w:tabs>
          <w:tab w:val="left" w:pos="1620"/>
        </w:tabs>
        <w:spacing w:line="276" w:lineRule="auto"/>
        <w:ind w:left="1620"/>
        <w:jc w:val="both"/>
        <w:rPr>
          <w:lang w:val="ro-RO"/>
        </w:rPr>
      </w:pPr>
      <w:r w:rsidRPr="001F4D11">
        <w:rPr>
          <w:lang w:val="ro-RO"/>
        </w:rPr>
        <w:t>Acurateţea sistemului de generare.</w:t>
      </w:r>
    </w:p>
    <w:p w:rsidR="00AE2DB8" w:rsidRPr="001F4D11" w:rsidRDefault="00AE2DB8" w:rsidP="001F4D11">
      <w:pPr>
        <w:spacing w:line="276" w:lineRule="auto"/>
        <w:ind w:firstLine="720"/>
        <w:jc w:val="both"/>
        <w:rPr>
          <w:lang w:val="ro-RO"/>
        </w:rPr>
      </w:pPr>
      <w:r w:rsidRPr="001F4D11">
        <w:rPr>
          <w:lang w:val="ro-RO"/>
        </w:rPr>
        <w:t xml:space="preserve">Toate aceste teste vor fi înregistrate separat şi însoţite de un jurnal de operator. Rezultatele testelor vor fi imediat analizate în teren şi vor putea fi disponibile la cererea </w:t>
      </w:r>
      <w:r w:rsidR="00616D3E">
        <w:rPr>
          <w:lang w:val="ro-RO"/>
        </w:rPr>
        <w:t>reprezentantului beneficiarului</w:t>
      </w:r>
      <w:r w:rsidRPr="001F4D11">
        <w:rPr>
          <w:lang w:val="ro-RO"/>
        </w:rPr>
        <w:t>.</w:t>
      </w:r>
    </w:p>
    <w:p w:rsidR="00AE2DB8" w:rsidRPr="001F4D11" w:rsidRDefault="00AE2DB8" w:rsidP="001F4D11">
      <w:pPr>
        <w:spacing w:line="276" w:lineRule="auto"/>
        <w:ind w:firstLine="720"/>
        <w:jc w:val="both"/>
        <w:rPr>
          <w:lang w:val="ro-RO"/>
        </w:rPr>
      </w:pPr>
      <w:r w:rsidRPr="001F4D11">
        <w:rPr>
          <w:lang w:val="ro-RO"/>
        </w:rPr>
        <w:t xml:space="preserve">Un set de teste zilnice va fi efectuat şi înregistrat pe rolele de producţie, înainte de începerea zilei normale de lucru, cu echipamentul de înregistrare amplasat direct </w:t>
      </w:r>
      <w:r w:rsidR="00616D3E">
        <w:rPr>
          <w:lang w:val="ro-RO"/>
        </w:rPr>
        <w:t>în teren</w:t>
      </w:r>
      <w:r w:rsidRPr="001F4D11">
        <w:rPr>
          <w:lang w:val="ro-RO"/>
        </w:rPr>
        <w:t>:</w:t>
      </w:r>
    </w:p>
    <w:p w:rsidR="00AE2DB8" w:rsidRPr="001F4D11" w:rsidRDefault="00AE2DB8" w:rsidP="001F4D11">
      <w:pPr>
        <w:numPr>
          <w:ilvl w:val="0"/>
          <w:numId w:val="2"/>
        </w:numPr>
        <w:tabs>
          <w:tab w:val="left" w:pos="1620"/>
        </w:tabs>
        <w:spacing w:line="276" w:lineRule="auto"/>
        <w:ind w:left="1620"/>
        <w:jc w:val="both"/>
        <w:rPr>
          <w:lang w:val="ro-RO"/>
        </w:rPr>
      </w:pPr>
      <w:r w:rsidRPr="001F4D11">
        <w:rPr>
          <w:lang w:val="ro-RO"/>
        </w:rPr>
        <w:t>Noise-offset pentru toate unităţile dispuse pe profil;</w:t>
      </w:r>
    </w:p>
    <w:p w:rsidR="00AE2DB8" w:rsidRPr="001F4D11" w:rsidRDefault="00AE2DB8" w:rsidP="001F4D11">
      <w:pPr>
        <w:numPr>
          <w:ilvl w:val="0"/>
          <w:numId w:val="2"/>
        </w:numPr>
        <w:tabs>
          <w:tab w:val="left" w:pos="1620"/>
        </w:tabs>
        <w:spacing w:line="276" w:lineRule="auto"/>
        <w:ind w:left="1620"/>
        <w:jc w:val="both"/>
        <w:rPr>
          <w:lang w:val="ro-RO"/>
        </w:rPr>
      </w:pPr>
      <w:r w:rsidRPr="001F4D11">
        <w:rPr>
          <w:lang w:val="ro-RO"/>
        </w:rPr>
        <w:t>Puls intern;</w:t>
      </w:r>
    </w:p>
    <w:p w:rsidR="00AE2DB8" w:rsidRPr="001F4D11" w:rsidRDefault="00AE2DB8" w:rsidP="001F4D11">
      <w:pPr>
        <w:numPr>
          <w:ilvl w:val="0"/>
          <w:numId w:val="2"/>
        </w:numPr>
        <w:tabs>
          <w:tab w:val="left" w:pos="1620"/>
        </w:tabs>
        <w:spacing w:line="276" w:lineRule="auto"/>
        <w:ind w:left="1620"/>
        <w:jc w:val="both"/>
        <w:rPr>
          <w:lang w:val="ro-RO"/>
        </w:rPr>
      </w:pPr>
      <w:r w:rsidRPr="001F4D11">
        <w:rPr>
          <w:lang w:val="ro-RO"/>
        </w:rPr>
        <w:t>Puls extern;</w:t>
      </w:r>
    </w:p>
    <w:p w:rsidR="00AE2DB8" w:rsidRPr="001F4D11" w:rsidRDefault="00AE2DB8" w:rsidP="001F4D11">
      <w:pPr>
        <w:numPr>
          <w:ilvl w:val="0"/>
          <w:numId w:val="2"/>
        </w:numPr>
        <w:tabs>
          <w:tab w:val="left" w:pos="1620"/>
        </w:tabs>
        <w:spacing w:line="276" w:lineRule="auto"/>
        <w:ind w:left="1620"/>
        <w:jc w:val="both"/>
        <w:rPr>
          <w:lang w:val="ro-RO"/>
        </w:rPr>
      </w:pPr>
      <w:r w:rsidRPr="001F4D11">
        <w:rPr>
          <w:lang w:val="ro-RO"/>
        </w:rPr>
        <w:t>Izolaţie „Cross-feed”;</w:t>
      </w:r>
    </w:p>
    <w:p w:rsidR="00AE2DB8" w:rsidRPr="001F4D11" w:rsidRDefault="00AE2DB8" w:rsidP="001F4D11">
      <w:pPr>
        <w:numPr>
          <w:ilvl w:val="0"/>
          <w:numId w:val="2"/>
        </w:numPr>
        <w:tabs>
          <w:tab w:val="left" w:pos="1620"/>
        </w:tabs>
        <w:spacing w:line="276" w:lineRule="auto"/>
        <w:ind w:left="1620"/>
        <w:jc w:val="both"/>
        <w:rPr>
          <w:lang w:val="ro-RO"/>
        </w:rPr>
      </w:pPr>
      <w:r w:rsidRPr="001F4D11">
        <w:rPr>
          <w:lang w:val="ro-RO"/>
        </w:rPr>
        <w:t>Distorsiune armonică;</w:t>
      </w:r>
    </w:p>
    <w:p w:rsidR="00AE2DB8" w:rsidRPr="001F4D11" w:rsidRDefault="00AE2DB8" w:rsidP="001F4D11">
      <w:pPr>
        <w:numPr>
          <w:ilvl w:val="0"/>
          <w:numId w:val="2"/>
        </w:numPr>
        <w:tabs>
          <w:tab w:val="left" w:pos="1620"/>
        </w:tabs>
        <w:spacing w:line="276" w:lineRule="auto"/>
        <w:ind w:left="1620"/>
        <w:jc w:val="both"/>
        <w:rPr>
          <w:lang w:val="ro-RO"/>
        </w:rPr>
      </w:pPr>
      <w:r w:rsidRPr="001F4D11">
        <w:rPr>
          <w:lang w:val="ro-RO"/>
        </w:rPr>
        <w:t>Zgomotul ambiental;</w:t>
      </w:r>
    </w:p>
    <w:p w:rsidR="00AE2DB8" w:rsidRPr="001F4D11" w:rsidRDefault="00AE2DB8" w:rsidP="001F4D11">
      <w:pPr>
        <w:numPr>
          <w:ilvl w:val="0"/>
          <w:numId w:val="2"/>
        </w:numPr>
        <w:tabs>
          <w:tab w:val="left" w:pos="1620"/>
        </w:tabs>
        <w:spacing w:line="276" w:lineRule="auto"/>
        <w:ind w:left="1620"/>
        <w:jc w:val="both"/>
        <w:rPr>
          <w:lang w:val="ro-RO"/>
        </w:rPr>
      </w:pPr>
      <w:r w:rsidRPr="001F4D11">
        <w:rPr>
          <w:lang w:val="ro-RO"/>
        </w:rPr>
        <w:t>Teste de capse</w:t>
      </w:r>
      <w:r w:rsidR="00F12008" w:rsidRPr="001F4D11">
        <w:rPr>
          <w:lang w:val="ro-RO"/>
        </w:rPr>
        <w:t xml:space="preserve"> detonante</w:t>
      </w:r>
      <w:r w:rsidRPr="001F4D11">
        <w:rPr>
          <w:lang w:val="ro-RO"/>
        </w:rPr>
        <w:t>.</w:t>
      </w:r>
    </w:p>
    <w:p w:rsidR="00AE2DB8" w:rsidRPr="001F4D11" w:rsidRDefault="00AE2DB8" w:rsidP="001F4D11">
      <w:pPr>
        <w:spacing w:line="276" w:lineRule="auto"/>
        <w:ind w:firstLine="720"/>
        <w:jc w:val="both"/>
        <w:rPr>
          <w:lang w:val="ro-RO"/>
        </w:rPr>
      </w:pPr>
      <w:r w:rsidRPr="001F4D11">
        <w:rPr>
          <w:lang w:val="ro-RO"/>
        </w:rPr>
        <w:t>Pe lîngă cele enumerate mai sus, se vor verifica zilnic parametrii de înregistrare: rata de eşantionare, filtre, lungimea de înregistrare, setarea preamplificării etc.</w:t>
      </w:r>
    </w:p>
    <w:p w:rsidR="00AE2DB8" w:rsidRPr="001F4D11" w:rsidRDefault="00AE2DB8" w:rsidP="001F4D11">
      <w:pPr>
        <w:spacing w:line="276" w:lineRule="auto"/>
        <w:ind w:firstLine="720"/>
        <w:jc w:val="both"/>
        <w:rPr>
          <w:lang w:val="ro-RO"/>
        </w:rPr>
      </w:pPr>
      <w:r w:rsidRPr="001F4D11">
        <w:rPr>
          <w:lang w:val="ro-RO"/>
        </w:rPr>
        <w:t>Teste de determinare a zgomotului pe dispozitiv se vor efectua zilnic înainte de începerea producţiei şi ori de câte ori este necesar de-a lungul zilei de lucru, în vederea cunoaşterii nivelului de zgomot ambiental. Aceste teste vor fi înregistrate ca file-test, şi comentate în jurnalul de operator. Vehiculul staţiei de înregistrare va fi poziţionat cât mai departe posibil de dispozitivul activ de pe profil, în scopul minimizării zgomotului indus. Celelalte vehicule din dotarea brigăzii de înregistrare vor staţiona cu motoarele oprite pe durata executarii înregistrărilor de teren sau vor rula cât mai departe de dispozitivul activ.</w:t>
      </w:r>
    </w:p>
    <w:p w:rsidR="00AE2DB8" w:rsidRPr="001F4D11" w:rsidRDefault="00AE2DB8" w:rsidP="001F4D11">
      <w:pPr>
        <w:spacing w:line="276" w:lineRule="auto"/>
        <w:ind w:firstLine="720"/>
        <w:jc w:val="both"/>
        <w:rPr>
          <w:lang w:val="ro-RO"/>
        </w:rPr>
      </w:pPr>
      <w:r w:rsidRPr="001F4D11">
        <w:rPr>
          <w:lang w:val="ro-RO"/>
        </w:rPr>
        <w:t>Operaţiunile de înregistrare nu vor începe/continua în nici unul din următoarele cazuri:</w:t>
      </w:r>
    </w:p>
    <w:p w:rsidR="00AE2DB8" w:rsidRPr="001F4D11" w:rsidRDefault="00AE2DB8" w:rsidP="001F4D11">
      <w:pPr>
        <w:numPr>
          <w:ilvl w:val="0"/>
          <w:numId w:val="2"/>
        </w:numPr>
        <w:tabs>
          <w:tab w:val="left" w:pos="1620"/>
        </w:tabs>
        <w:spacing w:line="276" w:lineRule="auto"/>
        <w:ind w:left="1620"/>
        <w:jc w:val="both"/>
        <w:rPr>
          <w:lang w:val="ro-RO"/>
        </w:rPr>
      </w:pPr>
      <w:r w:rsidRPr="001F4D11">
        <w:rPr>
          <w:lang w:val="ro-RO"/>
        </w:rPr>
        <w:lastRenderedPageBreak/>
        <w:t>Nu au fost efectuate toate testele zilnice de echipament;</w:t>
      </w:r>
    </w:p>
    <w:p w:rsidR="00AE2DB8" w:rsidRPr="001F4D11" w:rsidRDefault="00AE2DB8" w:rsidP="001F4D11">
      <w:pPr>
        <w:numPr>
          <w:ilvl w:val="0"/>
          <w:numId w:val="2"/>
        </w:numPr>
        <w:tabs>
          <w:tab w:val="left" w:pos="1620"/>
        </w:tabs>
        <w:spacing w:line="276" w:lineRule="auto"/>
        <w:ind w:left="1620"/>
        <w:jc w:val="both"/>
        <w:rPr>
          <w:lang w:val="ro-RO"/>
        </w:rPr>
      </w:pPr>
      <w:r w:rsidRPr="001F4D11">
        <w:rPr>
          <w:lang w:val="ro-RO"/>
        </w:rPr>
        <w:t>Nu au fost verificaţi parametrii de înregistrare;</w:t>
      </w:r>
    </w:p>
    <w:p w:rsidR="00AE2DB8" w:rsidRPr="001F4D11" w:rsidRDefault="00AE2DB8" w:rsidP="001F4D11">
      <w:pPr>
        <w:numPr>
          <w:ilvl w:val="0"/>
          <w:numId w:val="2"/>
        </w:numPr>
        <w:tabs>
          <w:tab w:val="left" w:pos="1620"/>
        </w:tabs>
        <w:spacing w:line="276" w:lineRule="auto"/>
        <w:ind w:left="1620"/>
        <w:jc w:val="both"/>
        <w:rPr>
          <w:lang w:val="ro-RO"/>
        </w:rPr>
      </w:pPr>
      <w:r w:rsidRPr="001F4D11">
        <w:rPr>
          <w:lang w:val="ro-RO"/>
        </w:rPr>
        <w:t>2.5 % din canalele dispozitivului activ de înregistrare sau cel puţin două canale consecutive sunt nefuncţionale;</w:t>
      </w:r>
    </w:p>
    <w:p w:rsidR="00AE2DB8" w:rsidRPr="001F4D11" w:rsidRDefault="00AE2DB8" w:rsidP="001F4D11">
      <w:pPr>
        <w:numPr>
          <w:ilvl w:val="0"/>
          <w:numId w:val="2"/>
        </w:numPr>
        <w:tabs>
          <w:tab w:val="left" w:pos="1620"/>
        </w:tabs>
        <w:spacing w:line="276" w:lineRule="auto"/>
        <w:ind w:left="1620"/>
        <w:jc w:val="both"/>
        <w:rPr>
          <w:lang w:val="ro-RO"/>
        </w:rPr>
      </w:pPr>
      <w:r w:rsidRPr="001F4D11">
        <w:rPr>
          <w:lang w:val="ro-RO"/>
        </w:rPr>
        <w:t>Unitatea de redare a seismogramelor este inoperabilă;</w:t>
      </w:r>
    </w:p>
    <w:p w:rsidR="00AE2DB8" w:rsidRPr="003557CD" w:rsidRDefault="00AE2DB8" w:rsidP="001F4D11">
      <w:pPr>
        <w:numPr>
          <w:ilvl w:val="0"/>
          <w:numId w:val="2"/>
        </w:numPr>
        <w:tabs>
          <w:tab w:val="left" w:pos="1620"/>
        </w:tabs>
        <w:spacing w:line="276" w:lineRule="auto"/>
        <w:ind w:left="1620"/>
        <w:jc w:val="both"/>
        <w:rPr>
          <w:lang w:val="ro-RO"/>
        </w:rPr>
      </w:pPr>
      <w:r w:rsidRPr="003557CD">
        <w:rPr>
          <w:lang w:val="ro-RO"/>
        </w:rPr>
        <w:t>Nivelul de zgomot pe dispozitivul activ de înregistrare este inacceptabil</w:t>
      </w:r>
      <w:r w:rsidR="00BD729C" w:rsidRPr="003557CD">
        <w:rPr>
          <w:lang w:val="ro-RO"/>
        </w:rPr>
        <w:t xml:space="preserve"> </w:t>
      </w:r>
      <w:r w:rsidR="00F56A34">
        <w:rPr>
          <w:lang w:val="ro-RO"/>
        </w:rPr>
        <w:t>– 65</w:t>
      </w:r>
      <w:r w:rsidR="00CC6076" w:rsidRPr="003557CD">
        <w:rPr>
          <w:lang w:val="ro-RO"/>
        </w:rPr>
        <w:t xml:space="preserve"> </w:t>
      </w:r>
      <w:r w:rsidR="00EA160E" w:rsidRPr="003557CD">
        <w:rPr>
          <w:lang w:val="ro-RO"/>
        </w:rPr>
        <w:t>% semnal bun pe banda de 25</w:t>
      </w:r>
      <w:r w:rsidR="00CC6076" w:rsidRPr="003557CD">
        <w:rPr>
          <w:lang w:val="ro-RO"/>
        </w:rPr>
        <w:t xml:space="preserve"> </w:t>
      </w:r>
      <w:r w:rsidR="00EA160E" w:rsidRPr="003557CD">
        <w:rPr>
          <w:lang w:val="ro-RO"/>
        </w:rPr>
        <w:t xml:space="preserve">µv </w:t>
      </w:r>
      <w:r w:rsidRPr="003557CD">
        <w:rPr>
          <w:lang w:val="ro-RO"/>
        </w:rPr>
        <w:t>(</w:t>
      </w:r>
      <w:r w:rsidR="003557CD">
        <w:rPr>
          <w:lang w:val="ro-RO"/>
        </w:rPr>
        <w:t xml:space="preserve">dacă zgomotul nu afectează calitatea înregistrărilor, </w:t>
      </w:r>
      <w:r w:rsidRPr="003557CD">
        <w:rPr>
          <w:lang w:val="ro-RO"/>
        </w:rPr>
        <w:t xml:space="preserve">reprezentantul din partea beneficiarului </w:t>
      </w:r>
      <w:r w:rsidR="003557CD">
        <w:rPr>
          <w:lang w:val="ro-RO"/>
        </w:rPr>
        <w:t>va putea modifica această specificaţie, după discutarea situaţiei cu</w:t>
      </w:r>
      <w:r w:rsidRPr="003557CD">
        <w:rPr>
          <w:lang w:val="ro-RO"/>
        </w:rPr>
        <w:t xml:space="preserve"> tehnologul şef</w:t>
      </w:r>
      <w:r w:rsidR="00CC6076" w:rsidRPr="003557CD">
        <w:rPr>
          <w:lang w:val="ro-RO"/>
        </w:rPr>
        <w:t xml:space="preserve"> </w:t>
      </w:r>
      <w:r w:rsidRPr="003557CD">
        <w:rPr>
          <w:lang w:val="fr-FR"/>
        </w:rPr>
        <w:t>/</w:t>
      </w:r>
      <w:r w:rsidR="00CC6076" w:rsidRPr="003557CD">
        <w:rPr>
          <w:lang w:val="fr-FR"/>
        </w:rPr>
        <w:t xml:space="preserve"> </w:t>
      </w:r>
      <w:r w:rsidR="00F12008" w:rsidRPr="003557CD">
        <w:rPr>
          <w:lang w:val="ro-RO"/>
        </w:rPr>
        <w:t>şef</w:t>
      </w:r>
      <w:r w:rsidR="003557CD">
        <w:rPr>
          <w:lang w:val="ro-RO"/>
        </w:rPr>
        <w:t>ul</w:t>
      </w:r>
      <w:r w:rsidR="00F12008" w:rsidRPr="003557CD">
        <w:rPr>
          <w:lang w:val="ro-RO"/>
        </w:rPr>
        <w:t xml:space="preserve"> brigă</w:t>
      </w:r>
      <w:r w:rsidR="003557CD">
        <w:rPr>
          <w:lang w:val="ro-RO"/>
        </w:rPr>
        <w:t>zii</w:t>
      </w:r>
      <w:r w:rsidR="00F12008" w:rsidRPr="003557CD">
        <w:rPr>
          <w:lang w:val="ro-RO"/>
        </w:rPr>
        <w:t xml:space="preserve"> înregistrare).</w:t>
      </w:r>
    </w:p>
    <w:p w:rsidR="00154F92" w:rsidRPr="001F4D11" w:rsidRDefault="00F26AC7" w:rsidP="001F4D11">
      <w:pPr>
        <w:spacing w:line="276" w:lineRule="auto"/>
        <w:ind w:firstLine="720"/>
        <w:jc w:val="both"/>
        <w:rPr>
          <w:lang w:val="ro-RO"/>
        </w:rPr>
      </w:pPr>
      <w:r w:rsidRPr="001F4D11">
        <w:rPr>
          <w:lang w:val="ro-RO"/>
        </w:rPr>
        <w:t xml:space="preserve">În cazul </w:t>
      </w:r>
      <w:r w:rsidR="00F12008" w:rsidRPr="001F4D11">
        <w:rPr>
          <w:lang w:val="ro-RO"/>
        </w:rPr>
        <w:t>î</w:t>
      </w:r>
      <w:r w:rsidRPr="001F4D11">
        <w:rPr>
          <w:lang w:val="ro-RO"/>
        </w:rPr>
        <w:t>n care o sursă nu se activează (nu se activează capsa, re</w:t>
      </w:r>
      <w:r w:rsidR="00BE3DA9" w:rsidRPr="001F4D11">
        <w:rPr>
          <w:lang w:val="ro-RO"/>
        </w:rPr>
        <w:t>o</w:t>
      </w:r>
      <w:r w:rsidRPr="001F4D11">
        <w:rPr>
          <w:lang w:val="ro-RO"/>
        </w:rPr>
        <w:t>forii sunt smulşi</w:t>
      </w:r>
      <w:r w:rsidR="00BE3DA9" w:rsidRPr="001F4D11">
        <w:rPr>
          <w:lang w:val="ro-RO"/>
        </w:rPr>
        <w:t>,</w:t>
      </w:r>
      <w:r w:rsidRPr="001F4D11">
        <w:rPr>
          <w:lang w:val="ro-RO"/>
        </w:rPr>
        <w:t xml:space="preserve"> sau din alte cauze), ori unde</w:t>
      </w:r>
      <w:r w:rsidR="00BE3DA9" w:rsidRPr="001F4D11">
        <w:rPr>
          <w:lang w:val="ro-RO"/>
        </w:rPr>
        <w:t>le generate nu sunt înregistra</w:t>
      </w:r>
      <w:r w:rsidR="0008508F" w:rsidRPr="001F4D11">
        <w:rPr>
          <w:lang w:val="ro-RO"/>
        </w:rPr>
        <w:t>t</w:t>
      </w:r>
      <w:r w:rsidR="00BE3DA9" w:rsidRPr="001F4D11">
        <w:rPr>
          <w:lang w:val="ro-RO"/>
        </w:rPr>
        <w:t>e</w:t>
      </w:r>
      <w:r w:rsidRPr="001F4D11">
        <w:rPr>
          <w:lang w:val="ro-RO"/>
        </w:rPr>
        <w:t xml:space="preserve"> </w:t>
      </w:r>
      <w:r w:rsidR="00BE3DA9" w:rsidRPr="001F4D11">
        <w:rPr>
          <w:lang w:val="ro-RO"/>
        </w:rPr>
        <w:t>de întregul dispozitiv</w:t>
      </w:r>
      <w:r w:rsidRPr="001F4D11">
        <w:rPr>
          <w:lang w:val="ro-RO"/>
        </w:rPr>
        <w:t xml:space="preserve"> activ </w:t>
      </w:r>
      <w:r w:rsidR="00BE3DA9" w:rsidRPr="001F4D11">
        <w:rPr>
          <w:lang w:val="ro-RO"/>
        </w:rPr>
        <w:t xml:space="preserve">pe durata totală </w:t>
      </w:r>
      <w:r w:rsidRPr="001F4D11">
        <w:rPr>
          <w:lang w:val="ro-RO"/>
        </w:rPr>
        <w:t xml:space="preserve">de înregistrare </w:t>
      </w:r>
      <w:r w:rsidR="00BE3DA9" w:rsidRPr="001F4D11">
        <w:rPr>
          <w:lang w:val="ro-RO"/>
        </w:rPr>
        <w:t>proiectată</w:t>
      </w:r>
      <w:r w:rsidR="0029713D" w:rsidRPr="001F4D11">
        <w:rPr>
          <w:lang w:val="ro-RO"/>
        </w:rPr>
        <w:t xml:space="preserve">, </w:t>
      </w:r>
      <w:r w:rsidR="00F12008" w:rsidRPr="001F4D11">
        <w:rPr>
          <w:lang w:val="ro-RO"/>
        </w:rPr>
        <w:t xml:space="preserve">înregistrare </w:t>
      </w:r>
      <w:r w:rsidR="0029713D" w:rsidRPr="001F4D11">
        <w:rPr>
          <w:lang w:val="ro-RO"/>
        </w:rPr>
        <w:t>se consideră rateu,</w:t>
      </w:r>
      <w:r w:rsidRPr="001F4D11">
        <w:rPr>
          <w:lang w:val="ro-RO"/>
        </w:rPr>
        <w:t xml:space="preserve"> </w:t>
      </w:r>
      <w:r w:rsidR="0029713D" w:rsidRPr="001F4D11">
        <w:rPr>
          <w:lang w:val="ro-RO"/>
        </w:rPr>
        <w:t xml:space="preserve">iar beneficiarul va decide daca </w:t>
      </w:r>
      <w:r w:rsidRPr="001F4D11">
        <w:rPr>
          <w:lang w:val="ro-RO"/>
        </w:rPr>
        <w:t xml:space="preserve">locaţia se </w:t>
      </w:r>
      <w:r w:rsidR="0029713D" w:rsidRPr="001F4D11">
        <w:rPr>
          <w:lang w:val="ro-RO"/>
        </w:rPr>
        <w:t xml:space="preserve">va </w:t>
      </w:r>
      <w:r w:rsidRPr="001F4D11">
        <w:rPr>
          <w:lang w:val="ro-RO"/>
        </w:rPr>
        <w:t xml:space="preserve">reface cu aceaşi parametri </w:t>
      </w:r>
      <w:r w:rsidR="0008508F" w:rsidRPr="001F4D11">
        <w:rPr>
          <w:lang w:val="ro-RO"/>
        </w:rPr>
        <w:t>ş</w:t>
      </w:r>
      <w:r w:rsidR="0029713D" w:rsidRPr="001F4D11">
        <w:rPr>
          <w:lang w:val="ro-RO"/>
        </w:rPr>
        <w:t xml:space="preserve">i </w:t>
      </w:r>
      <w:r w:rsidR="00BE3DA9" w:rsidRPr="001F4D11">
        <w:rPr>
          <w:lang w:val="ro-RO"/>
        </w:rPr>
        <w:t>se</w:t>
      </w:r>
      <w:r w:rsidR="0029713D" w:rsidRPr="001F4D11">
        <w:rPr>
          <w:lang w:val="ro-RO"/>
        </w:rPr>
        <w:t xml:space="preserve"> va</w:t>
      </w:r>
      <w:r w:rsidR="00BE3DA9" w:rsidRPr="001F4D11">
        <w:rPr>
          <w:lang w:val="ro-RO"/>
        </w:rPr>
        <w:t xml:space="preserve"> înregistr</w:t>
      </w:r>
      <w:r w:rsidR="0029713D" w:rsidRPr="001F4D11">
        <w:rPr>
          <w:lang w:val="ro-RO"/>
        </w:rPr>
        <w:t>a</w:t>
      </w:r>
      <w:r w:rsidR="00F12008" w:rsidRPr="001F4D11">
        <w:rPr>
          <w:lang w:val="ro-RO"/>
        </w:rPr>
        <w:t xml:space="preserve"> din nou.</w:t>
      </w:r>
    </w:p>
    <w:p w:rsidR="00464490" w:rsidRPr="00E21E8D" w:rsidRDefault="00464490" w:rsidP="001F4D11">
      <w:pPr>
        <w:spacing w:line="276" w:lineRule="auto"/>
        <w:ind w:firstLine="720"/>
        <w:jc w:val="both"/>
        <w:rPr>
          <w:lang w:val="ro-RO"/>
        </w:rPr>
      </w:pPr>
      <w:r w:rsidRPr="00E21E8D">
        <w:rPr>
          <w:lang w:val="ro-RO"/>
        </w:rPr>
        <w:t>Acele unităţi/echipamente de teren la care apar funcţionări defectuoase vor fi imediat înlocuite.</w:t>
      </w:r>
    </w:p>
    <w:p w:rsidR="00AE2DB8" w:rsidRPr="00E21E8D" w:rsidRDefault="00AE2DB8" w:rsidP="001F4D11">
      <w:pPr>
        <w:spacing w:line="276" w:lineRule="auto"/>
        <w:ind w:firstLine="720"/>
        <w:jc w:val="both"/>
        <w:rPr>
          <w:lang w:val="ro-RO"/>
        </w:rPr>
      </w:pPr>
      <w:r w:rsidRPr="00E21E8D">
        <w:rPr>
          <w:lang w:val="ro-RO"/>
        </w:rPr>
        <w:t>Pe parcursul desfăşurării achiziţiei datelor seismice în zona de lucru, echipa seismică va dispune de un atelier de întreţinere şi reparaţii pentru echipamentul de înregistrare, dotat cu aparatură de testare speci</w:t>
      </w:r>
      <w:r w:rsidR="008A3702" w:rsidRPr="00E21E8D">
        <w:rPr>
          <w:lang w:val="ro-RO"/>
        </w:rPr>
        <w:t>fică. Toate bretelele de geofo</w:t>
      </w:r>
      <w:r w:rsidR="00F12008" w:rsidRPr="00E21E8D">
        <w:rPr>
          <w:lang w:val="ro-RO"/>
        </w:rPr>
        <w:t>ni</w:t>
      </w:r>
      <w:r w:rsidRPr="00E21E8D">
        <w:rPr>
          <w:lang w:val="ro-RO"/>
        </w:rPr>
        <w:t xml:space="preserve"> şi cablurile din dotarea echipei vor fi verificate prin rotaţie, cel puţin o dată pe lună</w:t>
      </w:r>
      <w:r w:rsidR="00BD729C" w:rsidRPr="00E21E8D">
        <w:rPr>
          <w:lang w:val="ro-RO"/>
        </w:rPr>
        <w:t xml:space="preserve"> </w:t>
      </w:r>
      <w:r w:rsidRPr="00E21E8D">
        <w:rPr>
          <w:lang w:val="ro-RO"/>
        </w:rPr>
        <w:t>(cu ajutorul unor testere speciale pentru efectuarea acestui tip de activitate).</w:t>
      </w:r>
    </w:p>
    <w:p w:rsidR="00AE2DB8" w:rsidRPr="00E21E8D" w:rsidRDefault="00AE2DB8" w:rsidP="001F4D11">
      <w:pPr>
        <w:spacing w:line="276" w:lineRule="auto"/>
        <w:jc w:val="both"/>
        <w:rPr>
          <w:lang w:val="ro-RO"/>
        </w:rPr>
      </w:pPr>
      <w:r w:rsidRPr="00E21E8D">
        <w:rPr>
          <w:lang w:val="ro-RO"/>
        </w:rPr>
        <w:tab/>
        <w:t>Pe parcursul activităţii de în</w:t>
      </w:r>
      <w:r w:rsidR="008A3702" w:rsidRPr="00E21E8D">
        <w:rPr>
          <w:lang w:val="ro-RO"/>
        </w:rPr>
        <w:t>registrare, bretelele de geofo</w:t>
      </w:r>
      <w:r w:rsidR="00F12008" w:rsidRPr="00E21E8D">
        <w:rPr>
          <w:lang w:val="ro-RO"/>
        </w:rPr>
        <w:t>ni trebuie</w:t>
      </w:r>
      <w:r w:rsidRPr="00E21E8D">
        <w:rPr>
          <w:lang w:val="ro-RO"/>
        </w:rPr>
        <w:t xml:space="preserve"> să respecte următoarele condiţii:</w:t>
      </w:r>
    </w:p>
    <w:p w:rsidR="00AE2DB8" w:rsidRPr="00E21E8D" w:rsidRDefault="00AE2DB8" w:rsidP="001F4D11">
      <w:pPr>
        <w:numPr>
          <w:ilvl w:val="0"/>
          <w:numId w:val="2"/>
        </w:numPr>
        <w:tabs>
          <w:tab w:val="left" w:pos="1701"/>
        </w:tabs>
        <w:spacing w:line="276" w:lineRule="auto"/>
        <w:ind w:left="1701"/>
        <w:jc w:val="both"/>
        <w:rPr>
          <w:lang w:val="ro-RO"/>
        </w:rPr>
      </w:pPr>
      <w:r w:rsidRPr="00E21E8D">
        <w:rPr>
          <w:lang w:val="ro-RO"/>
        </w:rPr>
        <w:t>Centrul bretelei să fie poziţionat cât mai aproape posibil de punctul de recepţie stabilit topografic;</w:t>
      </w:r>
    </w:p>
    <w:p w:rsidR="00AE2DB8" w:rsidRPr="00E21E8D" w:rsidRDefault="008A3702" w:rsidP="001F4D11">
      <w:pPr>
        <w:numPr>
          <w:ilvl w:val="0"/>
          <w:numId w:val="2"/>
        </w:numPr>
        <w:tabs>
          <w:tab w:val="left" w:pos="1701"/>
        </w:tabs>
        <w:spacing w:line="276" w:lineRule="auto"/>
        <w:ind w:left="1701"/>
        <w:jc w:val="both"/>
        <w:rPr>
          <w:lang w:val="ro-RO"/>
        </w:rPr>
      </w:pPr>
      <w:r w:rsidRPr="00E21E8D">
        <w:rPr>
          <w:lang w:val="ro-RO"/>
        </w:rPr>
        <w:t>Geofo</w:t>
      </w:r>
      <w:r w:rsidR="00F12008" w:rsidRPr="00E21E8D">
        <w:rPr>
          <w:lang w:val="ro-RO"/>
        </w:rPr>
        <w:t>nii</w:t>
      </w:r>
      <w:r w:rsidR="00AE2DB8" w:rsidRPr="00E21E8D">
        <w:rPr>
          <w:lang w:val="ro-RO"/>
        </w:rPr>
        <w:t xml:space="preserve"> să fie </w:t>
      </w:r>
      <w:r w:rsidR="00F12008" w:rsidRPr="00E21E8D">
        <w:rPr>
          <w:lang w:val="ro-RO"/>
        </w:rPr>
        <w:t xml:space="preserve">plantaţi </w:t>
      </w:r>
      <w:r w:rsidR="00AE2DB8" w:rsidRPr="00E21E8D">
        <w:rPr>
          <w:lang w:val="ro-RO"/>
        </w:rPr>
        <w:t>în poziţie verticală</w:t>
      </w:r>
      <w:r w:rsidR="00F12008" w:rsidRPr="00E21E8D">
        <w:rPr>
          <w:lang w:val="ro-RO"/>
        </w:rPr>
        <w:t xml:space="preserve"> şi să fie</w:t>
      </w:r>
      <w:r w:rsidR="00AE2DB8" w:rsidRPr="00E21E8D">
        <w:rPr>
          <w:lang w:val="ro-RO"/>
        </w:rPr>
        <w:t xml:space="preserve"> acoperi</w:t>
      </w:r>
      <w:r w:rsidR="00F12008" w:rsidRPr="00E21E8D">
        <w:rPr>
          <w:lang w:val="ro-RO"/>
        </w:rPr>
        <w:t>ţi</w:t>
      </w:r>
      <w:r w:rsidR="00AE2DB8" w:rsidRPr="00E21E8D">
        <w:rPr>
          <w:lang w:val="ro-RO"/>
        </w:rPr>
        <w:t xml:space="preserve"> în zonele deschise expuse la vânt;</w:t>
      </w:r>
    </w:p>
    <w:p w:rsidR="00AE2DB8" w:rsidRPr="00E21E8D" w:rsidRDefault="00AE2DB8" w:rsidP="001F4D11">
      <w:pPr>
        <w:numPr>
          <w:ilvl w:val="0"/>
          <w:numId w:val="2"/>
        </w:numPr>
        <w:tabs>
          <w:tab w:val="left" w:pos="1701"/>
        </w:tabs>
        <w:spacing w:line="276" w:lineRule="auto"/>
        <w:ind w:left="1701"/>
        <w:jc w:val="both"/>
        <w:rPr>
          <w:lang w:val="ro-RO"/>
        </w:rPr>
      </w:pPr>
      <w:r w:rsidRPr="00E21E8D">
        <w:rPr>
          <w:lang w:val="ro-RO"/>
        </w:rPr>
        <w:t>Un contact optim al geofonului cu suprafaţa terenului; eventualele porţiuni improprii plantării (drumuri/curţi asfaltate sau betonate, albii de r</w:t>
      </w:r>
      <w:r w:rsidR="00F12008" w:rsidRPr="00E21E8D">
        <w:rPr>
          <w:lang w:val="ro-RO"/>
        </w:rPr>
        <w:t>â</w:t>
      </w:r>
      <w:r w:rsidRPr="00E21E8D">
        <w:rPr>
          <w:lang w:val="ro-RO"/>
        </w:rPr>
        <w:t>uri, funduri de lac, zone mlăştinoase sau nisipoase, teren foarte friabil) vor fi pe cât posibil evitate;</w:t>
      </w:r>
    </w:p>
    <w:p w:rsidR="00AE2DB8" w:rsidRPr="00E21E8D" w:rsidRDefault="00AE2DB8" w:rsidP="001F4D11">
      <w:pPr>
        <w:numPr>
          <w:ilvl w:val="0"/>
          <w:numId w:val="2"/>
        </w:numPr>
        <w:tabs>
          <w:tab w:val="left" w:pos="1701"/>
        </w:tabs>
        <w:spacing w:line="276" w:lineRule="auto"/>
        <w:ind w:left="1701"/>
        <w:jc w:val="both"/>
        <w:rPr>
          <w:lang w:val="ro-RO"/>
        </w:rPr>
      </w:pPr>
      <w:r w:rsidRPr="00E21E8D">
        <w:rPr>
          <w:lang w:val="ro-RO"/>
        </w:rPr>
        <w:t>Se vor limita cât mai mult posibil cazurile „bretelelor-cuib” (excepţii: pante foarte abrupte, teren friabil, margini de drumuri intens circulate, râuri, clădiri, poduri, căi ferate, alte construcţii); toate cazurile „bretelelor-cuib” vor fi notate şi comentate în jurnalul de operator;</w:t>
      </w:r>
    </w:p>
    <w:p w:rsidR="00AE2DB8" w:rsidRPr="00E21E8D" w:rsidRDefault="00AE2DB8" w:rsidP="001F4D11">
      <w:pPr>
        <w:numPr>
          <w:ilvl w:val="0"/>
          <w:numId w:val="2"/>
        </w:numPr>
        <w:tabs>
          <w:tab w:val="left" w:pos="1701"/>
        </w:tabs>
        <w:spacing w:line="276" w:lineRule="auto"/>
        <w:ind w:left="1701"/>
        <w:jc w:val="both"/>
        <w:rPr>
          <w:lang w:val="ro-RO"/>
        </w:rPr>
      </w:pPr>
      <w:r w:rsidRPr="00E21E8D">
        <w:rPr>
          <w:lang w:val="ro-RO"/>
        </w:rPr>
        <w:t xml:space="preserve">În cazul în care poziţia centrului bretelei diferă cu mai mult de </w:t>
      </w:r>
      <w:r w:rsidR="00F12008" w:rsidRPr="00E21E8D">
        <w:rPr>
          <w:lang w:val="ro-RO"/>
        </w:rPr>
        <w:t>5</w:t>
      </w:r>
      <w:r w:rsidRPr="00E21E8D">
        <w:rPr>
          <w:lang w:val="ro-RO"/>
        </w:rPr>
        <w:t xml:space="preserve"> m pe orizontală sau cu mai mult de 1 m pe verticală faţă de poziţia stabilită iniţial, noua poziţie va fi notată şi comentată în jurnalul de operator şi re-măsurată topografic;</w:t>
      </w:r>
    </w:p>
    <w:p w:rsidR="00AE2DB8" w:rsidRPr="00E21E8D" w:rsidRDefault="00AE2DB8" w:rsidP="001F4D11">
      <w:pPr>
        <w:numPr>
          <w:ilvl w:val="0"/>
          <w:numId w:val="2"/>
        </w:numPr>
        <w:tabs>
          <w:tab w:val="left" w:pos="1701"/>
        </w:tabs>
        <w:spacing w:line="276" w:lineRule="auto"/>
        <w:ind w:left="1701"/>
        <w:jc w:val="both"/>
        <w:rPr>
          <w:lang w:val="ro-RO"/>
        </w:rPr>
      </w:pPr>
      <w:r w:rsidRPr="00E21E8D">
        <w:rPr>
          <w:lang w:val="ro-RO"/>
        </w:rPr>
        <w:t>În cazul în care pe aria de</w:t>
      </w:r>
      <w:r w:rsidR="008A3702" w:rsidRPr="00E21E8D">
        <w:rPr>
          <w:lang w:val="ro-RO"/>
        </w:rPr>
        <w:t xml:space="preserve"> întindere a bretelei de geofo</w:t>
      </w:r>
      <w:r w:rsidR="00F12008" w:rsidRPr="00E21E8D">
        <w:rPr>
          <w:lang w:val="ro-RO"/>
        </w:rPr>
        <w:t>ni</w:t>
      </w:r>
      <w:r w:rsidRPr="00E21E8D">
        <w:rPr>
          <w:lang w:val="ro-RO"/>
        </w:rPr>
        <w:t>, diferenţa de cotă de</w:t>
      </w:r>
      <w:r w:rsidR="008A3702" w:rsidRPr="00E21E8D">
        <w:rPr>
          <w:lang w:val="ro-RO"/>
        </w:rPr>
        <w:t xml:space="preserve">păşeşte </w:t>
      </w:r>
      <w:r w:rsidR="00F12008" w:rsidRPr="00E21E8D">
        <w:rPr>
          <w:lang w:val="ro-RO"/>
        </w:rPr>
        <w:t>5</w:t>
      </w:r>
      <w:r w:rsidR="008A3702" w:rsidRPr="00E21E8D">
        <w:rPr>
          <w:lang w:val="ro-RO"/>
        </w:rPr>
        <w:t xml:space="preserve"> m, distanţa dintre două geof</w:t>
      </w:r>
      <w:r w:rsidR="00F12008" w:rsidRPr="00E21E8D">
        <w:rPr>
          <w:lang w:val="ro-RO"/>
        </w:rPr>
        <w:t>oni</w:t>
      </w:r>
      <w:r w:rsidR="008A3702" w:rsidRPr="00E21E8D">
        <w:rPr>
          <w:lang w:val="ro-RO"/>
        </w:rPr>
        <w:t xml:space="preserve"> consecutiv</w:t>
      </w:r>
      <w:r w:rsidR="00F12008" w:rsidRPr="00E21E8D">
        <w:rPr>
          <w:lang w:val="ro-RO"/>
        </w:rPr>
        <w:t>i</w:t>
      </w:r>
      <w:r w:rsidRPr="00E21E8D">
        <w:rPr>
          <w:lang w:val="ro-RO"/>
        </w:rPr>
        <w:t xml:space="preserve"> va fi scurtată la jumătate din valoarea uzuală; toate cazurile de „bretele scurtate” vor fi notate în jurnalul de operator.</w:t>
      </w:r>
    </w:p>
    <w:p w:rsidR="00616D3E" w:rsidRPr="00E21E8D" w:rsidRDefault="00616D3E" w:rsidP="00616D3E">
      <w:pPr>
        <w:spacing w:line="276" w:lineRule="auto"/>
        <w:jc w:val="both"/>
        <w:rPr>
          <w:lang w:val="ro-RO"/>
        </w:rPr>
      </w:pPr>
    </w:p>
    <w:p w:rsidR="00AE2DB8" w:rsidRPr="001F4D11" w:rsidRDefault="003557CD" w:rsidP="001F4D11">
      <w:pPr>
        <w:spacing w:line="276" w:lineRule="auto"/>
        <w:ind w:firstLine="720"/>
        <w:jc w:val="both"/>
        <w:rPr>
          <w:b/>
          <w:bCs/>
          <w:lang w:val="ro-RO"/>
        </w:rPr>
      </w:pPr>
      <w:r>
        <w:rPr>
          <w:b/>
          <w:bCs/>
          <w:lang w:val="ro-RO"/>
        </w:rPr>
        <w:t>4</w:t>
      </w:r>
      <w:r w:rsidR="00AE2DB8" w:rsidRPr="001F4D11">
        <w:rPr>
          <w:b/>
          <w:bCs/>
          <w:lang w:val="ro-RO"/>
        </w:rPr>
        <w:t xml:space="preserve">. </w:t>
      </w:r>
      <w:r w:rsidR="00616D3E">
        <w:rPr>
          <w:b/>
          <w:bCs/>
          <w:lang w:val="ro-RO"/>
        </w:rPr>
        <w:t>Lucrări</w:t>
      </w:r>
      <w:r w:rsidR="00AE2DB8" w:rsidRPr="001F4D11">
        <w:rPr>
          <w:b/>
          <w:bCs/>
          <w:lang w:val="ro-RO"/>
        </w:rPr>
        <w:t xml:space="preserve"> de control al achiziţiei datelor seismice</w:t>
      </w:r>
    </w:p>
    <w:p w:rsidR="00AE2DB8" w:rsidRPr="001F4D11" w:rsidRDefault="00AE2DB8" w:rsidP="001F4D11">
      <w:pPr>
        <w:spacing w:line="276" w:lineRule="auto"/>
        <w:jc w:val="both"/>
        <w:rPr>
          <w:lang w:val="ro-RO"/>
        </w:rPr>
      </w:pPr>
      <w:r w:rsidRPr="001F4D11">
        <w:rPr>
          <w:lang w:val="ro-RO"/>
        </w:rPr>
        <w:tab/>
        <w:t>Pe masură ce datele seismice sunt înregistrate, la sediul echipei se vor executa lucrări de control al calităţii achiziţiei, care vor include:</w:t>
      </w:r>
    </w:p>
    <w:p w:rsidR="00AE2DB8" w:rsidRPr="001F4D11" w:rsidRDefault="00AE2DB8" w:rsidP="001F4D11">
      <w:pPr>
        <w:numPr>
          <w:ilvl w:val="0"/>
          <w:numId w:val="2"/>
        </w:numPr>
        <w:tabs>
          <w:tab w:val="left" w:pos="1080"/>
        </w:tabs>
        <w:spacing w:line="276" w:lineRule="auto"/>
        <w:ind w:left="1080"/>
        <w:jc w:val="both"/>
        <w:rPr>
          <w:lang w:val="ro-RO"/>
        </w:rPr>
      </w:pPr>
      <w:r w:rsidRPr="001F4D11">
        <w:rPr>
          <w:lang w:val="ro-RO"/>
        </w:rPr>
        <w:t>Monitorizarea ordinului de acoperire proiectat;</w:t>
      </w:r>
    </w:p>
    <w:p w:rsidR="00AE2DB8" w:rsidRPr="001F4D11" w:rsidRDefault="00AE2DB8" w:rsidP="001F4D11">
      <w:pPr>
        <w:numPr>
          <w:ilvl w:val="0"/>
          <w:numId w:val="2"/>
        </w:numPr>
        <w:tabs>
          <w:tab w:val="left" w:pos="1080"/>
        </w:tabs>
        <w:spacing w:line="276" w:lineRule="auto"/>
        <w:ind w:left="1080"/>
        <w:jc w:val="both"/>
        <w:rPr>
          <w:lang w:val="ro-RO"/>
        </w:rPr>
      </w:pPr>
      <w:r w:rsidRPr="001F4D11">
        <w:rPr>
          <w:lang w:val="ro-RO"/>
        </w:rPr>
        <w:t>Monitorizarea respectării parametrilor de achiziţie/înregistrare stabiliţi de beneficiar;</w:t>
      </w:r>
    </w:p>
    <w:p w:rsidR="00AE2DB8" w:rsidRPr="001F4D11" w:rsidRDefault="00AE2DB8" w:rsidP="001F4D11">
      <w:pPr>
        <w:numPr>
          <w:ilvl w:val="0"/>
          <w:numId w:val="2"/>
        </w:numPr>
        <w:tabs>
          <w:tab w:val="left" w:pos="1080"/>
        </w:tabs>
        <w:spacing w:line="276" w:lineRule="auto"/>
        <w:ind w:left="1080"/>
        <w:jc w:val="both"/>
        <w:rPr>
          <w:lang w:val="ro-RO"/>
        </w:rPr>
      </w:pPr>
      <w:r w:rsidRPr="001F4D11">
        <w:rPr>
          <w:lang w:val="ro-RO"/>
        </w:rPr>
        <w:t>Controlul corectitudinii raportării poziţiilor punctelor de generare şi recepţie;</w:t>
      </w:r>
    </w:p>
    <w:p w:rsidR="00AE2DB8" w:rsidRPr="001F4D11" w:rsidRDefault="00AE2DB8" w:rsidP="001F4D11">
      <w:pPr>
        <w:numPr>
          <w:ilvl w:val="0"/>
          <w:numId w:val="2"/>
        </w:numPr>
        <w:tabs>
          <w:tab w:val="left" w:pos="1080"/>
        </w:tabs>
        <w:spacing w:line="276" w:lineRule="auto"/>
        <w:ind w:left="1080"/>
        <w:jc w:val="both"/>
        <w:rPr>
          <w:lang w:val="ro-RO"/>
        </w:rPr>
      </w:pPr>
      <w:r w:rsidRPr="001F4D11">
        <w:rPr>
          <w:lang w:val="ro-RO"/>
        </w:rPr>
        <w:t>Analiza raportului semnal-zgomot;</w:t>
      </w:r>
    </w:p>
    <w:p w:rsidR="00AE2DB8" w:rsidRPr="001F4D11" w:rsidRDefault="00AE2DB8" w:rsidP="001F4D11">
      <w:pPr>
        <w:numPr>
          <w:ilvl w:val="0"/>
          <w:numId w:val="2"/>
        </w:numPr>
        <w:tabs>
          <w:tab w:val="left" w:pos="1080"/>
        </w:tabs>
        <w:spacing w:line="276" w:lineRule="auto"/>
        <w:ind w:left="1080"/>
        <w:jc w:val="both"/>
        <w:rPr>
          <w:lang w:val="ro-RO"/>
        </w:rPr>
      </w:pPr>
      <w:r w:rsidRPr="001F4D11">
        <w:rPr>
          <w:lang w:val="ro-RO"/>
        </w:rPr>
        <w:lastRenderedPageBreak/>
        <w:t>Însumare preliminară prin secvenţa de prelucrare a datelor seismice după cum urmează:</w:t>
      </w:r>
    </w:p>
    <w:p w:rsidR="00AE2DB8" w:rsidRPr="001F4D11" w:rsidRDefault="00AE2DB8" w:rsidP="001F4D11">
      <w:pPr>
        <w:numPr>
          <w:ilvl w:val="0"/>
          <w:numId w:val="2"/>
        </w:numPr>
        <w:tabs>
          <w:tab w:val="left" w:pos="2280"/>
        </w:tabs>
        <w:spacing w:line="276" w:lineRule="auto"/>
        <w:ind w:left="2280"/>
        <w:jc w:val="both"/>
        <w:rPr>
          <w:lang w:val="ro-RO"/>
        </w:rPr>
      </w:pPr>
      <w:r w:rsidRPr="001F4D11">
        <w:rPr>
          <w:lang w:val="ro-RO"/>
        </w:rPr>
        <w:t>Introducerea datelor de pe rolele de teren şi a coordonatelor şi cotelor din fişierele cu masurătorile topografice;</w:t>
      </w:r>
    </w:p>
    <w:p w:rsidR="00AE2DB8" w:rsidRPr="001F4D11" w:rsidRDefault="00AE2DB8" w:rsidP="001F4D11">
      <w:pPr>
        <w:numPr>
          <w:ilvl w:val="0"/>
          <w:numId w:val="2"/>
        </w:numPr>
        <w:tabs>
          <w:tab w:val="left" w:pos="2280"/>
        </w:tabs>
        <w:spacing w:line="276" w:lineRule="auto"/>
        <w:ind w:left="2280"/>
        <w:jc w:val="both"/>
        <w:rPr>
          <w:lang w:val="ro-RO"/>
        </w:rPr>
      </w:pPr>
      <w:r w:rsidRPr="001F4D11">
        <w:rPr>
          <w:lang w:val="ro-RO"/>
        </w:rPr>
        <w:t>Re-eşantionare la 4 milisecunde;</w:t>
      </w:r>
    </w:p>
    <w:p w:rsidR="00AE2DB8" w:rsidRPr="001F4D11" w:rsidRDefault="00AE2DB8" w:rsidP="001F4D11">
      <w:pPr>
        <w:numPr>
          <w:ilvl w:val="0"/>
          <w:numId w:val="2"/>
        </w:numPr>
        <w:tabs>
          <w:tab w:val="left" w:pos="2280"/>
        </w:tabs>
        <w:spacing w:line="276" w:lineRule="auto"/>
        <w:ind w:left="2280"/>
        <w:jc w:val="both"/>
        <w:rPr>
          <w:lang w:val="ro-RO"/>
        </w:rPr>
      </w:pPr>
      <w:r w:rsidRPr="001F4D11">
        <w:rPr>
          <w:lang w:val="ro-RO"/>
        </w:rPr>
        <w:t>Aplicarea şi verificarea geometriei dispozitivului;</w:t>
      </w:r>
    </w:p>
    <w:p w:rsidR="00AE2DB8" w:rsidRPr="001F4D11" w:rsidRDefault="00AE2DB8" w:rsidP="001F4D11">
      <w:pPr>
        <w:numPr>
          <w:ilvl w:val="0"/>
          <w:numId w:val="2"/>
        </w:numPr>
        <w:tabs>
          <w:tab w:val="left" w:pos="2280"/>
        </w:tabs>
        <w:spacing w:line="276" w:lineRule="auto"/>
        <w:ind w:left="2280"/>
        <w:jc w:val="both"/>
        <w:rPr>
          <w:lang w:val="ro-RO"/>
        </w:rPr>
      </w:pPr>
      <w:r w:rsidRPr="001F4D11">
        <w:rPr>
          <w:lang w:val="ro-RO"/>
        </w:rPr>
        <w:t>Calculul automat al primelor sosiri;</w:t>
      </w:r>
    </w:p>
    <w:p w:rsidR="00AE2DB8" w:rsidRPr="001F4D11" w:rsidRDefault="00AE2DB8" w:rsidP="001F4D11">
      <w:pPr>
        <w:numPr>
          <w:ilvl w:val="0"/>
          <w:numId w:val="2"/>
        </w:numPr>
        <w:tabs>
          <w:tab w:val="left" w:pos="2280"/>
        </w:tabs>
        <w:spacing w:line="276" w:lineRule="auto"/>
        <w:ind w:left="2280"/>
        <w:jc w:val="both"/>
        <w:rPr>
          <w:lang w:val="ro-RO"/>
        </w:rPr>
      </w:pPr>
      <w:r w:rsidRPr="001F4D11">
        <w:rPr>
          <w:lang w:val="ro-RO"/>
        </w:rPr>
        <w:t>Calculul şi aplicarea corecţiilor statice;</w:t>
      </w:r>
    </w:p>
    <w:p w:rsidR="00AE2DB8" w:rsidRPr="001F4D11" w:rsidRDefault="00AE2DB8" w:rsidP="001F4D11">
      <w:pPr>
        <w:numPr>
          <w:ilvl w:val="0"/>
          <w:numId w:val="2"/>
        </w:numPr>
        <w:tabs>
          <w:tab w:val="left" w:pos="2280"/>
        </w:tabs>
        <w:spacing w:line="276" w:lineRule="auto"/>
        <w:ind w:left="2280"/>
        <w:jc w:val="both"/>
        <w:rPr>
          <w:lang w:val="ro-RO"/>
        </w:rPr>
      </w:pPr>
      <w:r w:rsidRPr="001F4D11">
        <w:rPr>
          <w:lang w:val="ro-RO"/>
        </w:rPr>
        <w:t>Deconvoluţie predictivă;</w:t>
      </w:r>
    </w:p>
    <w:p w:rsidR="00AE2DB8" w:rsidRPr="001F4D11" w:rsidRDefault="00AE2DB8" w:rsidP="001F4D11">
      <w:pPr>
        <w:numPr>
          <w:ilvl w:val="0"/>
          <w:numId w:val="2"/>
        </w:numPr>
        <w:tabs>
          <w:tab w:val="left" w:pos="2280"/>
        </w:tabs>
        <w:spacing w:line="276" w:lineRule="auto"/>
        <w:ind w:left="2280"/>
        <w:jc w:val="both"/>
        <w:rPr>
          <w:lang w:val="ro-RO"/>
        </w:rPr>
      </w:pPr>
      <w:r w:rsidRPr="001F4D11">
        <w:rPr>
          <w:lang w:val="ro-RO"/>
        </w:rPr>
        <w:t>Filtre Bandpass şi F-K;</w:t>
      </w:r>
    </w:p>
    <w:p w:rsidR="00AE2DB8" w:rsidRPr="001F4D11" w:rsidRDefault="00AE2DB8" w:rsidP="001F4D11">
      <w:pPr>
        <w:numPr>
          <w:ilvl w:val="0"/>
          <w:numId w:val="2"/>
        </w:numPr>
        <w:tabs>
          <w:tab w:val="left" w:pos="2280"/>
        </w:tabs>
        <w:spacing w:line="276" w:lineRule="auto"/>
        <w:ind w:left="2280"/>
        <w:jc w:val="both"/>
        <w:rPr>
          <w:lang w:val="ro-RO"/>
        </w:rPr>
      </w:pPr>
      <w:r w:rsidRPr="001F4D11">
        <w:rPr>
          <w:lang w:val="ro-RO"/>
        </w:rPr>
        <w:t>Analize de viteză;</w:t>
      </w:r>
    </w:p>
    <w:p w:rsidR="00AE2DB8" w:rsidRPr="001F4D11" w:rsidRDefault="00AE2DB8" w:rsidP="001F4D11">
      <w:pPr>
        <w:numPr>
          <w:ilvl w:val="0"/>
          <w:numId w:val="2"/>
        </w:numPr>
        <w:tabs>
          <w:tab w:val="left" w:pos="2280"/>
        </w:tabs>
        <w:spacing w:line="276" w:lineRule="auto"/>
        <w:ind w:left="2280"/>
        <w:jc w:val="both"/>
        <w:rPr>
          <w:lang w:val="ro-RO"/>
        </w:rPr>
      </w:pPr>
      <w:r w:rsidRPr="001F4D11">
        <w:rPr>
          <w:lang w:val="ro-RO"/>
        </w:rPr>
        <w:t>Aplicare NMO;</w:t>
      </w:r>
    </w:p>
    <w:p w:rsidR="00AE2DB8" w:rsidRPr="001F4D11" w:rsidRDefault="00AE2DB8" w:rsidP="001F4D11">
      <w:pPr>
        <w:numPr>
          <w:ilvl w:val="0"/>
          <w:numId w:val="2"/>
        </w:numPr>
        <w:tabs>
          <w:tab w:val="left" w:pos="2280"/>
        </w:tabs>
        <w:spacing w:line="276" w:lineRule="auto"/>
        <w:ind w:left="2280"/>
        <w:jc w:val="both"/>
        <w:rPr>
          <w:lang w:val="ro-RO"/>
        </w:rPr>
      </w:pPr>
      <w:r w:rsidRPr="001F4D11">
        <w:rPr>
          <w:lang w:val="ro-RO"/>
        </w:rPr>
        <w:t>Însumare preliminară in-line;</w:t>
      </w:r>
    </w:p>
    <w:p w:rsidR="00E56AB4" w:rsidRDefault="00AE2DB8" w:rsidP="001F4D11">
      <w:pPr>
        <w:numPr>
          <w:ilvl w:val="0"/>
          <w:numId w:val="2"/>
        </w:numPr>
        <w:tabs>
          <w:tab w:val="left" w:pos="2280"/>
        </w:tabs>
        <w:spacing w:line="276" w:lineRule="auto"/>
        <w:ind w:left="2280"/>
        <w:jc w:val="both"/>
        <w:rPr>
          <w:lang w:val="ro-RO"/>
        </w:rPr>
      </w:pPr>
      <w:r w:rsidRPr="001F4D11">
        <w:rPr>
          <w:lang w:val="ro-RO"/>
        </w:rPr>
        <w:t>Plotare.</w:t>
      </w:r>
    </w:p>
    <w:p w:rsidR="00616D3E" w:rsidRPr="001F4D11" w:rsidRDefault="00616D3E" w:rsidP="00616D3E">
      <w:pPr>
        <w:spacing w:line="276" w:lineRule="auto"/>
        <w:jc w:val="both"/>
        <w:rPr>
          <w:lang w:val="ro-RO"/>
        </w:rPr>
      </w:pPr>
    </w:p>
    <w:p w:rsidR="00955FA8" w:rsidRDefault="00955FA8" w:rsidP="001F4D11">
      <w:pPr>
        <w:spacing w:line="276" w:lineRule="auto"/>
        <w:ind w:firstLine="720"/>
        <w:jc w:val="both"/>
        <w:rPr>
          <w:b/>
          <w:bCs/>
          <w:lang w:val="ro-RO"/>
        </w:rPr>
      </w:pPr>
    </w:p>
    <w:p w:rsidR="001C6F02" w:rsidRDefault="001C6F02" w:rsidP="001F4D11">
      <w:pPr>
        <w:spacing w:line="276" w:lineRule="auto"/>
        <w:ind w:firstLine="720"/>
        <w:jc w:val="both"/>
        <w:rPr>
          <w:b/>
          <w:bCs/>
          <w:lang w:val="ro-RO"/>
        </w:rPr>
      </w:pPr>
    </w:p>
    <w:p w:rsidR="001C6F02" w:rsidRDefault="001C6F02" w:rsidP="001F4D11">
      <w:pPr>
        <w:spacing w:line="276" w:lineRule="auto"/>
        <w:ind w:firstLine="720"/>
        <w:jc w:val="both"/>
        <w:rPr>
          <w:b/>
          <w:bCs/>
          <w:lang w:val="ro-RO"/>
        </w:rPr>
      </w:pPr>
    </w:p>
    <w:p w:rsidR="00CA5AA8" w:rsidRDefault="007262C5" w:rsidP="00616D3E">
      <w:pPr>
        <w:spacing w:line="276" w:lineRule="auto"/>
        <w:jc w:val="both"/>
        <w:outlineLvl w:val="0"/>
        <w:rPr>
          <w:b/>
          <w:bCs/>
          <w:lang w:val="ro-RO"/>
        </w:rPr>
      </w:pPr>
      <w:r w:rsidRPr="001F4D11">
        <w:rPr>
          <w:b/>
          <w:bCs/>
          <w:lang w:val="ro-RO"/>
        </w:rPr>
        <w:t>V</w:t>
      </w:r>
      <w:r w:rsidR="00CA5AA8" w:rsidRPr="001F4D11">
        <w:rPr>
          <w:b/>
          <w:bCs/>
          <w:lang w:val="ro-RO"/>
        </w:rPr>
        <w:t>I</w:t>
      </w:r>
      <w:r w:rsidR="00AE2DB8" w:rsidRPr="001F4D11">
        <w:rPr>
          <w:b/>
          <w:bCs/>
          <w:lang w:val="ro-RO"/>
        </w:rPr>
        <w:t xml:space="preserve">. </w:t>
      </w:r>
      <w:r w:rsidR="00CA5AA8" w:rsidRPr="001F4D11">
        <w:rPr>
          <w:b/>
          <w:bCs/>
          <w:lang w:val="ro-RO"/>
        </w:rPr>
        <w:t>PROCESAREA DATELOR SEISMICE</w:t>
      </w:r>
    </w:p>
    <w:p w:rsidR="00616D3E" w:rsidRPr="00616D3E" w:rsidRDefault="00616D3E" w:rsidP="00616D3E">
      <w:pPr>
        <w:spacing w:line="276" w:lineRule="auto"/>
        <w:jc w:val="both"/>
        <w:outlineLvl w:val="0"/>
        <w:rPr>
          <w:bCs/>
          <w:lang w:val="ro-RO"/>
        </w:rPr>
      </w:pPr>
    </w:p>
    <w:p w:rsidR="00AE2DB8" w:rsidRPr="001F4D11" w:rsidRDefault="00AE2DB8" w:rsidP="001F4D11">
      <w:pPr>
        <w:pStyle w:val="ListParagraph"/>
        <w:numPr>
          <w:ilvl w:val="0"/>
          <w:numId w:val="10"/>
        </w:numPr>
        <w:spacing w:line="276" w:lineRule="auto"/>
        <w:jc w:val="both"/>
        <w:rPr>
          <w:b/>
          <w:bCs/>
          <w:lang w:val="ro-RO"/>
        </w:rPr>
      </w:pPr>
      <w:r w:rsidRPr="001F4D11">
        <w:rPr>
          <w:b/>
          <w:bCs/>
          <w:lang w:val="ro-RO"/>
        </w:rPr>
        <w:t>C</w:t>
      </w:r>
      <w:r w:rsidR="00CA5AA8" w:rsidRPr="001F4D11">
        <w:rPr>
          <w:b/>
          <w:bCs/>
          <w:lang w:val="ro-RO"/>
        </w:rPr>
        <w:t>erin</w:t>
      </w:r>
      <w:r w:rsidR="00B464E5" w:rsidRPr="001F4D11">
        <w:rPr>
          <w:b/>
          <w:lang w:val="ro-RO"/>
        </w:rPr>
        <w:t>ţ</w:t>
      </w:r>
      <w:r w:rsidR="00CA5AA8" w:rsidRPr="001F4D11">
        <w:rPr>
          <w:b/>
          <w:bCs/>
          <w:lang w:val="ro-RO"/>
        </w:rPr>
        <w:t>e privind procesarea datelor seismice</w:t>
      </w:r>
    </w:p>
    <w:p w:rsidR="00AE2DB8" w:rsidRPr="001F4D11" w:rsidRDefault="00AE2DB8" w:rsidP="001F4D11">
      <w:pPr>
        <w:spacing w:line="276" w:lineRule="auto"/>
        <w:jc w:val="both"/>
        <w:rPr>
          <w:lang w:val="ro-RO"/>
        </w:rPr>
      </w:pPr>
      <w:r w:rsidRPr="001F4D11">
        <w:rPr>
          <w:lang w:val="ro-RO"/>
        </w:rPr>
        <w:tab/>
      </w:r>
      <w:r w:rsidR="008A3702" w:rsidRPr="001F4D11">
        <w:rPr>
          <w:lang w:val="ro-RO"/>
        </w:rPr>
        <w:t xml:space="preserve">Prestatorul </w:t>
      </w:r>
      <w:r w:rsidRPr="001F4D11">
        <w:rPr>
          <w:lang w:val="ro-RO"/>
        </w:rPr>
        <w:t>va deţine şi va utiliza aparatură specifică şi software de înalta performanţă şi va efectua activităţile legate de procesarea datelor seismice în conformitate cu standardele în vigoare.</w:t>
      </w:r>
    </w:p>
    <w:p w:rsidR="00AE2DB8" w:rsidRPr="001F4D11" w:rsidRDefault="008A3702" w:rsidP="001F4D11">
      <w:pPr>
        <w:spacing w:line="276" w:lineRule="auto"/>
        <w:jc w:val="both"/>
        <w:rPr>
          <w:lang w:val="ro-RO"/>
        </w:rPr>
      </w:pPr>
      <w:r w:rsidRPr="001F4D11">
        <w:rPr>
          <w:lang w:val="ro-RO"/>
        </w:rPr>
        <w:tab/>
        <w:t>Prestato</w:t>
      </w:r>
      <w:r w:rsidR="00AE2DB8" w:rsidRPr="001F4D11">
        <w:rPr>
          <w:lang w:val="ro-RO"/>
        </w:rPr>
        <w:t>rul va aplica urmatoarea secvenţă standard de procesare:</w:t>
      </w:r>
    </w:p>
    <w:p w:rsidR="00AE2DB8" w:rsidRPr="001F4D11" w:rsidRDefault="00AE2DB8" w:rsidP="001F4D11">
      <w:pPr>
        <w:numPr>
          <w:ilvl w:val="0"/>
          <w:numId w:val="2"/>
        </w:numPr>
        <w:tabs>
          <w:tab w:val="left" w:pos="1440"/>
        </w:tabs>
        <w:spacing w:line="276" w:lineRule="auto"/>
        <w:ind w:left="1440"/>
        <w:jc w:val="both"/>
        <w:rPr>
          <w:lang w:val="ro-RO"/>
        </w:rPr>
      </w:pPr>
      <w:r w:rsidRPr="001F4D11">
        <w:rPr>
          <w:lang w:val="ro-RO"/>
        </w:rPr>
        <w:t>Încărcare date;</w:t>
      </w:r>
    </w:p>
    <w:p w:rsidR="00AE2DB8" w:rsidRPr="001F4D11" w:rsidRDefault="00AE2DB8" w:rsidP="001F4D11">
      <w:pPr>
        <w:numPr>
          <w:ilvl w:val="0"/>
          <w:numId w:val="2"/>
        </w:numPr>
        <w:tabs>
          <w:tab w:val="left" w:pos="1440"/>
        </w:tabs>
        <w:spacing w:line="276" w:lineRule="auto"/>
        <w:ind w:left="1440"/>
        <w:jc w:val="both"/>
        <w:rPr>
          <w:lang w:val="ro-RO"/>
        </w:rPr>
      </w:pPr>
      <w:r w:rsidRPr="001F4D11">
        <w:rPr>
          <w:lang w:val="ro-RO"/>
        </w:rPr>
        <w:t>Reeşantionare la 4 milisecunde;</w:t>
      </w:r>
    </w:p>
    <w:p w:rsidR="00AE2DB8" w:rsidRPr="001F4D11" w:rsidRDefault="00AE2DB8" w:rsidP="001F4D11">
      <w:pPr>
        <w:numPr>
          <w:ilvl w:val="0"/>
          <w:numId w:val="2"/>
        </w:numPr>
        <w:tabs>
          <w:tab w:val="left" w:pos="1440"/>
        </w:tabs>
        <w:spacing w:line="276" w:lineRule="auto"/>
        <w:ind w:left="1440"/>
        <w:jc w:val="both"/>
        <w:rPr>
          <w:lang w:val="ro-RO"/>
        </w:rPr>
      </w:pPr>
      <w:r w:rsidRPr="001F4D11">
        <w:rPr>
          <w:lang w:val="ro-RO"/>
        </w:rPr>
        <w:t>Pregătirea şi încărcarea geometriei;</w:t>
      </w:r>
    </w:p>
    <w:p w:rsidR="00AE2DB8" w:rsidRPr="001F4D11" w:rsidRDefault="00AE2DB8" w:rsidP="001F4D11">
      <w:pPr>
        <w:numPr>
          <w:ilvl w:val="0"/>
          <w:numId w:val="2"/>
        </w:numPr>
        <w:tabs>
          <w:tab w:val="left" w:pos="1440"/>
        </w:tabs>
        <w:spacing w:line="276" w:lineRule="auto"/>
        <w:ind w:left="1440"/>
        <w:jc w:val="both"/>
        <w:rPr>
          <w:lang w:val="ro-RO"/>
        </w:rPr>
      </w:pPr>
      <w:r w:rsidRPr="001F4D11">
        <w:rPr>
          <w:lang w:val="ro-RO"/>
        </w:rPr>
        <w:t>Editare trase;</w:t>
      </w:r>
    </w:p>
    <w:p w:rsidR="00AE2DB8" w:rsidRPr="001F4D11" w:rsidRDefault="00AE2DB8" w:rsidP="001F4D11">
      <w:pPr>
        <w:numPr>
          <w:ilvl w:val="0"/>
          <w:numId w:val="2"/>
        </w:numPr>
        <w:tabs>
          <w:tab w:val="left" w:pos="1440"/>
        </w:tabs>
        <w:spacing w:line="276" w:lineRule="auto"/>
        <w:ind w:left="1440"/>
        <w:jc w:val="both"/>
        <w:rPr>
          <w:lang w:val="ro-RO"/>
        </w:rPr>
      </w:pPr>
      <w:r w:rsidRPr="001F4D11">
        <w:rPr>
          <w:lang w:val="ro-RO"/>
        </w:rPr>
        <w:t>Detectarea şi editarea primelor sosiri;</w:t>
      </w:r>
    </w:p>
    <w:p w:rsidR="00AE2DB8" w:rsidRPr="001F4D11" w:rsidRDefault="00AE2DB8" w:rsidP="001F4D11">
      <w:pPr>
        <w:numPr>
          <w:ilvl w:val="0"/>
          <w:numId w:val="2"/>
        </w:numPr>
        <w:tabs>
          <w:tab w:val="left" w:pos="1440"/>
        </w:tabs>
        <w:spacing w:line="276" w:lineRule="auto"/>
        <w:ind w:left="1440"/>
        <w:jc w:val="both"/>
        <w:rPr>
          <w:lang w:val="ro-RO"/>
        </w:rPr>
      </w:pPr>
      <w:r w:rsidRPr="001F4D11">
        <w:rPr>
          <w:lang w:val="ro-RO"/>
        </w:rPr>
        <w:t>Calculul corecţiilor statice;</w:t>
      </w:r>
    </w:p>
    <w:p w:rsidR="00AE2DB8" w:rsidRPr="001F4D11" w:rsidRDefault="00AE2DB8" w:rsidP="001F4D11">
      <w:pPr>
        <w:numPr>
          <w:ilvl w:val="0"/>
          <w:numId w:val="2"/>
        </w:numPr>
        <w:tabs>
          <w:tab w:val="left" w:pos="1440"/>
        </w:tabs>
        <w:spacing w:line="276" w:lineRule="auto"/>
        <w:ind w:left="1440"/>
        <w:jc w:val="both"/>
        <w:rPr>
          <w:lang w:val="ro-RO"/>
        </w:rPr>
      </w:pPr>
      <w:r w:rsidRPr="001F4D11">
        <w:rPr>
          <w:lang w:val="ro-RO"/>
        </w:rPr>
        <w:t>Aplicarea corecţiilor statice;</w:t>
      </w:r>
    </w:p>
    <w:p w:rsidR="00AE2DB8" w:rsidRPr="001F4D11" w:rsidRDefault="00AE2DB8" w:rsidP="001F4D11">
      <w:pPr>
        <w:numPr>
          <w:ilvl w:val="0"/>
          <w:numId w:val="2"/>
        </w:numPr>
        <w:tabs>
          <w:tab w:val="left" w:pos="1440"/>
        </w:tabs>
        <w:spacing w:line="276" w:lineRule="auto"/>
        <w:ind w:left="1440"/>
        <w:jc w:val="both"/>
        <w:rPr>
          <w:lang w:val="ro-RO"/>
        </w:rPr>
      </w:pPr>
      <w:r w:rsidRPr="001F4D11">
        <w:rPr>
          <w:lang w:val="ro-RO"/>
        </w:rPr>
        <w:t>Teste de deconvoluţie;</w:t>
      </w:r>
    </w:p>
    <w:p w:rsidR="00AE2DB8" w:rsidRPr="001F4D11" w:rsidRDefault="00AE2DB8" w:rsidP="001F4D11">
      <w:pPr>
        <w:numPr>
          <w:ilvl w:val="0"/>
          <w:numId w:val="2"/>
        </w:numPr>
        <w:tabs>
          <w:tab w:val="left" w:pos="1440"/>
        </w:tabs>
        <w:spacing w:line="276" w:lineRule="auto"/>
        <w:ind w:left="1440"/>
        <w:jc w:val="both"/>
        <w:rPr>
          <w:lang w:val="ro-RO"/>
        </w:rPr>
      </w:pPr>
      <w:r w:rsidRPr="001F4D11">
        <w:rPr>
          <w:lang w:val="ro-RO"/>
        </w:rPr>
        <w:t>Deconvoluţie;</w:t>
      </w:r>
    </w:p>
    <w:p w:rsidR="00AE2DB8" w:rsidRPr="001F4D11" w:rsidRDefault="00AE2DB8" w:rsidP="001F4D11">
      <w:pPr>
        <w:numPr>
          <w:ilvl w:val="0"/>
          <w:numId w:val="2"/>
        </w:numPr>
        <w:tabs>
          <w:tab w:val="left" w:pos="1440"/>
        </w:tabs>
        <w:spacing w:line="276" w:lineRule="auto"/>
        <w:ind w:left="1440"/>
        <w:jc w:val="both"/>
        <w:rPr>
          <w:lang w:val="ro-RO"/>
        </w:rPr>
      </w:pPr>
      <w:r w:rsidRPr="001F4D11">
        <w:rPr>
          <w:lang w:val="ro-RO"/>
        </w:rPr>
        <w:t>Teste de filtrare Bandpass şi F-K;</w:t>
      </w:r>
    </w:p>
    <w:p w:rsidR="00AE2DB8" w:rsidRPr="001F4D11" w:rsidRDefault="00AE2DB8" w:rsidP="001F4D11">
      <w:pPr>
        <w:numPr>
          <w:ilvl w:val="0"/>
          <w:numId w:val="2"/>
        </w:numPr>
        <w:tabs>
          <w:tab w:val="left" w:pos="1440"/>
        </w:tabs>
        <w:spacing w:line="276" w:lineRule="auto"/>
        <w:ind w:left="1440"/>
        <w:jc w:val="both"/>
        <w:rPr>
          <w:lang w:val="ro-RO"/>
        </w:rPr>
      </w:pPr>
      <w:r w:rsidRPr="001F4D11">
        <w:rPr>
          <w:lang w:val="ro-RO"/>
        </w:rPr>
        <w:t>Filtrare Bandpass şi F-K;</w:t>
      </w:r>
    </w:p>
    <w:p w:rsidR="00AE2DB8" w:rsidRPr="001F4D11" w:rsidRDefault="00AE2DB8" w:rsidP="001F4D11">
      <w:pPr>
        <w:numPr>
          <w:ilvl w:val="0"/>
          <w:numId w:val="2"/>
        </w:numPr>
        <w:tabs>
          <w:tab w:val="left" w:pos="1440"/>
        </w:tabs>
        <w:spacing w:line="276" w:lineRule="auto"/>
        <w:ind w:left="1440"/>
        <w:jc w:val="both"/>
        <w:rPr>
          <w:lang w:val="ro-RO"/>
        </w:rPr>
      </w:pPr>
      <w:r w:rsidRPr="001F4D11">
        <w:rPr>
          <w:lang w:val="ro-RO"/>
        </w:rPr>
        <w:t>Analize de viteze (in doua etape);</w:t>
      </w:r>
    </w:p>
    <w:p w:rsidR="00AE2DB8" w:rsidRPr="001F4D11" w:rsidRDefault="00AE2DB8" w:rsidP="001F4D11">
      <w:pPr>
        <w:numPr>
          <w:ilvl w:val="0"/>
          <w:numId w:val="2"/>
        </w:numPr>
        <w:tabs>
          <w:tab w:val="left" w:pos="1440"/>
        </w:tabs>
        <w:spacing w:line="276" w:lineRule="auto"/>
        <w:ind w:left="1440"/>
        <w:jc w:val="both"/>
        <w:rPr>
          <w:lang w:val="ro-RO"/>
        </w:rPr>
      </w:pPr>
      <w:r w:rsidRPr="001F4D11">
        <w:rPr>
          <w:lang w:val="ro-RO"/>
        </w:rPr>
        <w:t>Calcularea şi aplicarea Corecţiilor reziduale (în doua etape);</w:t>
      </w:r>
    </w:p>
    <w:p w:rsidR="00AE2DB8" w:rsidRPr="001F4D11" w:rsidRDefault="00AE2DB8" w:rsidP="001F4D11">
      <w:pPr>
        <w:numPr>
          <w:ilvl w:val="0"/>
          <w:numId w:val="2"/>
        </w:numPr>
        <w:tabs>
          <w:tab w:val="left" w:pos="1440"/>
        </w:tabs>
        <w:spacing w:line="276" w:lineRule="auto"/>
        <w:ind w:left="1440"/>
        <w:jc w:val="both"/>
        <w:rPr>
          <w:lang w:val="ro-RO"/>
        </w:rPr>
      </w:pPr>
      <w:r w:rsidRPr="001F4D11">
        <w:rPr>
          <w:lang w:val="ro-RO"/>
        </w:rPr>
        <w:t xml:space="preserve">Corecţii NMO şi realizarea volumului SUMA BRUTA 3D; </w:t>
      </w:r>
    </w:p>
    <w:p w:rsidR="00AE2DB8" w:rsidRPr="001F4D11" w:rsidRDefault="00AE2DB8" w:rsidP="001F4D11">
      <w:pPr>
        <w:numPr>
          <w:ilvl w:val="0"/>
          <w:numId w:val="2"/>
        </w:numPr>
        <w:tabs>
          <w:tab w:val="left" w:pos="1440"/>
        </w:tabs>
        <w:spacing w:line="276" w:lineRule="auto"/>
        <w:ind w:left="1440"/>
        <w:jc w:val="both"/>
        <w:rPr>
          <w:lang w:val="ro-RO"/>
        </w:rPr>
      </w:pPr>
      <w:r w:rsidRPr="001F4D11">
        <w:rPr>
          <w:lang w:val="ro-RO"/>
        </w:rPr>
        <w:t>Migrare Pre-Stack Time, algoritmul Kirchhoff;</w:t>
      </w:r>
    </w:p>
    <w:p w:rsidR="00AE2DB8" w:rsidRPr="001F4D11" w:rsidRDefault="00AE2DB8" w:rsidP="001F4D11">
      <w:pPr>
        <w:numPr>
          <w:ilvl w:val="0"/>
          <w:numId w:val="2"/>
        </w:numPr>
        <w:tabs>
          <w:tab w:val="left" w:pos="1440"/>
        </w:tabs>
        <w:spacing w:line="276" w:lineRule="auto"/>
        <w:ind w:left="1440"/>
        <w:jc w:val="both"/>
        <w:rPr>
          <w:lang w:val="ro-RO"/>
        </w:rPr>
      </w:pPr>
      <w:r w:rsidRPr="001F4D11">
        <w:rPr>
          <w:lang w:val="ro-RO"/>
        </w:rPr>
        <w:t>Analize de viteze pe colecţiile de trase migrate pre-stack;</w:t>
      </w:r>
    </w:p>
    <w:p w:rsidR="00AE2DB8" w:rsidRPr="001F4D11" w:rsidRDefault="00AE2DB8" w:rsidP="001F4D11">
      <w:pPr>
        <w:numPr>
          <w:ilvl w:val="0"/>
          <w:numId w:val="2"/>
        </w:numPr>
        <w:tabs>
          <w:tab w:val="left" w:pos="1440"/>
        </w:tabs>
        <w:spacing w:line="276" w:lineRule="auto"/>
        <w:ind w:left="1440"/>
        <w:jc w:val="both"/>
        <w:rPr>
          <w:lang w:val="ro-RO"/>
        </w:rPr>
      </w:pPr>
      <w:r w:rsidRPr="001F4D11">
        <w:rPr>
          <w:lang w:val="ro-RO"/>
        </w:rPr>
        <w:t>Însumare colecţii de trase migrate pre-stack şi realizarea volumului PSTM 3D;</w:t>
      </w:r>
    </w:p>
    <w:p w:rsidR="00AE2DB8" w:rsidRDefault="00AE2DB8" w:rsidP="001F4D11">
      <w:pPr>
        <w:numPr>
          <w:ilvl w:val="0"/>
          <w:numId w:val="2"/>
        </w:numPr>
        <w:tabs>
          <w:tab w:val="left" w:pos="1440"/>
        </w:tabs>
        <w:spacing w:line="276" w:lineRule="auto"/>
        <w:ind w:left="1440"/>
        <w:jc w:val="both"/>
        <w:rPr>
          <w:lang w:val="ro-RO"/>
        </w:rPr>
      </w:pPr>
      <w:r w:rsidRPr="001F4D11">
        <w:rPr>
          <w:lang w:val="ro-RO"/>
        </w:rPr>
        <w:t>Filtrare (F-X Decon/ Time Variable Bandpass), normalizare pe volumul PSTM 3D.</w:t>
      </w:r>
    </w:p>
    <w:p w:rsidR="00616D3E" w:rsidRPr="001F4D11" w:rsidRDefault="00616D3E" w:rsidP="00616D3E">
      <w:pPr>
        <w:spacing w:line="276" w:lineRule="auto"/>
        <w:jc w:val="both"/>
        <w:rPr>
          <w:lang w:val="ro-RO"/>
        </w:rPr>
      </w:pPr>
    </w:p>
    <w:p w:rsidR="00AE2DB8" w:rsidRPr="001F4D11" w:rsidRDefault="00CA5AA8" w:rsidP="001F4D11">
      <w:pPr>
        <w:pStyle w:val="ListParagraph"/>
        <w:numPr>
          <w:ilvl w:val="0"/>
          <w:numId w:val="10"/>
        </w:numPr>
        <w:spacing w:line="276" w:lineRule="auto"/>
        <w:jc w:val="both"/>
        <w:rPr>
          <w:b/>
          <w:lang w:val="ro-RO"/>
        </w:rPr>
      </w:pPr>
      <w:r w:rsidRPr="001F4D11">
        <w:rPr>
          <w:b/>
          <w:lang w:val="ro-RO"/>
        </w:rPr>
        <w:t>Rezultatele proces</w:t>
      </w:r>
      <w:r w:rsidR="00B464E5" w:rsidRPr="001F4D11">
        <w:rPr>
          <w:b/>
          <w:lang w:val="ro-RO"/>
        </w:rPr>
        <w:t>ă</w:t>
      </w:r>
      <w:r w:rsidRPr="001F4D11">
        <w:rPr>
          <w:b/>
          <w:lang w:val="ro-RO"/>
        </w:rPr>
        <w:t>rii datelor</w:t>
      </w:r>
    </w:p>
    <w:p w:rsidR="00AE2DB8" w:rsidRPr="001F4D11" w:rsidRDefault="008A3702" w:rsidP="001F4D11">
      <w:pPr>
        <w:spacing w:line="276" w:lineRule="auto"/>
        <w:ind w:left="720"/>
        <w:jc w:val="both"/>
        <w:rPr>
          <w:lang w:val="ro-RO"/>
        </w:rPr>
      </w:pPr>
      <w:r w:rsidRPr="001F4D11">
        <w:rPr>
          <w:lang w:val="ro-RO"/>
        </w:rPr>
        <w:t>Prestatorul</w:t>
      </w:r>
      <w:r w:rsidR="00AE2DB8" w:rsidRPr="001F4D11">
        <w:rPr>
          <w:lang w:val="ro-RO"/>
        </w:rPr>
        <w:t xml:space="preserve"> va preda ca rezultate ale procesării datelor seismice următoarele:</w:t>
      </w:r>
    </w:p>
    <w:p w:rsidR="00AE2DB8" w:rsidRPr="001F4D11" w:rsidRDefault="00AE2DB8" w:rsidP="001F4D11">
      <w:pPr>
        <w:numPr>
          <w:ilvl w:val="0"/>
          <w:numId w:val="3"/>
        </w:numPr>
        <w:tabs>
          <w:tab w:val="left" w:pos="1080"/>
        </w:tabs>
        <w:spacing w:line="276" w:lineRule="auto"/>
        <w:jc w:val="both"/>
        <w:rPr>
          <w:lang w:val="ro-RO"/>
        </w:rPr>
      </w:pPr>
      <w:r w:rsidRPr="001F4D11">
        <w:rPr>
          <w:lang w:val="ro-RO"/>
        </w:rPr>
        <w:lastRenderedPageBreak/>
        <w:t>Volum SUMA BRUTA 3D – în format SEG-Y</w:t>
      </w:r>
      <w:r w:rsidR="00351E16">
        <w:rPr>
          <w:lang w:val="ro-RO"/>
        </w:rPr>
        <w:t>;</w:t>
      </w:r>
    </w:p>
    <w:p w:rsidR="00AE2DB8" w:rsidRPr="001F4D11" w:rsidRDefault="00AE2DB8" w:rsidP="001F4D11">
      <w:pPr>
        <w:numPr>
          <w:ilvl w:val="0"/>
          <w:numId w:val="3"/>
        </w:numPr>
        <w:tabs>
          <w:tab w:val="left" w:pos="1080"/>
        </w:tabs>
        <w:spacing w:line="276" w:lineRule="auto"/>
        <w:jc w:val="both"/>
        <w:rPr>
          <w:lang w:val="ro-RO"/>
        </w:rPr>
      </w:pPr>
      <w:r w:rsidRPr="001F4D11">
        <w:rPr>
          <w:lang w:val="ro-RO"/>
        </w:rPr>
        <w:t>Volum PSTM 3D – în format SEG-Y,</w:t>
      </w:r>
    </w:p>
    <w:p w:rsidR="00AE2DB8" w:rsidRPr="001F4D11" w:rsidRDefault="00AE2DB8" w:rsidP="001F4D11">
      <w:pPr>
        <w:numPr>
          <w:ilvl w:val="0"/>
          <w:numId w:val="3"/>
        </w:numPr>
        <w:tabs>
          <w:tab w:val="left" w:pos="1080"/>
        </w:tabs>
        <w:spacing w:line="276" w:lineRule="auto"/>
        <w:jc w:val="both"/>
        <w:rPr>
          <w:lang w:val="ro-RO"/>
        </w:rPr>
      </w:pPr>
      <w:r w:rsidRPr="001F4D11">
        <w:rPr>
          <w:lang w:val="ro-RO"/>
        </w:rPr>
        <w:t>Volum viteze RMS pe date migrate pre-stack – în format ASCII</w:t>
      </w:r>
      <w:r w:rsidR="00B464E5" w:rsidRPr="001F4D11">
        <w:rPr>
          <w:lang w:val="ro-RO"/>
        </w:rPr>
        <w:t>,</w:t>
      </w:r>
      <w:r w:rsidR="00351E16">
        <w:rPr>
          <w:lang w:val="ro-RO"/>
        </w:rPr>
        <w:t xml:space="preserve"> SEGY</w:t>
      </w:r>
    </w:p>
    <w:p w:rsidR="00AE2DB8" w:rsidRPr="001F4D11" w:rsidRDefault="00AE2DB8" w:rsidP="001F4D11">
      <w:pPr>
        <w:numPr>
          <w:ilvl w:val="0"/>
          <w:numId w:val="3"/>
        </w:numPr>
        <w:tabs>
          <w:tab w:val="left" w:pos="1080"/>
        </w:tabs>
        <w:spacing w:line="276" w:lineRule="auto"/>
        <w:jc w:val="both"/>
        <w:rPr>
          <w:lang w:val="ro-RO"/>
        </w:rPr>
      </w:pPr>
      <w:r w:rsidRPr="001F4D11">
        <w:rPr>
          <w:lang w:val="ro-RO"/>
        </w:rPr>
        <w:t>Volume sume 3D cu offset limitat (apropiat/dep</w:t>
      </w:r>
      <w:r w:rsidR="00B464E5" w:rsidRPr="001F4D11">
        <w:rPr>
          <w:lang w:val="ro-RO"/>
        </w:rPr>
        <w:t>ărtat),</w:t>
      </w:r>
    </w:p>
    <w:p w:rsidR="00AE2DB8" w:rsidRPr="001F4D11" w:rsidRDefault="00B464E5" w:rsidP="001F4D11">
      <w:pPr>
        <w:tabs>
          <w:tab w:val="left" w:pos="1134"/>
        </w:tabs>
        <w:suppressAutoHyphens w:val="0"/>
        <w:spacing w:line="276" w:lineRule="auto"/>
        <w:ind w:left="1134" w:hanging="414"/>
        <w:jc w:val="both"/>
        <w:rPr>
          <w:b/>
          <w:bCs/>
          <w:u w:val="single"/>
          <w:lang w:val="ro-RO"/>
        </w:rPr>
      </w:pPr>
      <w:r w:rsidRPr="001F4D11">
        <w:rPr>
          <w:lang w:val="ro-RO"/>
        </w:rPr>
        <w:t>5.</w:t>
      </w:r>
      <w:r w:rsidRPr="001F4D11">
        <w:rPr>
          <w:lang w:val="ro-RO"/>
        </w:rPr>
        <w:tab/>
      </w:r>
      <w:r w:rsidR="00BA70DD" w:rsidRPr="001F4D11">
        <w:rPr>
          <w:lang w:val="ro-RO"/>
        </w:rPr>
        <w:t>Colecţii de trase PSTM, organizate după offset sau unghi (</w:t>
      </w:r>
      <w:r w:rsidR="00AE2DB8" w:rsidRPr="001F4D11">
        <w:rPr>
          <w:lang w:val="ro-RO"/>
        </w:rPr>
        <w:t>Seismic gather</w:t>
      </w:r>
      <w:r w:rsidR="00BA70DD" w:rsidRPr="001F4D11">
        <w:rPr>
          <w:lang w:val="ro-RO"/>
        </w:rPr>
        <w:t>).</w:t>
      </w:r>
    </w:p>
    <w:p w:rsidR="00AE2DB8" w:rsidRPr="001F4D11" w:rsidRDefault="00AE2DB8" w:rsidP="001F4D11">
      <w:pPr>
        <w:spacing w:line="276" w:lineRule="auto"/>
        <w:ind w:firstLine="720"/>
        <w:jc w:val="both"/>
        <w:rPr>
          <w:lang w:val="ro-RO"/>
        </w:rPr>
      </w:pPr>
      <w:r w:rsidRPr="001F4D11">
        <w:rPr>
          <w:lang w:val="ro-RO"/>
        </w:rPr>
        <w:t>Rezultatele procesării vor fi furnizate la planul de referinţă definit în cadrul parametrilor pentru zon</w:t>
      </w:r>
      <w:r w:rsidR="00B464E5" w:rsidRPr="001F4D11">
        <w:rPr>
          <w:lang w:val="ro-RO"/>
        </w:rPr>
        <w:t>a</w:t>
      </w:r>
      <w:r w:rsidRPr="001F4D11">
        <w:rPr>
          <w:lang w:val="ro-RO"/>
        </w:rPr>
        <w:t xml:space="preserve"> de lucru, având ca sistem de coordonate elipsoidul Krassowsky 1940, proiecţie Stereo 1970, plan de referinţă Marea Neagră 1975.</w:t>
      </w:r>
    </w:p>
    <w:p w:rsidR="00AE2DB8" w:rsidRPr="001F4D11" w:rsidRDefault="00AE2DB8" w:rsidP="001F4D11">
      <w:pPr>
        <w:spacing w:line="276" w:lineRule="auto"/>
        <w:jc w:val="both"/>
        <w:rPr>
          <w:lang w:val="ro-RO"/>
        </w:rPr>
      </w:pPr>
      <w:r w:rsidRPr="001F4D11">
        <w:rPr>
          <w:lang w:val="ro-RO"/>
        </w:rPr>
        <w:tab/>
      </w:r>
      <w:r w:rsidR="008A3702" w:rsidRPr="001F4D11">
        <w:rPr>
          <w:lang w:val="ro-RO"/>
        </w:rPr>
        <w:t xml:space="preserve">Prestatorul </w:t>
      </w:r>
      <w:r w:rsidRPr="001F4D11">
        <w:rPr>
          <w:lang w:val="ro-RO"/>
        </w:rPr>
        <w:t>va întocmi şi înainta beneficiarului un raport final privind întreaga activitate de procesare solicitată şi rezultatele acesteia.</w:t>
      </w:r>
    </w:p>
    <w:p w:rsidR="0088470A" w:rsidRDefault="0088470A" w:rsidP="00616D3E">
      <w:pPr>
        <w:spacing w:line="276" w:lineRule="auto"/>
        <w:jc w:val="both"/>
        <w:rPr>
          <w:lang w:val="ro-RO"/>
        </w:rPr>
      </w:pPr>
    </w:p>
    <w:p w:rsidR="00616D3E" w:rsidRPr="00616D3E" w:rsidRDefault="00616D3E" w:rsidP="00616D3E">
      <w:pPr>
        <w:spacing w:line="276" w:lineRule="auto"/>
        <w:jc w:val="both"/>
        <w:rPr>
          <w:lang w:val="ro-RO"/>
        </w:rPr>
      </w:pPr>
    </w:p>
    <w:p w:rsidR="00096EA1" w:rsidRPr="001F4D11" w:rsidRDefault="00096EA1" w:rsidP="001F4D11">
      <w:pPr>
        <w:spacing w:line="276" w:lineRule="auto"/>
        <w:jc w:val="both"/>
        <w:outlineLvl w:val="0"/>
        <w:rPr>
          <w:b/>
          <w:bCs/>
          <w:lang w:val="ro-RO"/>
        </w:rPr>
      </w:pPr>
      <w:r w:rsidRPr="001F4D11">
        <w:rPr>
          <w:b/>
          <w:bCs/>
          <w:lang w:val="ro-RO"/>
        </w:rPr>
        <w:t>VII. REZULTATELE SERVICIILOR DE ACHIZIŢIE ŞI PROCESARE. RAPOARTE</w:t>
      </w:r>
    </w:p>
    <w:p w:rsidR="00096EA1" w:rsidRPr="001F4D11" w:rsidRDefault="00096EA1" w:rsidP="00616D3E">
      <w:pPr>
        <w:spacing w:line="276" w:lineRule="auto"/>
        <w:jc w:val="both"/>
        <w:rPr>
          <w:lang w:val="ro-RO"/>
        </w:rPr>
      </w:pPr>
    </w:p>
    <w:p w:rsidR="00096EA1" w:rsidRPr="001F4D11" w:rsidRDefault="00096EA1" w:rsidP="001F4D11">
      <w:pPr>
        <w:spacing w:line="276" w:lineRule="auto"/>
        <w:ind w:firstLine="720"/>
        <w:jc w:val="both"/>
        <w:rPr>
          <w:lang w:val="ro-RO"/>
        </w:rPr>
      </w:pPr>
      <w:r w:rsidRPr="001F4D11">
        <w:rPr>
          <w:lang w:val="ro-RO"/>
        </w:rPr>
        <w:t xml:space="preserve">Pe parcursul activităţilor, la sediul </w:t>
      </w:r>
      <w:r w:rsidR="00B464E5" w:rsidRPr="001F4D11">
        <w:rPr>
          <w:lang w:val="ro-RO"/>
        </w:rPr>
        <w:t>contractorului</w:t>
      </w:r>
      <w:r w:rsidRPr="001F4D11">
        <w:rPr>
          <w:lang w:val="ro-RO"/>
        </w:rPr>
        <w:t xml:space="preserve"> se vor ţine evidenţe amănunţite privind desfăşurarea şi realizările serviciilor de achiziţie şi procesare a datelor seismice.</w:t>
      </w:r>
    </w:p>
    <w:p w:rsidR="00096EA1" w:rsidRPr="001F4D11" w:rsidRDefault="00096EA1" w:rsidP="001F4D11">
      <w:pPr>
        <w:spacing w:line="276" w:lineRule="auto"/>
        <w:ind w:firstLine="720"/>
        <w:jc w:val="both"/>
        <w:rPr>
          <w:lang w:val="ro-RO"/>
        </w:rPr>
      </w:pPr>
      <w:r w:rsidRPr="001F4D11">
        <w:rPr>
          <w:lang w:val="ro-RO"/>
        </w:rPr>
        <w:t xml:space="preserve">Se vor întocmi şi se vor emite către beneficiar sau către </w:t>
      </w:r>
      <w:bookmarkStart w:id="0" w:name="OLE_LINK1"/>
      <w:bookmarkStart w:id="1" w:name="OLE_LINK2"/>
      <w:r w:rsidRPr="001F4D11">
        <w:rPr>
          <w:lang w:val="ro-RO"/>
        </w:rPr>
        <w:t xml:space="preserve">reprezentantul desemnat </w:t>
      </w:r>
      <w:bookmarkEnd w:id="0"/>
      <w:bookmarkEnd w:id="1"/>
      <w:r w:rsidRPr="001F4D11">
        <w:rPr>
          <w:lang w:val="ro-RO"/>
        </w:rPr>
        <w:t>din partea acestuia următoarele:</w:t>
      </w:r>
    </w:p>
    <w:p w:rsidR="00096EA1" w:rsidRPr="001F4D11" w:rsidRDefault="00096EA1" w:rsidP="001F4D11">
      <w:pPr>
        <w:numPr>
          <w:ilvl w:val="0"/>
          <w:numId w:val="2"/>
        </w:numPr>
        <w:tabs>
          <w:tab w:val="left" w:pos="1800"/>
        </w:tabs>
        <w:spacing w:line="276" w:lineRule="auto"/>
        <w:ind w:left="1800"/>
        <w:jc w:val="both"/>
        <w:rPr>
          <w:lang w:val="ro-RO"/>
        </w:rPr>
      </w:pPr>
      <w:r w:rsidRPr="001F4D11">
        <w:rPr>
          <w:lang w:val="ro-RO"/>
        </w:rPr>
        <w:t>Rapoarte zilnice de activitate;</w:t>
      </w:r>
    </w:p>
    <w:p w:rsidR="00096EA1" w:rsidRPr="001F4D11" w:rsidRDefault="00096EA1" w:rsidP="001F4D11">
      <w:pPr>
        <w:numPr>
          <w:ilvl w:val="0"/>
          <w:numId w:val="2"/>
        </w:numPr>
        <w:tabs>
          <w:tab w:val="left" w:pos="1800"/>
        </w:tabs>
        <w:spacing w:line="276" w:lineRule="auto"/>
        <w:ind w:left="1800"/>
        <w:jc w:val="both"/>
        <w:rPr>
          <w:lang w:val="ro-RO"/>
        </w:rPr>
      </w:pPr>
      <w:r w:rsidRPr="001F4D11">
        <w:rPr>
          <w:lang w:val="ro-RO"/>
        </w:rPr>
        <w:t>Rapoarte săptămânale/lunare de activitate;</w:t>
      </w:r>
    </w:p>
    <w:p w:rsidR="00096EA1" w:rsidRPr="001F4D11" w:rsidRDefault="00096EA1" w:rsidP="001F4D11">
      <w:pPr>
        <w:numPr>
          <w:ilvl w:val="0"/>
          <w:numId w:val="2"/>
        </w:numPr>
        <w:tabs>
          <w:tab w:val="left" w:pos="1800"/>
        </w:tabs>
        <w:spacing w:line="276" w:lineRule="auto"/>
        <w:ind w:left="1800"/>
        <w:jc w:val="both"/>
        <w:rPr>
          <w:lang w:val="ro-RO"/>
        </w:rPr>
      </w:pPr>
      <w:r w:rsidRPr="001F4D11">
        <w:rPr>
          <w:lang w:val="ro-RO"/>
        </w:rPr>
        <w:t>Rapoarte finale asupra achiziţiei seismice în zonele de lucru solicitate.</w:t>
      </w:r>
    </w:p>
    <w:p w:rsidR="00096EA1" w:rsidRPr="001F4D11" w:rsidRDefault="00096EA1" w:rsidP="001F4D11">
      <w:pPr>
        <w:spacing w:line="276" w:lineRule="auto"/>
        <w:ind w:firstLine="720"/>
        <w:jc w:val="both"/>
        <w:rPr>
          <w:lang w:val="ro-RO"/>
        </w:rPr>
      </w:pPr>
      <w:r w:rsidRPr="001F4D11">
        <w:rPr>
          <w:lang w:val="ro-RO"/>
        </w:rPr>
        <w:t>În rapoarte se vor detalia realizările fiecărei activităţi conţinute în procesul de achiziţie si procesare (</w:t>
      </w:r>
      <w:r w:rsidR="00B464E5" w:rsidRPr="001F4D11">
        <w:rPr>
          <w:lang w:val="ro-RO"/>
        </w:rPr>
        <w:t xml:space="preserve">despăgubiri, </w:t>
      </w:r>
      <w:r w:rsidRPr="001F4D11">
        <w:rPr>
          <w:lang w:val="ro-RO"/>
        </w:rPr>
        <w:t>topografie, foraj, încărcare sonde, înregistrare, prelucrare QC), precum şi observaţii privind derularea şi stadiul lucrărilor de achiziţie şi procesare.</w:t>
      </w:r>
    </w:p>
    <w:p w:rsidR="00096EA1" w:rsidRPr="001F4D11" w:rsidRDefault="00096EA1" w:rsidP="001F4D11">
      <w:pPr>
        <w:spacing w:line="276" w:lineRule="auto"/>
        <w:ind w:firstLine="720"/>
        <w:jc w:val="both"/>
        <w:rPr>
          <w:lang w:val="ro-RO"/>
        </w:rPr>
      </w:pPr>
      <w:r w:rsidRPr="001F4D11">
        <w:rPr>
          <w:lang w:val="ro-RO"/>
        </w:rPr>
        <w:t>Orice abatere de la cerinţele beneficiarului (modificări ale traseelor liniilor de recepţie/surse proiectate sau ale parametrilor de achiziţie) nu se va efectua decât cu acordul prealabil al acestuia.</w:t>
      </w:r>
    </w:p>
    <w:p w:rsidR="00096EA1" w:rsidRPr="001F4D11" w:rsidRDefault="00096EA1" w:rsidP="001F4D11">
      <w:pPr>
        <w:spacing w:line="276" w:lineRule="auto"/>
        <w:ind w:firstLine="720"/>
        <w:jc w:val="both"/>
        <w:rPr>
          <w:lang w:val="ro-RO"/>
        </w:rPr>
      </w:pPr>
      <w:r w:rsidRPr="001F4D11">
        <w:rPr>
          <w:lang w:val="ro-RO"/>
        </w:rPr>
        <w:t>După terminarea înregistrărilor seismice, echipa va remite beneficiarului următoarele rezultate:</w:t>
      </w:r>
    </w:p>
    <w:p w:rsidR="00096EA1" w:rsidRPr="001F4D11" w:rsidRDefault="00096EA1" w:rsidP="001F4D11">
      <w:pPr>
        <w:numPr>
          <w:ilvl w:val="0"/>
          <w:numId w:val="2"/>
        </w:numPr>
        <w:tabs>
          <w:tab w:val="left" w:pos="1800"/>
        </w:tabs>
        <w:spacing w:line="276" w:lineRule="auto"/>
        <w:ind w:left="1800"/>
        <w:jc w:val="both"/>
        <w:rPr>
          <w:lang w:val="ro-RO"/>
        </w:rPr>
      </w:pPr>
      <w:r w:rsidRPr="001F4D11">
        <w:rPr>
          <w:lang w:val="ro-RO"/>
        </w:rPr>
        <w:t>Datele seismice de teren în format SEG-D, înregistrate pe suport magnetic (role magnetice sau hard-disk);</w:t>
      </w:r>
    </w:p>
    <w:p w:rsidR="00096EA1" w:rsidRPr="001F4D11" w:rsidRDefault="00096EA1" w:rsidP="001F4D11">
      <w:pPr>
        <w:numPr>
          <w:ilvl w:val="0"/>
          <w:numId w:val="2"/>
        </w:numPr>
        <w:tabs>
          <w:tab w:val="left" w:pos="1800"/>
        </w:tabs>
        <w:spacing w:line="276" w:lineRule="auto"/>
        <w:ind w:left="1800"/>
        <w:jc w:val="both"/>
        <w:rPr>
          <w:lang w:val="ro-RO"/>
        </w:rPr>
      </w:pPr>
      <w:r w:rsidRPr="001F4D11">
        <w:rPr>
          <w:lang w:val="ro-RO"/>
        </w:rPr>
        <w:t>Fişierele cu coordonatele şi cotele punctelor de generare si recepţie;</w:t>
      </w:r>
    </w:p>
    <w:p w:rsidR="00096EA1" w:rsidRPr="001F4D11" w:rsidRDefault="00096EA1" w:rsidP="001F4D11">
      <w:pPr>
        <w:numPr>
          <w:ilvl w:val="0"/>
          <w:numId w:val="2"/>
        </w:numPr>
        <w:tabs>
          <w:tab w:val="left" w:pos="1800"/>
        </w:tabs>
        <w:spacing w:line="276" w:lineRule="auto"/>
        <w:ind w:left="1800"/>
        <w:jc w:val="both"/>
        <w:rPr>
          <w:lang w:val="ro-RO"/>
        </w:rPr>
      </w:pPr>
      <w:r w:rsidRPr="001F4D11">
        <w:rPr>
          <w:lang w:val="ro-RO"/>
        </w:rPr>
        <w:t>Fişierele conţinând jurnalele de operator;</w:t>
      </w:r>
    </w:p>
    <w:p w:rsidR="00096EA1" w:rsidRPr="001F4D11" w:rsidRDefault="00096EA1" w:rsidP="001F4D11">
      <w:pPr>
        <w:numPr>
          <w:ilvl w:val="0"/>
          <w:numId w:val="2"/>
        </w:numPr>
        <w:tabs>
          <w:tab w:val="left" w:pos="1800"/>
        </w:tabs>
        <w:spacing w:line="276" w:lineRule="auto"/>
        <w:ind w:left="1800"/>
        <w:jc w:val="both"/>
        <w:rPr>
          <w:lang w:val="ro-RO"/>
        </w:rPr>
      </w:pPr>
      <w:r w:rsidRPr="001F4D11">
        <w:rPr>
          <w:lang w:val="ro-RO"/>
        </w:rPr>
        <w:t>Plot cu sumele brute (tip QC) in-line;</w:t>
      </w:r>
    </w:p>
    <w:p w:rsidR="00096EA1" w:rsidRPr="001F4D11" w:rsidRDefault="00096EA1" w:rsidP="001F4D11">
      <w:pPr>
        <w:numPr>
          <w:ilvl w:val="0"/>
          <w:numId w:val="2"/>
        </w:numPr>
        <w:tabs>
          <w:tab w:val="left" w:pos="1800"/>
        </w:tabs>
        <w:spacing w:line="276" w:lineRule="auto"/>
        <w:ind w:left="1800"/>
        <w:jc w:val="both"/>
        <w:rPr>
          <w:lang w:val="ro-RO"/>
        </w:rPr>
      </w:pPr>
      <w:r w:rsidRPr="001F4D11">
        <w:rPr>
          <w:lang w:val="ro-RO"/>
        </w:rPr>
        <w:t>Alte note şi observaţii privind achiziţia seismică.</w:t>
      </w:r>
    </w:p>
    <w:p w:rsidR="00096EA1" w:rsidRPr="001F4D11" w:rsidRDefault="00096EA1" w:rsidP="001F4D11">
      <w:pPr>
        <w:spacing w:line="276" w:lineRule="auto"/>
        <w:ind w:firstLine="720"/>
        <w:jc w:val="both"/>
        <w:rPr>
          <w:lang w:val="ro-RO"/>
        </w:rPr>
      </w:pPr>
      <w:r w:rsidRPr="001F4D11">
        <w:rPr>
          <w:lang w:val="ro-RO"/>
        </w:rPr>
        <w:t>Prestatorul va respecta cu stricteţe reglementările privind proprietatea şi confidenţialitatea tuturor datelor, rapoartelor şi informaţiilor legate de lucrările de achiziţie solicitate. Prestatorul nu va reţine, copia sau publica nici un fel de date sau informaţii legate de lucrările respective. În cazul pierderii, deteriorării sau existenţei altor probleme tehnice referitoare la datele seismice, prestatorul va fi obligat sa remedieze integral situaţia.</w:t>
      </w:r>
    </w:p>
    <w:p w:rsidR="006D0415" w:rsidRDefault="006D0415" w:rsidP="001F4D11">
      <w:pPr>
        <w:spacing w:line="276" w:lineRule="auto"/>
        <w:jc w:val="both"/>
        <w:rPr>
          <w:b/>
          <w:i/>
          <w:lang w:val="ro-RO"/>
        </w:rPr>
      </w:pPr>
    </w:p>
    <w:p w:rsidR="00BB3AAA" w:rsidRDefault="00BB3AAA" w:rsidP="001F4D11">
      <w:pPr>
        <w:spacing w:line="276" w:lineRule="auto"/>
        <w:jc w:val="both"/>
        <w:outlineLvl w:val="0"/>
        <w:rPr>
          <w:b/>
          <w:i/>
          <w:lang w:val="ro-RO"/>
        </w:rPr>
      </w:pPr>
      <w:r w:rsidRPr="001F4D11">
        <w:rPr>
          <w:b/>
          <w:i/>
          <w:lang w:val="ro-RO"/>
        </w:rPr>
        <w:t>VI</w:t>
      </w:r>
      <w:r w:rsidR="004445AD" w:rsidRPr="001F4D11">
        <w:rPr>
          <w:b/>
          <w:i/>
          <w:lang w:val="ro-RO"/>
        </w:rPr>
        <w:t>I</w:t>
      </w:r>
      <w:r w:rsidRPr="001F4D11">
        <w:rPr>
          <w:b/>
          <w:i/>
          <w:lang w:val="ro-RO"/>
        </w:rPr>
        <w:t>I. ALTE PREVEDERI</w:t>
      </w:r>
    </w:p>
    <w:p w:rsidR="00A0405C" w:rsidRPr="00A0405C" w:rsidRDefault="00A0405C" w:rsidP="00A0405C">
      <w:pPr>
        <w:spacing w:line="276" w:lineRule="auto"/>
        <w:ind w:right="7" w:firstLine="540"/>
        <w:jc w:val="both"/>
        <w:rPr>
          <w:b/>
          <w:i/>
          <w:noProof/>
          <w:lang w:val="ro-RO"/>
        </w:rPr>
      </w:pPr>
      <w:r w:rsidRPr="00A0405C">
        <w:rPr>
          <w:b/>
          <w:i/>
          <w:lang w:val="ro-RO"/>
        </w:rPr>
        <w:tab/>
      </w:r>
      <w:r w:rsidR="00AF4FBF">
        <w:rPr>
          <w:b/>
          <w:i/>
          <w:noProof/>
          <w:lang w:val="ro-RO"/>
        </w:rPr>
        <w:t xml:space="preserve">Contractorul </w:t>
      </w:r>
      <w:r w:rsidRPr="00A0405C">
        <w:rPr>
          <w:b/>
          <w:i/>
          <w:noProof/>
          <w:lang w:val="ro-RO"/>
        </w:rPr>
        <w:t>va depune ultimul raport de audit tehnic al echipamentelor (daca exist</w:t>
      </w:r>
      <w:r w:rsidR="00CC2BE7">
        <w:rPr>
          <w:b/>
          <w:i/>
          <w:noProof/>
          <w:lang w:val="ro-RO"/>
        </w:rPr>
        <w:t>ă</w:t>
      </w:r>
      <w:r w:rsidRPr="00A0405C">
        <w:rPr>
          <w:b/>
          <w:i/>
          <w:noProof/>
          <w:lang w:val="ro-RO"/>
        </w:rPr>
        <w:t xml:space="preserve">) </w:t>
      </w:r>
      <w:r w:rsidR="00CC2BE7">
        <w:rPr>
          <w:b/>
          <w:i/>
          <w:noProof/>
          <w:lang w:val="ro-RO"/>
        </w:rPr>
        <w:t>ş</w:t>
      </w:r>
      <w:r w:rsidRPr="00A0405C">
        <w:rPr>
          <w:b/>
          <w:i/>
          <w:noProof/>
          <w:lang w:val="ro-RO"/>
        </w:rPr>
        <w:t>i CV-urile personalului opera</w:t>
      </w:r>
      <w:r w:rsidR="00CC2BE7">
        <w:rPr>
          <w:b/>
          <w:i/>
          <w:noProof/>
          <w:lang w:val="ro-RO"/>
        </w:rPr>
        <w:t>ţ</w:t>
      </w:r>
      <w:r w:rsidRPr="00A0405C">
        <w:rPr>
          <w:b/>
          <w:i/>
          <w:noProof/>
          <w:lang w:val="ro-RO"/>
        </w:rPr>
        <w:t xml:space="preserve">ional de specialitate: manager proiect, tehnolog </w:t>
      </w:r>
      <w:r w:rsidR="00CC2BE7">
        <w:rPr>
          <w:b/>
          <w:i/>
          <w:noProof/>
          <w:lang w:val="ro-RO"/>
        </w:rPr>
        <w:t>ş</w:t>
      </w:r>
      <w:r w:rsidRPr="00A0405C">
        <w:rPr>
          <w:b/>
          <w:i/>
          <w:noProof/>
          <w:lang w:val="ro-RO"/>
        </w:rPr>
        <w:t xml:space="preserve">ef, </w:t>
      </w:r>
      <w:r w:rsidR="00CC2BE7">
        <w:rPr>
          <w:b/>
          <w:i/>
          <w:noProof/>
          <w:lang w:val="ro-RO"/>
        </w:rPr>
        <w:t>ş</w:t>
      </w:r>
      <w:r w:rsidRPr="00A0405C">
        <w:rPr>
          <w:b/>
          <w:i/>
          <w:noProof/>
          <w:lang w:val="ro-RO"/>
        </w:rPr>
        <w:t>ef echip</w:t>
      </w:r>
      <w:r w:rsidR="00CC2BE7">
        <w:rPr>
          <w:b/>
          <w:i/>
          <w:noProof/>
          <w:lang w:val="ro-RO"/>
        </w:rPr>
        <w:t>ă</w:t>
      </w:r>
      <w:r w:rsidRPr="00A0405C">
        <w:rPr>
          <w:b/>
          <w:i/>
          <w:noProof/>
          <w:lang w:val="ro-RO"/>
        </w:rPr>
        <w:t xml:space="preserve"> topografi, </w:t>
      </w:r>
      <w:r w:rsidR="00CC2BE7">
        <w:rPr>
          <w:b/>
          <w:i/>
          <w:noProof/>
          <w:lang w:val="ro-RO"/>
        </w:rPr>
        <w:t>ş</w:t>
      </w:r>
      <w:r w:rsidRPr="00A0405C">
        <w:rPr>
          <w:b/>
          <w:i/>
          <w:noProof/>
          <w:lang w:val="ro-RO"/>
        </w:rPr>
        <w:t>ef echip</w:t>
      </w:r>
      <w:r w:rsidR="00CC2BE7">
        <w:rPr>
          <w:b/>
          <w:i/>
          <w:noProof/>
          <w:lang w:val="ro-RO"/>
        </w:rPr>
        <w:t>ă</w:t>
      </w:r>
      <w:r w:rsidRPr="00A0405C">
        <w:rPr>
          <w:b/>
          <w:i/>
          <w:noProof/>
          <w:lang w:val="ro-RO"/>
        </w:rPr>
        <w:t xml:space="preserve"> foraj, </w:t>
      </w:r>
      <w:r w:rsidR="00CC2BE7">
        <w:rPr>
          <w:b/>
          <w:i/>
          <w:noProof/>
          <w:lang w:val="ro-RO"/>
        </w:rPr>
        <w:t>ş</w:t>
      </w:r>
      <w:r w:rsidRPr="00A0405C">
        <w:rPr>
          <w:b/>
          <w:i/>
          <w:noProof/>
          <w:lang w:val="ro-RO"/>
        </w:rPr>
        <w:t>ef sta</w:t>
      </w:r>
      <w:r w:rsidR="00CC2BE7">
        <w:rPr>
          <w:b/>
          <w:i/>
          <w:noProof/>
          <w:lang w:val="ro-RO"/>
        </w:rPr>
        <w:t>ţ</w:t>
      </w:r>
      <w:r w:rsidRPr="00A0405C">
        <w:rPr>
          <w:b/>
          <w:i/>
          <w:noProof/>
          <w:lang w:val="ro-RO"/>
        </w:rPr>
        <w:t>ie</w:t>
      </w:r>
      <w:r w:rsidR="00CC2BE7">
        <w:rPr>
          <w:b/>
          <w:i/>
          <w:noProof/>
          <w:lang w:val="ro-RO"/>
        </w:rPr>
        <w:t xml:space="preserve"> înregistrare</w:t>
      </w:r>
      <w:r w:rsidRPr="00A0405C">
        <w:rPr>
          <w:b/>
          <w:i/>
          <w:noProof/>
          <w:lang w:val="ro-RO"/>
        </w:rPr>
        <w:t xml:space="preserve">, </w:t>
      </w:r>
      <w:r w:rsidR="00CC2BE7">
        <w:rPr>
          <w:b/>
          <w:i/>
          <w:noProof/>
          <w:lang w:val="ro-RO"/>
        </w:rPr>
        <w:t>ş</w:t>
      </w:r>
      <w:r w:rsidRPr="00A0405C">
        <w:rPr>
          <w:b/>
          <w:i/>
          <w:noProof/>
          <w:lang w:val="ro-RO"/>
        </w:rPr>
        <w:t>ef echip</w:t>
      </w:r>
      <w:r w:rsidR="00CC2BE7">
        <w:rPr>
          <w:b/>
          <w:i/>
          <w:noProof/>
          <w:lang w:val="ro-RO"/>
        </w:rPr>
        <w:t>ă</w:t>
      </w:r>
      <w:r w:rsidRPr="00A0405C">
        <w:rPr>
          <w:b/>
          <w:i/>
          <w:noProof/>
          <w:lang w:val="ro-RO"/>
        </w:rPr>
        <w:t xml:space="preserve"> permit, </w:t>
      </w:r>
      <w:r w:rsidR="00CC2BE7">
        <w:rPr>
          <w:b/>
          <w:i/>
          <w:noProof/>
          <w:lang w:val="ro-RO"/>
        </w:rPr>
        <w:t>ş</w:t>
      </w:r>
      <w:r w:rsidRPr="00A0405C">
        <w:rPr>
          <w:b/>
          <w:i/>
          <w:noProof/>
          <w:lang w:val="ro-RO"/>
        </w:rPr>
        <w:t>ef grup procesare date.</w:t>
      </w:r>
    </w:p>
    <w:p w:rsidR="000047CA" w:rsidRDefault="000047CA" w:rsidP="001F4D11">
      <w:pPr>
        <w:spacing w:line="276" w:lineRule="auto"/>
        <w:ind w:right="-1"/>
        <w:jc w:val="both"/>
        <w:rPr>
          <w:rFonts w:eastAsia="Arial"/>
          <w:b/>
          <w:i/>
          <w:color w:val="1A1F23"/>
          <w:w w:val="108"/>
          <w:lang w:val="ro-RO"/>
        </w:rPr>
      </w:pPr>
      <w:r w:rsidRPr="001F4D11">
        <w:rPr>
          <w:b/>
          <w:i/>
          <w:lang w:val="ro-RO"/>
        </w:rPr>
        <w:tab/>
      </w:r>
      <w:r w:rsidRPr="001F4D11">
        <w:rPr>
          <w:rFonts w:eastAsia="Arial"/>
          <w:b/>
          <w:i/>
          <w:color w:val="1A1F23"/>
          <w:w w:val="109"/>
          <w:lang w:val="ro-RO"/>
        </w:rPr>
        <w:t>Contractantul</w:t>
      </w:r>
      <w:r w:rsidRPr="001F4D11">
        <w:rPr>
          <w:rFonts w:eastAsia="Arial"/>
          <w:b/>
          <w:i/>
          <w:color w:val="1A1F23"/>
          <w:spacing w:val="-2"/>
          <w:w w:val="109"/>
          <w:lang w:val="ro-RO"/>
        </w:rPr>
        <w:t xml:space="preserve"> </w:t>
      </w:r>
      <w:r w:rsidRPr="001F4D11">
        <w:rPr>
          <w:rFonts w:eastAsia="Arial"/>
          <w:b/>
          <w:i/>
          <w:color w:val="1A1F23"/>
          <w:lang w:val="ro-RO"/>
        </w:rPr>
        <w:t>va</w:t>
      </w:r>
      <w:r w:rsidRPr="001F4D11">
        <w:rPr>
          <w:rFonts w:eastAsia="Arial"/>
          <w:b/>
          <w:i/>
          <w:color w:val="1A1F23"/>
          <w:spacing w:val="25"/>
          <w:lang w:val="ro-RO"/>
        </w:rPr>
        <w:t xml:space="preserve"> </w:t>
      </w:r>
      <w:r w:rsidRPr="001F4D11">
        <w:rPr>
          <w:rFonts w:eastAsia="Arial"/>
          <w:b/>
          <w:i/>
          <w:color w:val="1A1F23"/>
          <w:lang w:val="ro-RO"/>
        </w:rPr>
        <w:t>respecta toate</w:t>
      </w:r>
      <w:r w:rsidRPr="001F4D11">
        <w:rPr>
          <w:rFonts w:eastAsia="Arial"/>
          <w:b/>
          <w:i/>
          <w:color w:val="1A1F23"/>
          <w:spacing w:val="47"/>
          <w:lang w:val="ro-RO"/>
        </w:rPr>
        <w:t xml:space="preserve"> </w:t>
      </w:r>
      <w:r w:rsidRPr="001F4D11">
        <w:rPr>
          <w:rFonts w:eastAsia="Arial"/>
          <w:b/>
          <w:i/>
          <w:color w:val="1A1F23"/>
          <w:w w:val="108"/>
          <w:lang w:val="ro-RO"/>
        </w:rPr>
        <w:t>dispozitiile</w:t>
      </w:r>
      <w:r w:rsidRPr="001F4D11">
        <w:rPr>
          <w:rFonts w:eastAsia="Arial"/>
          <w:b/>
          <w:i/>
          <w:color w:val="1A1F23"/>
          <w:spacing w:val="14"/>
          <w:w w:val="108"/>
          <w:lang w:val="ro-RO"/>
        </w:rPr>
        <w:t xml:space="preserve"> </w:t>
      </w:r>
      <w:r w:rsidRPr="001F4D11">
        <w:rPr>
          <w:rFonts w:eastAsia="Arial"/>
          <w:b/>
          <w:i/>
          <w:color w:val="1A1F23"/>
          <w:lang w:val="ro-RO"/>
        </w:rPr>
        <w:t xml:space="preserve">legale </w:t>
      </w:r>
      <w:r w:rsidRPr="001F4D11">
        <w:rPr>
          <w:rFonts w:eastAsia="Arial"/>
          <w:b/>
          <w:i/>
          <w:color w:val="1A1F23"/>
          <w:w w:val="111"/>
          <w:lang w:val="ro-RO"/>
        </w:rPr>
        <w:t>aplicabile</w:t>
      </w:r>
      <w:r w:rsidRPr="001F4D11">
        <w:rPr>
          <w:rFonts w:eastAsia="Arial"/>
          <w:b/>
          <w:i/>
          <w:color w:val="1A1F23"/>
          <w:spacing w:val="12"/>
          <w:w w:val="111"/>
          <w:lang w:val="ro-RO"/>
        </w:rPr>
        <w:t xml:space="preserve"> </w:t>
      </w:r>
      <w:r w:rsidRPr="001F4D11">
        <w:rPr>
          <w:rFonts w:eastAsia="Arial"/>
          <w:b/>
          <w:i/>
          <w:color w:val="1A1F23"/>
          <w:lang w:val="ro-RO"/>
        </w:rPr>
        <w:t>la</w:t>
      </w:r>
      <w:r w:rsidRPr="001F4D11">
        <w:rPr>
          <w:rFonts w:eastAsia="Arial"/>
          <w:b/>
          <w:i/>
          <w:color w:val="1A1F23"/>
          <w:spacing w:val="21"/>
          <w:lang w:val="ro-RO"/>
        </w:rPr>
        <w:t xml:space="preserve"> </w:t>
      </w:r>
      <w:r w:rsidRPr="001F4D11">
        <w:rPr>
          <w:rFonts w:eastAsia="Arial"/>
          <w:b/>
          <w:i/>
          <w:color w:val="1A1F23"/>
          <w:lang w:val="ro-RO"/>
        </w:rPr>
        <w:t>nivel</w:t>
      </w:r>
      <w:r w:rsidRPr="001F4D11">
        <w:rPr>
          <w:rFonts w:eastAsia="Arial"/>
          <w:b/>
          <w:i/>
          <w:color w:val="1A1F23"/>
          <w:spacing w:val="4"/>
          <w:lang w:val="ro-RO"/>
        </w:rPr>
        <w:t xml:space="preserve"> </w:t>
      </w:r>
      <w:r w:rsidRPr="001F4D11">
        <w:rPr>
          <w:rFonts w:eastAsia="Arial"/>
          <w:b/>
          <w:i/>
          <w:color w:val="1A1F23"/>
          <w:lang w:val="ro-RO"/>
        </w:rPr>
        <w:t>na</w:t>
      </w:r>
      <w:r w:rsidR="00CC2BE7">
        <w:rPr>
          <w:rFonts w:eastAsia="Arial"/>
          <w:b/>
          <w:i/>
          <w:color w:val="1A1F23"/>
          <w:lang w:val="ro-RO"/>
        </w:rPr>
        <w:t>ţ</w:t>
      </w:r>
      <w:r w:rsidRPr="001F4D11">
        <w:rPr>
          <w:rFonts w:eastAsia="Arial"/>
          <w:b/>
          <w:i/>
          <w:color w:val="1A1F23"/>
          <w:lang w:val="ro-RO"/>
        </w:rPr>
        <w:t>ional</w:t>
      </w:r>
      <w:r w:rsidRPr="001F4D11">
        <w:rPr>
          <w:rFonts w:eastAsia="Arial"/>
          <w:b/>
          <w:i/>
          <w:color w:val="1A1F23"/>
          <w:spacing w:val="47"/>
          <w:lang w:val="ro-RO"/>
        </w:rPr>
        <w:t xml:space="preserve"> </w:t>
      </w:r>
      <w:r w:rsidR="00CC2BE7">
        <w:rPr>
          <w:rFonts w:eastAsia="Arial"/>
          <w:b/>
          <w:i/>
          <w:color w:val="1A1F23"/>
          <w:lang w:val="ro-RO"/>
        </w:rPr>
        <w:t>ş</w:t>
      </w:r>
      <w:r w:rsidRPr="001F4D11">
        <w:rPr>
          <w:rFonts w:eastAsia="Arial"/>
          <w:b/>
          <w:i/>
          <w:color w:val="1A1F23"/>
          <w:lang w:val="ro-RO"/>
        </w:rPr>
        <w:t>i</w:t>
      </w:r>
      <w:r w:rsidRPr="001F4D11">
        <w:rPr>
          <w:rFonts w:eastAsia="Arial"/>
          <w:b/>
          <w:i/>
          <w:color w:val="1A1F23"/>
          <w:spacing w:val="9"/>
          <w:lang w:val="ro-RO"/>
        </w:rPr>
        <w:t xml:space="preserve"> l</w:t>
      </w:r>
      <w:r w:rsidRPr="001F4D11">
        <w:rPr>
          <w:rFonts w:eastAsia="Arial"/>
          <w:b/>
          <w:i/>
          <w:color w:val="1A1F23"/>
          <w:lang w:val="ro-RO"/>
        </w:rPr>
        <w:t>a</w:t>
      </w:r>
      <w:r w:rsidRPr="001F4D11">
        <w:rPr>
          <w:rFonts w:eastAsia="Arial"/>
          <w:b/>
          <w:i/>
          <w:color w:val="1A1F23"/>
          <w:spacing w:val="21"/>
          <w:lang w:val="ro-RO"/>
        </w:rPr>
        <w:t xml:space="preserve"> </w:t>
      </w:r>
      <w:r w:rsidRPr="001F4D11">
        <w:rPr>
          <w:rFonts w:eastAsia="Arial"/>
          <w:b/>
          <w:i/>
          <w:color w:val="1A1F23"/>
          <w:lang w:val="ro-RO"/>
        </w:rPr>
        <w:t>nivelul</w:t>
      </w:r>
      <w:r w:rsidRPr="001F4D11">
        <w:rPr>
          <w:rFonts w:eastAsia="Arial"/>
          <w:b/>
          <w:i/>
          <w:color w:val="1A1F23"/>
          <w:spacing w:val="14"/>
          <w:lang w:val="ro-RO"/>
        </w:rPr>
        <w:t xml:space="preserve"> </w:t>
      </w:r>
      <w:r w:rsidRPr="001F4D11">
        <w:rPr>
          <w:rFonts w:eastAsia="Arial"/>
          <w:b/>
          <w:i/>
          <w:color w:val="1A1F23"/>
          <w:w w:val="114"/>
          <w:lang w:val="ro-RO"/>
        </w:rPr>
        <w:t>Uniunii</w:t>
      </w:r>
      <w:r w:rsidRPr="001F4D11">
        <w:rPr>
          <w:rFonts w:eastAsia="Arial"/>
          <w:b/>
          <w:i/>
          <w:color w:val="1A1F23"/>
          <w:spacing w:val="-20"/>
          <w:w w:val="114"/>
          <w:lang w:val="ro-RO"/>
        </w:rPr>
        <w:t xml:space="preserve"> </w:t>
      </w:r>
      <w:r w:rsidRPr="001F4D11">
        <w:rPr>
          <w:rFonts w:eastAsia="Arial"/>
          <w:b/>
          <w:i/>
          <w:color w:val="1A1F23"/>
          <w:lang w:val="ro-RO"/>
        </w:rPr>
        <w:t>Europene.</w:t>
      </w:r>
      <w:r w:rsidRPr="001F4D11">
        <w:rPr>
          <w:rFonts w:eastAsia="Arial"/>
          <w:b/>
          <w:i/>
          <w:color w:val="1A1F23"/>
          <w:spacing w:val="29"/>
          <w:lang w:val="ro-RO"/>
        </w:rPr>
        <w:t xml:space="preserve"> </w:t>
      </w:r>
      <w:r w:rsidR="00CC2BE7">
        <w:rPr>
          <w:rFonts w:eastAsia="Arial"/>
          <w:b/>
          <w:i/>
          <w:color w:val="1A1F23"/>
          <w:lang w:val="ro-RO"/>
        </w:rPr>
        <w:t>Î</w:t>
      </w:r>
      <w:r w:rsidRPr="001F4D11">
        <w:rPr>
          <w:rFonts w:eastAsia="Arial"/>
          <w:b/>
          <w:i/>
          <w:color w:val="1A1F23"/>
          <w:lang w:val="ro-RO"/>
        </w:rPr>
        <w:t>n</w:t>
      </w:r>
      <w:r w:rsidRPr="001F4D11">
        <w:rPr>
          <w:rFonts w:eastAsia="Arial"/>
          <w:b/>
          <w:i/>
          <w:color w:val="1A1F23"/>
          <w:spacing w:val="41"/>
          <w:lang w:val="ro-RO"/>
        </w:rPr>
        <w:t xml:space="preserve"> </w:t>
      </w:r>
      <w:r w:rsidRPr="001F4D11">
        <w:rPr>
          <w:rFonts w:eastAsia="Arial"/>
          <w:b/>
          <w:i/>
          <w:color w:val="1A1F23"/>
          <w:lang w:val="ro-RO"/>
        </w:rPr>
        <w:t>cazul</w:t>
      </w:r>
      <w:r w:rsidRPr="001F4D11">
        <w:rPr>
          <w:rFonts w:eastAsia="Arial"/>
          <w:b/>
          <w:i/>
          <w:color w:val="1A1F23"/>
          <w:spacing w:val="23"/>
          <w:lang w:val="ro-RO"/>
        </w:rPr>
        <w:t xml:space="preserve"> </w:t>
      </w:r>
      <w:r w:rsidR="00CC2BE7">
        <w:rPr>
          <w:rFonts w:eastAsia="Arial"/>
          <w:b/>
          <w:i/>
          <w:color w:val="1A1F23"/>
          <w:w w:val="112"/>
          <w:lang w:val="ro-RO"/>
        </w:rPr>
        <w:t>î</w:t>
      </w:r>
      <w:r w:rsidRPr="001F4D11">
        <w:rPr>
          <w:rFonts w:eastAsia="Arial"/>
          <w:b/>
          <w:i/>
          <w:color w:val="1A1F23"/>
          <w:w w:val="112"/>
          <w:lang w:val="ro-RO"/>
        </w:rPr>
        <w:t xml:space="preserve">n </w:t>
      </w:r>
      <w:r w:rsidRPr="001F4D11">
        <w:rPr>
          <w:rFonts w:eastAsia="Arial"/>
          <w:b/>
          <w:i/>
          <w:color w:val="1A1F23"/>
          <w:lang w:val="ro-RO"/>
        </w:rPr>
        <w:t>care</w:t>
      </w:r>
      <w:r w:rsidR="00CC2BE7">
        <w:rPr>
          <w:rFonts w:eastAsia="Arial"/>
          <w:b/>
          <w:i/>
          <w:color w:val="1A1F23"/>
          <w:lang w:val="ro-RO"/>
        </w:rPr>
        <w:t>,</w:t>
      </w:r>
      <w:r w:rsidRPr="001F4D11">
        <w:rPr>
          <w:rFonts w:eastAsia="Arial"/>
          <w:b/>
          <w:i/>
          <w:color w:val="1A1F23"/>
          <w:spacing w:val="43"/>
          <w:lang w:val="ro-RO"/>
        </w:rPr>
        <w:t xml:space="preserve"> </w:t>
      </w:r>
      <w:r w:rsidRPr="001F4D11">
        <w:rPr>
          <w:rFonts w:eastAsia="Arial"/>
          <w:b/>
          <w:i/>
          <w:color w:val="1A1F23"/>
          <w:lang w:val="ro-RO"/>
        </w:rPr>
        <w:t>pe</w:t>
      </w:r>
      <w:r w:rsidRPr="001F4D11">
        <w:rPr>
          <w:rFonts w:eastAsia="Arial"/>
          <w:b/>
          <w:i/>
          <w:color w:val="1A1F23"/>
          <w:spacing w:val="24"/>
          <w:lang w:val="ro-RO"/>
        </w:rPr>
        <w:t xml:space="preserve"> </w:t>
      </w:r>
      <w:r w:rsidRPr="001F4D11">
        <w:rPr>
          <w:rFonts w:eastAsia="Arial"/>
          <w:b/>
          <w:i/>
          <w:color w:val="1A1F23"/>
          <w:lang w:val="ro-RO"/>
        </w:rPr>
        <w:t xml:space="preserve">perioada </w:t>
      </w:r>
      <w:r w:rsidRPr="001F4D11">
        <w:rPr>
          <w:rFonts w:eastAsia="Arial"/>
          <w:b/>
          <w:i/>
          <w:color w:val="1A1F23"/>
          <w:w w:val="109"/>
          <w:lang w:val="ro-RO"/>
        </w:rPr>
        <w:t>derularii</w:t>
      </w:r>
      <w:r w:rsidRPr="001F4D11">
        <w:rPr>
          <w:rFonts w:eastAsia="Arial"/>
          <w:b/>
          <w:i/>
          <w:color w:val="1A1F23"/>
          <w:spacing w:val="-9"/>
          <w:w w:val="109"/>
          <w:lang w:val="ro-RO"/>
        </w:rPr>
        <w:t xml:space="preserve"> </w:t>
      </w:r>
      <w:r w:rsidRPr="001F4D11">
        <w:rPr>
          <w:rFonts w:eastAsia="Arial"/>
          <w:b/>
          <w:i/>
          <w:color w:val="1A1F23"/>
          <w:w w:val="109"/>
          <w:lang w:val="ro-RO"/>
        </w:rPr>
        <w:t>contractului</w:t>
      </w:r>
      <w:r w:rsidR="00CC2BE7">
        <w:rPr>
          <w:rFonts w:eastAsia="Arial"/>
          <w:b/>
          <w:i/>
          <w:color w:val="1A1F23"/>
          <w:w w:val="109"/>
          <w:lang w:val="ro-RO"/>
        </w:rPr>
        <w:t>,</w:t>
      </w:r>
      <w:r w:rsidRPr="001F4D11">
        <w:rPr>
          <w:rFonts w:eastAsia="Arial"/>
          <w:b/>
          <w:i/>
          <w:color w:val="1A1F23"/>
          <w:spacing w:val="-16"/>
          <w:w w:val="109"/>
          <w:lang w:val="ro-RO"/>
        </w:rPr>
        <w:t xml:space="preserve"> </w:t>
      </w:r>
      <w:r w:rsidRPr="001F4D11">
        <w:rPr>
          <w:rFonts w:eastAsia="Arial"/>
          <w:b/>
          <w:i/>
          <w:color w:val="1A1F23"/>
          <w:lang w:val="ro-RO"/>
        </w:rPr>
        <w:t>vor</w:t>
      </w:r>
      <w:r w:rsidRPr="001F4D11">
        <w:rPr>
          <w:rFonts w:eastAsia="Arial"/>
          <w:b/>
          <w:i/>
          <w:color w:val="1A1F23"/>
          <w:spacing w:val="34"/>
          <w:lang w:val="ro-RO"/>
        </w:rPr>
        <w:t xml:space="preserve"> </w:t>
      </w:r>
      <w:r w:rsidRPr="001F4D11">
        <w:rPr>
          <w:rFonts w:eastAsia="Arial"/>
          <w:b/>
          <w:i/>
          <w:color w:val="1A1F23"/>
          <w:lang w:val="ro-RO"/>
        </w:rPr>
        <w:t>intra</w:t>
      </w:r>
      <w:r w:rsidRPr="001F4D11">
        <w:rPr>
          <w:rFonts w:eastAsia="Arial"/>
          <w:b/>
          <w:i/>
          <w:color w:val="1A1F23"/>
          <w:spacing w:val="47"/>
          <w:lang w:val="ro-RO"/>
        </w:rPr>
        <w:t xml:space="preserve"> </w:t>
      </w:r>
      <w:r w:rsidRPr="001F4D11">
        <w:rPr>
          <w:rFonts w:eastAsia="Arial"/>
          <w:b/>
          <w:i/>
          <w:color w:val="1A1F23"/>
          <w:lang w:val="ro-RO"/>
        </w:rPr>
        <w:t>in</w:t>
      </w:r>
      <w:r w:rsidRPr="001F4D11">
        <w:rPr>
          <w:rFonts w:eastAsia="Arial"/>
          <w:b/>
          <w:i/>
          <w:color w:val="1A1F23"/>
          <w:spacing w:val="33"/>
          <w:lang w:val="ro-RO"/>
        </w:rPr>
        <w:t xml:space="preserve"> </w:t>
      </w:r>
      <w:r w:rsidRPr="001F4D11">
        <w:rPr>
          <w:rFonts w:eastAsia="Arial"/>
          <w:b/>
          <w:i/>
          <w:color w:val="1A1F23"/>
          <w:lang w:val="ro-RO"/>
        </w:rPr>
        <w:t>vigoare noi</w:t>
      </w:r>
      <w:r w:rsidRPr="001F4D11">
        <w:rPr>
          <w:rFonts w:eastAsia="Arial"/>
          <w:b/>
          <w:i/>
          <w:color w:val="1A1F23"/>
          <w:spacing w:val="41"/>
          <w:lang w:val="ro-RO"/>
        </w:rPr>
        <w:t xml:space="preserve"> </w:t>
      </w:r>
      <w:r w:rsidRPr="001F4D11">
        <w:rPr>
          <w:rFonts w:eastAsia="Arial"/>
          <w:b/>
          <w:i/>
          <w:color w:val="1A1F23"/>
          <w:w w:val="107"/>
          <w:lang w:val="ro-RO"/>
        </w:rPr>
        <w:lastRenderedPageBreak/>
        <w:t>reglement</w:t>
      </w:r>
      <w:r w:rsidR="00CC2BE7">
        <w:rPr>
          <w:rFonts w:eastAsia="Arial"/>
          <w:b/>
          <w:i/>
          <w:color w:val="1A1F23"/>
          <w:w w:val="107"/>
          <w:lang w:val="ro-RO"/>
        </w:rPr>
        <w:t>ă</w:t>
      </w:r>
      <w:r w:rsidRPr="001F4D11">
        <w:rPr>
          <w:rFonts w:eastAsia="Arial"/>
          <w:b/>
          <w:i/>
          <w:color w:val="1A1F23"/>
          <w:w w:val="107"/>
          <w:lang w:val="ro-RO"/>
        </w:rPr>
        <w:t>ri</w:t>
      </w:r>
      <w:r w:rsidRPr="001F4D11">
        <w:rPr>
          <w:rFonts w:eastAsia="Arial"/>
          <w:b/>
          <w:i/>
          <w:color w:val="1A1F23"/>
          <w:spacing w:val="6"/>
          <w:w w:val="107"/>
          <w:lang w:val="ro-RO"/>
        </w:rPr>
        <w:t xml:space="preserve">, </w:t>
      </w:r>
      <w:r w:rsidRPr="001F4D11">
        <w:rPr>
          <w:rFonts w:eastAsia="Arial"/>
          <w:b/>
          <w:i/>
          <w:color w:val="1A1F23"/>
          <w:w w:val="107"/>
          <w:lang w:val="ro-RO"/>
        </w:rPr>
        <w:t>modific</w:t>
      </w:r>
      <w:r w:rsidR="00CC2BE7">
        <w:rPr>
          <w:rFonts w:eastAsia="Arial"/>
          <w:b/>
          <w:i/>
          <w:color w:val="1A1F23"/>
          <w:w w:val="107"/>
          <w:lang w:val="ro-RO"/>
        </w:rPr>
        <w:t>ă</w:t>
      </w:r>
      <w:r w:rsidRPr="001F4D11">
        <w:rPr>
          <w:rFonts w:eastAsia="Arial"/>
          <w:b/>
          <w:i/>
          <w:color w:val="1A1F23"/>
          <w:w w:val="107"/>
          <w:lang w:val="ro-RO"/>
        </w:rPr>
        <w:t>ri,</w:t>
      </w:r>
      <w:r w:rsidRPr="001F4D11">
        <w:rPr>
          <w:rFonts w:eastAsia="Arial"/>
          <w:b/>
          <w:i/>
          <w:color w:val="1A1F23"/>
          <w:spacing w:val="8"/>
          <w:w w:val="107"/>
          <w:lang w:val="ro-RO"/>
        </w:rPr>
        <w:t xml:space="preserve"> </w:t>
      </w:r>
      <w:r w:rsidRPr="001F4D11">
        <w:rPr>
          <w:rFonts w:eastAsia="Arial"/>
          <w:b/>
          <w:i/>
          <w:color w:val="1A1F23"/>
          <w:w w:val="107"/>
          <w:lang w:val="ro-RO"/>
        </w:rPr>
        <w:t>amendamente</w:t>
      </w:r>
      <w:r w:rsidRPr="001F4D11">
        <w:rPr>
          <w:rFonts w:eastAsia="Arial"/>
          <w:b/>
          <w:i/>
          <w:color w:val="1A1F23"/>
          <w:spacing w:val="-5"/>
          <w:w w:val="107"/>
          <w:lang w:val="ro-RO"/>
        </w:rPr>
        <w:t xml:space="preserve"> l</w:t>
      </w:r>
      <w:r w:rsidRPr="001F4D11">
        <w:rPr>
          <w:rFonts w:eastAsia="Arial"/>
          <w:b/>
          <w:i/>
          <w:color w:val="1A1F23"/>
          <w:lang w:val="ro-RO"/>
        </w:rPr>
        <w:t>a</w:t>
      </w:r>
      <w:r w:rsidRPr="001F4D11">
        <w:rPr>
          <w:rFonts w:eastAsia="Arial"/>
          <w:b/>
          <w:i/>
          <w:color w:val="1A1F23"/>
          <w:spacing w:val="24"/>
          <w:lang w:val="ro-RO"/>
        </w:rPr>
        <w:t xml:space="preserve"> </w:t>
      </w:r>
      <w:r w:rsidRPr="001F4D11">
        <w:rPr>
          <w:rFonts w:eastAsia="Arial"/>
          <w:b/>
          <w:i/>
          <w:color w:val="1A1F23"/>
          <w:w w:val="107"/>
          <w:lang w:val="ro-RO"/>
        </w:rPr>
        <w:t>reglement</w:t>
      </w:r>
      <w:r w:rsidR="00CC2BE7">
        <w:rPr>
          <w:rFonts w:eastAsia="Arial"/>
          <w:b/>
          <w:i/>
          <w:color w:val="1A1F23"/>
          <w:w w:val="107"/>
          <w:lang w:val="ro-RO"/>
        </w:rPr>
        <w:t>ă</w:t>
      </w:r>
      <w:r w:rsidRPr="001F4D11">
        <w:rPr>
          <w:rFonts w:eastAsia="Arial"/>
          <w:b/>
          <w:i/>
          <w:color w:val="1A1F23"/>
          <w:w w:val="107"/>
          <w:lang w:val="ro-RO"/>
        </w:rPr>
        <w:t xml:space="preserve">rile </w:t>
      </w:r>
      <w:r w:rsidRPr="001F4D11">
        <w:rPr>
          <w:rFonts w:eastAsia="Arial"/>
          <w:b/>
          <w:i/>
          <w:color w:val="1A1F23"/>
          <w:lang w:val="ro-RO"/>
        </w:rPr>
        <w:t>legale existente</w:t>
      </w:r>
      <w:r w:rsidRPr="001F4D11">
        <w:rPr>
          <w:rFonts w:eastAsia="Arial"/>
          <w:b/>
          <w:i/>
          <w:color w:val="1A1F23"/>
          <w:spacing w:val="45"/>
          <w:lang w:val="ro-RO"/>
        </w:rPr>
        <w:t xml:space="preserve"> </w:t>
      </w:r>
      <w:r w:rsidRPr="001F4D11">
        <w:rPr>
          <w:rFonts w:eastAsia="Arial"/>
          <w:b/>
          <w:i/>
          <w:color w:val="1A1F23"/>
          <w:lang w:val="ro-RO"/>
        </w:rPr>
        <w:t>sau</w:t>
      </w:r>
      <w:r w:rsidRPr="001F4D11">
        <w:rPr>
          <w:rFonts w:eastAsia="Arial"/>
          <w:b/>
          <w:i/>
          <w:color w:val="1A1F23"/>
          <w:spacing w:val="26"/>
          <w:lang w:val="ro-RO"/>
        </w:rPr>
        <w:t xml:space="preserve"> </w:t>
      </w:r>
      <w:r w:rsidRPr="001F4D11">
        <w:rPr>
          <w:rFonts w:eastAsia="Arial"/>
          <w:b/>
          <w:i/>
          <w:color w:val="1A1F23"/>
          <w:lang w:val="ro-RO"/>
        </w:rPr>
        <w:t>noi</w:t>
      </w:r>
      <w:r w:rsidRPr="001F4D11">
        <w:rPr>
          <w:rFonts w:eastAsia="Arial"/>
          <w:b/>
          <w:i/>
          <w:color w:val="1A1F23"/>
          <w:spacing w:val="15"/>
          <w:lang w:val="ro-RO"/>
        </w:rPr>
        <w:t xml:space="preserve"> </w:t>
      </w:r>
      <w:r w:rsidRPr="001F4D11">
        <w:rPr>
          <w:rFonts w:eastAsia="Arial"/>
          <w:b/>
          <w:i/>
          <w:color w:val="1A1F23"/>
          <w:w w:val="109"/>
          <w:lang w:val="ro-RO"/>
        </w:rPr>
        <w:t>dispozi</w:t>
      </w:r>
      <w:r w:rsidR="00CC2BE7">
        <w:rPr>
          <w:rFonts w:eastAsia="Arial"/>
          <w:b/>
          <w:i/>
          <w:color w:val="1A1F23"/>
          <w:w w:val="109"/>
          <w:lang w:val="ro-RO"/>
        </w:rPr>
        <w:t>ţ</w:t>
      </w:r>
      <w:r w:rsidRPr="001F4D11">
        <w:rPr>
          <w:rFonts w:eastAsia="Arial"/>
          <w:b/>
          <w:i/>
          <w:color w:val="1A1F23"/>
          <w:w w:val="109"/>
          <w:lang w:val="ro-RO"/>
        </w:rPr>
        <w:t>ii</w:t>
      </w:r>
      <w:r w:rsidRPr="001F4D11">
        <w:rPr>
          <w:rFonts w:eastAsia="Arial"/>
          <w:b/>
          <w:i/>
          <w:color w:val="1A1F23"/>
          <w:spacing w:val="-7"/>
          <w:w w:val="109"/>
          <w:lang w:val="ro-RO"/>
        </w:rPr>
        <w:t xml:space="preserve"> </w:t>
      </w:r>
      <w:r w:rsidRPr="001F4D11">
        <w:rPr>
          <w:rFonts w:eastAsia="Arial"/>
          <w:b/>
          <w:i/>
          <w:color w:val="1A1F23"/>
          <w:lang w:val="ro-RO"/>
        </w:rPr>
        <w:t>legale</w:t>
      </w:r>
      <w:r w:rsidRPr="001F4D11">
        <w:rPr>
          <w:rFonts w:eastAsia="Arial"/>
          <w:b/>
          <w:i/>
          <w:color w:val="1A1F23"/>
          <w:spacing w:val="37"/>
          <w:lang w:val="ro-RO"/>
        </w:rPr>
        <w:t xml:space="preserve"> </w:t>
      </w:r>
      <w:r w:rsidRPr="001F4D11">
        <w:rPr>
          <w:rFonts w:eastAsia="Arial"/>
          <w:b/>
          <w:i/>
          <w:color w:val="1A1F23"/>
          <w:w w:val="109"/>
          <w:lang w:val="ro-RO"/>
        </w:rPr>
        <w:t>aplicabile</w:t>
      </w:r>
      <w:r w:rsidRPr="001F4D11">
        <w:rPr>
          <w:rFonts w:eastAsia="Arial"/>
          <w:b/>
          <w:i/>
          <w:color w:val="1A1F23"/>
          <w:spacing w:val="6"/>
          <w:w w:val="109"/>
          <w:lang w:val="ro-RO"/>
        </w:rPr>
        <w:t xml:space="preserve"> </w:t>
      </w:r>
      <w:r w:rsidR="00CC2BE7">
        <w:rPr>
          <w:rFonts w:eastAsia="Arial"/>
          <w:b/>
          <w:i/>
          <w:color w:val="1A1F23"/>
          <w:lang w:val="ro-RO"/>
        </w:rPr>
        <w:t>î</w:t>
      </w:r>
      <w:r w:rsidRPr="001F4D11">
        <w:rPr>
          <w:rFonts w:eastAsia="Arial"/>
          <w:b/>
          <w:i/>
          <w:color w:val="1A1F23"/>
          <w:lang w:val="ro-RO"/>
        </w:rPr>
        <w:t>n</w:t>
      </w:r>
      <w:r w:rsidRPr="001F4D11">
        <w:rPr>
          <w:rFonts w:eastAsia="Arial"/>
          <w:b/>
          <w:i/>
          <w:color w:val="1A1F23"/>
          <w:spacing w:val="34"/>
          <w:lang w:val="ro-RO"/>
        </w:rPr>
        <w:t xml:space="preserve"> </w:t>
      </w:r>
      <w:r w:rsidRPr="001F4D11">
        <w:rPr>
          <w:rFonts w:eastAsia="Arial"/>
          <w:b/>
          <w:i/>
          <w:color w:val="1A1F23"/>
          <w:w w:val="111"/>
          <w:lang w:val="ro-RO"/>
        </w:rPr>
        <w:t>domeniul</w:t>
      </w:r>
      <w:r w:rsidRPr="001F4D11">
        <w:rPr>
          <w:rFonts w:eastAsia="Arial"/>
          <w:b/>
          <w:i/>
          <w:color w:val="1A1F23"/>
          <w:spacing w:val="-7"/>
          <w:w w:val="111"/>
          <w:lang w:val="ro-RO"/>
        </w:rPr>
        <w:t xml:space="preserve"> </w:t>
      </w:r>
      <w:r w:rsidRPr="001F4D11">
        <w:rPr>
          <w:rFonts w:eastAsia="Arial"/>
          <w:b/>
          <w:i/>
          <w:color w:val="1A1F23"/>
          <w:w w:val="111"/>
          <w:lang w:val="ro-RO"/>
        </w:rPr>
        <w:t>serviciilor</w:t>
      </w:r>
      <w:r w:rsidRPr="001F4D11">
        <w:rPr>
          <w:rFonts w:eastAsia="Arial"/>
          <w:b/>
          <w:i/>
          <w:color w:val="1A1F23"/>
          <w:spacing w:val="5"/>
          <w:w w:val="111"/>
          <w:lang w:val="ro-RO"/>
        </w:rPr>
        <w:t xml:space="preserve"> </w:t>
      </w:r>
      <w:r w:rsidRPr="001F4D11">
        <w:rPr>
          <w:rFonts w:eastAsia="Arial"/>
          <w:b/>
          <w:i/>
          <w:color w:val="1A1F23"/>
          <w:lang w:val="ro-RO"/>
        </w:rPr>
        <w:t>de</w:t>
      </w:r>
      <w:r w:rsidRPr="001F4D11">
        <w:rPr>
          <w:rFonts w:eastAsia="Arial"/>
          <w:b/>
          <w:i/>
          <w:color w:val="1A1F23"/>
          <w:spacing w:val="16"/>
          <w:lang w:val="ro-RO"/>
        </w:rPr>
        <w:t xml:space="preserve"> </w:t>
      </w:r>
      <w:r w:rsidRPr="001F4D11">
        <w:rPr>
          <w:rFonts w:eastAsia="Arial"/>
          <w:b/>
          <w:i/>
          <w:color w:val="1A1F23"/>
          <w:w w:val="106"/>
          <w:lang w:val="ro-RO"/>
        </w:rPr>
        <w:t>prospec</w:t>
      </w:r>
      <w:r w:rsidR="00CC2BE7">
        <w:rPr>
          <w:rFonts w:eastAsia="Arial"/>
          <w:b/>
          <w:i/>
          <w:color w:val="1A1F23"/>
          <w:w w:val="106"/>
          <w:lang w:val="ro-RO"/>
        </w:rPr>
        <w:t>ţ</w:t>
      </w:r>
      <w:r w:rsidRPr="001F4D11">
        <w:rPr>
          <w:rFonts w:eastAsia="Arial"/>
          <w:b/>
          <w:i/>
          <w:color w:val="1A1F23"/>
          <w:w w:val="106"/>
          <w:lang w:val="ro-RO"/>
        </w:rPr>
        <w:t>iune</w:t>
      </w:r>
      <w:r w:rsidRPr="001F4D11">
        <w:rPr>
          <w:rFonts w:eastAsia="Arial"/>
          <w:b/>
          <w:i/>
          <w:color w:val="1A1F23"/>
          <w:spacing w:val="6"/>
          <w:w w:val="106"/>
          <w:lang w:val="ro-RO"/>
        </w:rPr>
        <w:t xml:space="preserve"> </w:t>
      </w:r>
      <w:r w:rsidRPr="001F4D11">
        <w:rPr>
          <w:rFonts w:eastAsia="Arial"/>
          <w:b/>
          <w:i/>
          <w:color w:val="1A1F23"/>
          <w:w w:val="106"/>
          <w:lang w:val="ro-RO"/>
        </w:rPr>
        <w:t>seismometric</w:t>
      </w:r>
      <w:r w:rsidR="00CC2BE7">
        <w:rPr>
          <w:rFonts w:eastAsia="Arial"/>
          <w:b/>
          <w:i/>
          <w:color w:val="1A1F23"/>
          <w:w w:val="106"/>
          <w:lang w:val="ro-RO"/>
        </w:rPr>
        <w:t>ă</w:t>
      </w:r>
      <w:r w:rsidRPr="001F4D11">
        <w:rPr>
          <w:rFonts w:eastAsia="Arial"/>
          <w:b/>
          <w:i/>
          <w:color w:val="1A1F23"/>
          <w:w w:val="106"/>
          <w:lang w:val="ro-RO"/>
        </w:rPr>
        <w:t xml:space="preserve">, Contractantul </w:t>
      </w:r>
      <w:r w:rsidRPr="001F4D11">
        <w:rPr>
          <w:rFonts w:eastAsia="Arial"/>
          <w:b/>
          <w:i/>
          <w:color w:val="1A1F23"/>
          <w:w w:val="111"/>
          <w:lang w:val="ro-RO"/>
        </w:rPr>
        <w:t>trebuie</w:t>
      </w:r>
      <w:r w:rsidRPr="001F4D11">
        <w:rPr>
          <w:rFonts w:eastAsia="Arial"/>
          <w:b/>
          <w:i/>
          <w:color w:val="1A1F23"/>
          <w:spacing w:val="3"/>
          <w:w w:val="111"/>
          <w:lang w:val="ro-RO"/>
        </w:rPr>
        <w:t xml:space="preserve"> </w:t>
      </w:r>
      <w:r w:rsidRPr="001F4D11">
        <w:rPr>
          <w:rFonts w:eastAsia="Arial"/>
          <w:b/>
          <w:i/>
          <w:color w:val="1A1F23"/>
          <w:lang w:val="ro-RO"/>
        </w:rPr>
        <w:t>s</w:t>
      </w:r>
      <w:r w:rsidR="00CC2BE7">
        <w:rPr>
          <w:rFonts w:eastAsia="Arial"/>
          <w:b/>
          <w:i/>
          <w:color w:val="1A1F23"/>
          <w:lang w:val="ro-RO"/>
        </w:rPr>
        <w:t>ă</w:t>
      </w:r>
      <w:r w:rsidRPr="001F4D11">
        <w:rPr>
          <w:rFonts w:eastAsia="Arial"/>
          <w:b/>
          <w:i/>
          <w:color w:val="1A1F23"/>
          <w:spacing w:val="19"/>
          <w:lang w:val="ro-RO"/>
        </w:rPr>
        <w:t xml:space="preserve"> </w:t>
      </w:r>
      <w:r w:rsidRPr="001F4D11">
        <w:rPr>
          <w:rFonts w:eastAsia="Arial"/>
          <w:b/>
          <w:i/>
          <w:color w:val="1A1F23"/>
          <w:lang w:val="ro-RO"/>
        </w:rPr>
        <w:t>se</w:t>
      </w:r>
      <w:r w:rsidRPr="001F4D11">
        <w:rPr>
          <w:rFonts w:eastAsia="Arial"/>
          <w:b/>
          <w:i/>
          <w:color w:val="1A1F23"/>
          <w:spacing w:val="3"/>
          <w:lang w:val="ro-RO"/>
        </w:rPr>
        <w:t xml:space="preserve"> </w:t>
      </w:r>
      <w:r w:rsidRPr="001F4D11">
        <w:rPr>
          <w:rFonts w:eastAsia="Arial"/>
          <w:b/>
          <w:i/>
          <w:color w:val="1A1F23"/>
          <w:lang w:val="ro-RO"/>
        </w:rPr>
        <w:t>conformeze</w:t>
      </w:r>
      <w:r w:rsidRPr="001F4D11">
        <w:rPr>
          <w:rFonts w:eastAsia="Arial"/>
          <w:b/>
          <w:i/>
          <w:color w:val="1A1F23"/>
          <w:spacing w:val="15"/>
          <w:lang w:val="ro-RO"/>
        </w:rPr>
        <w:t xml:space="preserve"> </w:t>
      </w:r>
      <w:r w:rsidR="00CC2BE7">
        <w:rPr>
          <w:rFonts w:eastAsia="Arial"/>
          <w:b/>
          <w:i/>
          <w:color w:val="1A1F23"/>
          <w:lang w:val="ro-RO"/>
        </w:rPr>
        <w:t>ş</w:t>
      </w:r>
      <w:r w:rsidRPr="001F4D11">
        <w:rPr>
          <w:rFonts w:eastAsia="Arial"/>
          <w:b/>
          <w:i/>
          <w:color w:val="1A1F23"/>
          <w:lang w:val="ro-RO"/>
        </w:rPr>
        <w:t>i</w:t>
      </w:r>
      <w:r w:rsidRPr="001F4D11">
        <w:rPr>
          <w:rFonts w:eastAsia="Arial"/>
          <w:b/>
          <w:i/>
          <w:color w:val="1A1F23"/>
          <w:spacing w:val="8"/>
          <w:lang w:val="ro-RO"/>
        </w:rPr>
        <w:t xml:space="preserve"> </w:t>
      </w:r>
      <w:r w:rsidRPr="001F4D11">
        <w:rPr>
          <w:rFonts w:eastAsia="Arial"/>
          <w:b/>
          <w:i/>
          <w:color w:val="1A1F23"/>
          <w:lang w:val="ro-RO"/>
        </w:rPr>
        <w:t xml:space="preserve">noilor </w:t>
      </w:r>
      <w:r w:rsidRPr="001F4D11">
        <w:rPr>
          <w:rFonts w:eastAsia="Arial"/>
          <w:b/>
          <w:i/>
          <w:color w:val="1A1F23"/>
          <w:w w:val="109"/>
          <w:lang w:val="ro-RO"/>
        </w:rPr>
        <w:t>dispozi</w:t>
      </w:r>
      <w:r w:rsidR="00CC2BE7">
        <w:rPr>
          <w:rFonts w:eastAsia="Arial"/>
          <w:b/>
          <w:i/>
          <w:color w:val="1A1F23"/>
          <w:w w:val="109"/>
          <w:lang w:val="ro-RO"/>
        </w:rPr>
        <w:t>ţ</w:t>
      </w:r>
      <w:r w:rsidRPr="001F4D11">
        <w:rPr>
          <w:rFonts w:eastAsia="Arial"/>
          <w:b/>
          <w:i/>
          <w:color w:val="1A1F23"/>
          <w:w w:val="109"/>
          <w:lang w:val="ro-RO"/>
        </w:rPr>
        <w:t>ii</w:t>
      </w:r>
      <w:r w:rsidRPr="001F4D11">
        <w:rPr>
          <w:rFonts w:eastAsia="Arial"/>
          <w:b/>
          <w:i/>
          <w:color w:val="1A1F23"/>
          <w:spacing w:val="-7"/>
          <w:w w:val="109"/>
          <w:lang w:val="ro-RO"/>
        </w:rPr>
        <w:t xml:space="preserve"> </w:t>
      </w:r>
      <w:r w:rsidRPr="001F4D11">
        <w:rPr>
          <w:rFonts w:eastAsia="Arial"/>
          <w:b/>
          <w:i/>
          <w:color w:val="1A1F23"/>
          <w:lang w:val="ro-RO"/>
        </w:rPr>
        <w:t>legale.</w:t>
      </w:r>
      <w:r w:rsidRPr="001F4D11">
        <w:rPr>
          <w:rFonts w:eastAsia="Arial"/>
          <w:b/>
          <w:i/>
          <w:color w:val="1A1F23"/>
          <w:spacing w:val="35"/>
          <w:lang w:val="ro-RO"/>
        </w:rPr>
        <w:t xml:space="preserve"> </w:t>
      </w:r>
      <w:r w:rsidRPr="001F4D11">
        <w:rPr>
          <w:rFonts w:eastAsia="Arial"/>
          <w:b/>
          <w:i/>
          <w:color w:val="1A1F23"/>
          <w:w w:val="110"/>
          <w:lang w:val="ro-RO"/>
        </w:rPr>
        <w:t>Contractorul</w:t>
      </w:r>
      <w:r w:rsidRPr="001F4D11">
        <w:rPr>
          <w:rFonts w:eastAsia="Arial"/>
          <w:b/>
          <w:i/>
          <w:color w:val="1A1F23"/>
          <w:spacing w:val="-18"/>
          <w:w w:val="110"/>
          <w:lang w:val="ro-RO"/>
        </w:rPr>
        <w:t xml:space="preserve"> </w:t>
      </w:r>
      <w:r w:rsidRPr="001F4D11">
        <w:rPr>
          <w:rFonts w:eastAsia="Arial"/>
          <w:b/>
          <w:i/>
          <w:color w:val="1A1F23"/>
          <w:lang w:val="ro-RO"/>
        </w:rPr>
        <w:t>va</w:t>
      </w:r>
      <w:r w:rsidRPr="001F4D11">
        <w:rPr>
          <w:rFonts w:eastAsia="Arial"/>
          <w:b/>
          <w:i/>
          <w:color w:val="1A1F23"/>
          <w:spacing w:val="21"/>
          <w:lang w:val="ro-RO"/>
        </w:rPr>
        <w:t xml:space="preserve"> </w:t>
      </w:r>
      <w:r w:rsidRPr="001F4D11">
        <w:rPr>
          <w:rFonts w:eastAsia="Arial"/>
          <w:b/>
          <w:i/>
          <w:color w:val="1A1F23"/>
          <w:lang w:val="ro-RO"/>
        </w:rPr>
        <w:t>fi</w:t>
      </w:r>
      <w:r w:rsidRPr="001F4D11">
        <w:rPr>
          <w:rFonts w:eastAsia="Arial"/>
          <w:b/>
          <w:i/>
          <w:color w:val="1A1F23"/>
          <w:spacing w:val="17"/>
          <w:lang w:val="ro-RO"/>
        </w:rPr>
        <w:t xml:space="preserve"> </w:t>
      </w:r>
      <w:r w:rsidRPr="001F4D11">
        <w:rPr>
          <w:rFonts w:eastAsia="Arial"/>
          <w:b/>
          <w:i/>
          <w:color w:val="1A1F23"/>
          <w:w w:val="108"/>
          <w:lang w:val="ro-RO"/>
        </w:rPr>
        <w:t>responsabil</w:t>
      </w:r>
      <w:r w:rsidRPr="001F4D11">
        <w:rPr>
          <w:rFonts w:eastAsia="Arial"/>
          <w:b/>
          <w:i/>
          <w:color w:val="1A1F23"/>
          <w:spacing w:val="-12"/>
          <w:w w:val="108"/>
          <w:lang w:val="ro-RO"/>
        </w:rPr>
        <w:t xml:space="preserve"> </w:t>
      </w:r>
      <w:r w:rsidRPr="001F4D11">
        <w:rPr>
          <w:rFonts w:eastAsia="Arial"/>
          <w:b/>
          <w:i/>
          <w:color w:val="1A1F23"/>
          <w:lang w:val="ro-RO"/>
        </w:rPr>
        <w:t>pentru</w:t>
      </w:r>
      <w:r w:rsidRPr="001F4D11">
        <w:rPr>
          <w:rFonts w:eastAsia="Arial"/>
          <w:b/>
          <w:i/>
          <w:color w:val="1A1F23"/>
          <w:spacing w:val="41"/>
          <w:lang w:val="ro-RO"/>
        </w:rPr>
        <w:t xml:space="preserve"> </w:t>
      </w:r>
      <w:r w:rsidRPr="001F4D11">
        <w:rPr>
          <w:rFonts w:eastAsia="Arial"/>
          <w:b/>
          <w:i/>
          <w:color w:val="1A1F23"/>
          <w:lang w:val="ro-RO"/>
        </w:rPr>
        <w:t>ob</w:t>
      </w:r>
      <w:r w:rsidR="00CC2BE7">
        <w:rPr>
          <w:rFonts w:eastAsia="Arial"/>
          <w:b/>
          <w:i/>
          <w:color w:val="1A1F23"/>
          <w:lang w:val="ro-RO"/>
        </w:rPr>
        <w:t>ţ</w:t>
      </w:r>
      <w:r w:rsidRPr="001F4D11">
        <w:rPr>
          <w:rFonts w:eastAsia="Arial"/>
          <w:b/>
          <w:i/>
          <w:color w:val="1A1F23"/>
          <w:lang w:val="ro-RO"/>
        </w:rPr>
        <w:t>inerea</w:t>
      </w:r>
      <w:r w:rsidRPr="001F4D11">
        <w:rPr>
          <w:rFonts w:eastAsia="Arial"/>
          <w:b/>
          <w:i/>
          <w:color w:val="1A1F23"/>
          <w:spacing w:val="20"/>
          <w:lang w:val="ro-RO"/>
        </w:rPr>
        <w:t xml:space="preserve"> </w:t>
      </w:r>
      <w:r w:rsidRPr="001F4D11">
        <w:rPr>
          <w:rFonts w:eastAsia="Arial"/>
          <w:b/>
          <w:i/>
          <w:color w:val="1A1F23"/>
          <w:lang w:val="ro-RO"/>
        </w:rPr>
        <w:t xml:space="preserve">tuturor </w:t>
      </w:r>
      <w:r w:rsidRPr="001F4D11">
        <w:rPr>
          <w:rFonts w:eastAsia="Arial"/>
          <w:b/>
          <w:i/>
          <w:color w:val="1A1F23"/>
          <w:w w:val="108"/>
          <w:lang w:val="ro-RO"/>
        </w:rPr>
        <w:t>autoriza</w:t>
      </w:r>
      <w:r w:rsidR="00CC2BE7">
        <w:rPr>
          <w:rFonts w:eastAsia="Arial"/>
          <w:b/>
          <w:i/>
          <w:color w:val="1A1F23"/>
          <w:w w:val="108"/>
          <w:lang w:val="ro-RO"/>
        </w:rPr>
        <w:t>ţ</w:t>
      </w:r>
      <w:r w:rsidRPr="001F4D11">
        <w:rPr>
          <w:rFonts w:eastAsia="Arial"/>
          <w:b/>
          <w:i/>
          <w:color w:val="1A1F23"/>
          <w:w w:val="108"/>
          <w:lang w:val="ro-RO"/>
        </w:rPr>
        <w:t xml:space="preserve">iilor, </w:t>
      </w:r>
      <w:r w:rsidRPr="001F4D11">
        <w:rPr>
          <w:rFonts w:eastAsia="Arial"/>
          <w:b/>
          <w:i/>
          <w:color w:val="1A1F23"/>
          <w:w w:val="109"/>
          <w:lang w:val="ro-RO"/>
        </w:rPr>
        <w:t>licen</w:t>
      </w:r>
      <w:r w:rsidR="00CC2BE7">
        <w:rPr>
          <w:rFonts w:eastAsia="Arial"/>
          <w:b/>
          <w:i/>
          <w:color w:val="1A1F23"/>
          <w:w w:val="109"/>
          <w:lang w:val="ro-RO"/>
        </w:rPr>
        <w:t>ţ</w:t>
      </w:r>
      <w:r w:rsidRPr="001F4D11">
        <w:rPr>
          <w:rFonts w:eastAsia="Arial"/>
          <w:b/>
          <w:i/>
          <w:color w:val="1A1F23"/>
          <w:w w:val="109"/>
          <w:lang w:val="ro-RO"/>
        </w:rPr>
        <w:t>elor</w:t>
      </w:r>
      <w:r w:rsidRPr="001F4D11">
        <w:rPr>
          <w:rFonts w:eastAsia="Arial"/>
          <w:b/>
          <w:i/>
          <w:color w:val="1A1F23"/>
          <w:spacing w:val="37"/>
          <w:w w:val="109"/>
          <w:lang w:val="ro-RO"/>
        </w:rPr>
        <w:t xml:space="preserve"> </w:t>
      </w:r>
      <w:r w:rsidR="00CC2BE7">
        <w:rPr>
          <w:rFonts w:eastAsia="Arial"/>
          <w:b/>
          <w:i/>
          <w:color w:val="1A1F23"/>
          <w:lang w:val="ro-RO"/>
        </w:rPr>
        <w:t>ş</w:t>
      </w:r>
      <w:r w:rsidRPr="001F4D11">
        <w:rPr>
          <w:rFonts w:eastAsia="Arial"/>
          <w:b/>
          <w:i/>
          <w:color w:val="1A1F23"/>
          <w:lang w:val="ro-RO"/>
        </w:rPr>
        <w:t xml:space="preserve">i </w:t>
      </w:r>
      <w:r w:rsidRPr="001F4D11">
        <w:rPr>
          <w:rFonts w:eastAsia="Arial"/>
          <w:b/>
          <w:i/>
          <w:color w:val="1A1F23"/>
          <w:w w:val="110"/>
          <w:lang w:val="ro-RO"/>
        </w:rPr>
        <w:t>permiselor</w:t>
      </w:r>
      <w:r w:rsidRPr="001F4D11">
        <w:rPr>
          <w:rFonts w:eastAsia="Arial"/>
          <w:b/>
          <w:i/>
          <w:color w:val="1A1F23"/>
          <w:spacing w:val="41"/>
          <w:w w:val="110"/>
          <w:lang w:val="ro-RO"/>
        </w:rPr>
        <w:t xml:space="preserve"> </w:t>
      </w:r>
      <w:r w:rsidRPr="001F4D11">
        <w:rPr>
          <w:rFonts w:eastAsia="Arial"/>
          <w:b/>
          <w:i/>
          <w:color w:val="1A1F23"/>
          <w:lang w:val="ro-RO"/>
        </w:rPr>
        <w:t>necesare</w:t>
      </w:r>
      <w:r w:rsidRPr="001F4D11">
        <w:rPr>
          <w:rFonts w:eastAsia="Arial"/>
          <w:b/>
          <w:i/>
          <w:color w:val="1A1F23"/>
          <w:spacing w:val="10"/>
          <w:lang w:val="ro-RO"/>
        </w:rPr>
        <w:t xml:space="preserve"> </w:t>
      </w:r>
      <w:r w:rsidRPr="001F4D11">
        <w:rPr>
          <w:rFonts w:eastAsia="Arial"/>
          <w:b/>
          <w:i/>
          <w:color w:val="1A1F23"/>
          <w:lang w:val="ro-RO"/>
        </w:rPr>
        <w:t xml:space="preserve">pentru prestarea </w:t>
      </w:r>
      <w:r w:rsidRPr="001F4D11">
        <w:rPr>
          <w:rFonts w:eastAsia="Arial"/>
          <w:b/>
          <w:i/>
          <w:color w:val="1A1F23"/>
          <w:w w:val="112"/>
          <w:lang w:val="ro-RO"/>
        </w:rPr>
        <w:t>serviciilor</w:t>
      </w:r>
      <w:r w:rsidRPr="001F4D11">
        <w:rPr>
          <w:rFonts w:eastAsia="Arial"/>
          <w:b/>
          <w:i/>
          <w:color w:val="1A1F23"/>
          <w:spacing w:val="39"/>
          <w:w w:val="112"/>
          <w:lang w:val="ro-RO"/>
        </w:rPr>
        <w:t xml:space="preserve"> </w:t>
      </w:r>
      <w:r w:rsidRPr="001F4D11">
        <w:rPr>
          <w:rFonts w:eastAsia="Arial"/>
          <w:b/>
          <w:i/>
          <w:color w:val="1A1F23"/>
          <w:lang w:val="ro-RO"/>
        </w:rPr>
        <w:t xml:space="preserve">ce fac obiectul </w:t>
      </w:r>
      <w:r w:rsidRPr="001F4D11">
        <w:rPr>
          <w:rFonts w:eastAsia="Arial"/>
          <w:b/>
          <w:i/>
          <w:color w:val="1A1F23"/>
          <w:w w:val="109"/>
          <w:lang w:val="ro-RO"/>
        </w:rPr>
        <w:t>contractului,</w:t>
      </w:r>
      <w:r w:rsidRPr="001F4D11">
        <w:rPr>
          <w:rFonts w:eastAsia="Arial"/>
          <w:b/>
          <w:i/>
          <w:color w:val="1A1F23"/>
          <w:spacing w:val="36"/>
          <w:w w:val="109"/>
          <w:lang w:val="ro-RO"/>
        </w:rPr>
        <w:t xml:space="preserve"> </w:t>
      </w:r>
      <w:r w:rsidRPr="001F4D11">
        <w:rPr>
          <w:rFonts w:eastAsia="Arial"/>
          <w:b/>
          <w:i/>
          <w:color w:val="1A1F23"/>
          <w:lang w:val="ro-RO"/>
        </w:rPr>
        <w:t xml:space="preserve">precum </w:t>
      </w:r>
      <w:r w:rsidR="00CC2BE7">
        <w:rPr>
          <w:rFonts w:eastAsia="Arial"/>
          <w:b/>
          <w:i/>
          <w:color w:val="1A1F23"/>
          <w:lang w:val="ro-RO"/>
        </w:rPr>
        <w:t>ş</w:t>
      </w:r>
      <w:r w:rsidRPr="001F4D11">
        <w:rPr>
          <w:rFonts w:eastAsia="Arial"/>
          <w:b/>
          <w:i/>
          <w:color w:val="1A1F23"/>
          <w:lang w:val="ro-RO"/>
        </w:rPr>
        <w:t>i</w:t>
      </w:r>
      <w:r w:rsidRPr="001F4D11">
        <w:rPr>
          <w:rFonts w:eastAsia="Arial"/>
          <w:b/>
          <w:i/>
          <w:color w:val="1A1F23"/>
          <w:spacing w:val="21"/>
          <w:lang w:val="ro-RO"/>
        </w:rPr>
        <w:t xml:space="preserve"> </w:t>
      </w:r>
      <w:r w:rsidRPr="001F4D11">
        <w:rPr>
          <w:rFonts w:eastAsia="Arial"/>
          <w:b/>
          <w:i/>
          <w:color w:val="1A1F23"/>
          <w:lang w:val="ro-RO"/>
        </w:rPr>
        <w:t xml:space="preserve">de </w:t>
      </w:r>
      <w:r w:rsidR="00CC2BE7">
        <w:rPr>
          <w:rFonts w:eastAsia="Arial"/>
          <w:b/>
          <w:i/>
          <w:color w:val="1A1F23"/>
          <w:w w:val="108"/>
          <w:lang w:val="ro-RO"/>
        </w:rPr>
        <w:t>î</w:t>
      </w:r>
      <w:r w:rsidRPr="001F4D11">
        <w:rPr>
          <w:rFonts w:eastAsia="Arial"/>
          <w:b/>
          <w:i/>
          <w:color w:val="1A1F23"/>
          <w:w w:val="108"/>
          <w:lang w:val="ro-RO"/>
        </w:rPr>
        <w:t xml:space="preserve">ndeplinirea </w:t>
      </w:r>
      <w:r w:rsidRPr="001F4D11">
        <w:rPr>
          <w:rFonts w:eastAsia="Arial"/>
          <w:b/>
          <w:i/>
          <w:color w:val="1A1F23"/>
          <w:w w:val="113"/>
          <w:lang w:val="ro-RO"/>
        </w:rPr>
        <w:t>tuturor</w:t>
      </w:r>
      <w:r w:rsidRPr="001F4D11">
        <w:rPr>
          <w:rFonts w:eastAsia="Arial"/>
          <w:b/>
          <w:i/>
          <w:color w:val="1A1F23"/>
          <w:spacing w:val="35"/>
          <w:w w:val="113"/>
          <w:lang w:val="ro-RO"/>
        </w:rPr>
        <w:t xml:space="preserve"> </w:t>
      </w:r>
      <w:r w:rsidRPr="001F4D11">
        <w:rPr>
          <w:rFonts w:eastAsia="Arial"/>
          <w:b/>
          <w:i/>
          <w:color w:val="1A1F23"/>
          <w:w w:val="113"/>
          <w:lang w:val="ro-RO"/>
        </w:rPr>
        <w:t>condi</w:t>
      </w:r>
      <w:r w:rsidR="00CC2BE7">
        <w:rPr>
          <w:rFonts w:eastAsia="Arial"/>
          <w:b/>
          <w:i/>
          <w:color w:val="1A1F23"/>
          <w:w w:val="113"/>
          <w:lang w:val="ro-RO"/>
        </w:rPr>
        <w:t>ţ</w:t>
      </w:r>
      <w:r w:rsidRPr="001F4D11">
        <w:rPr>
          <w:rFonts w:eastAsia="Arial"/>
          <w:b/>
          <w:i/>
          <w:color w:val="1A1F23"/>
          <w:w w:val="113"/>
          <w:lang w:val="ro-RO"/>
        </w:rPr>
        <w:t>iilor</w:t>
      </w:r>
      <w:r w:rsidRPr="001F4D11">
        <w:rPr>
          <w:rFonts w:eastAsia="Arial"/>
          <w:b/>
          <w:i/>
          <w:color w:val="1A1F23"/>
          <w:spacing w:val="23"/>
          <w:w w:val="113"/>
          <w:lang w:val="ro-RO"/>
        </w:rPr>
        <w:t xml:space="preserve"> </w:t>
      </w:r>
      <w:r w:rsidRPr="001F4D11">
        <w:rPr>
          <w:rFonts w:eastAsia="Arial"/>
          <w:b/>
          <w:i/>
          <w:color w:val="1A1F23"/>
          <w:lang w:val="ro-RO"/>
        </w:rPr>
        <w:t>cerute de</w:t>
      </w:r>
      <w:r w:rsidRPr="001F4D11">
        <w:rPr>
          <w:rFonts w:eastAsia="Arial"/>
          <w:b/>
          <w:i/>
          <w:color w:val="1A1F23"/>
          <w:spacing w:val="47"/>
          <w:lang w:val="ro-RO"/>
        </w:rPr>
        <w:t xml:space="preserve"> </w:t>
      </w:r>
      <w:r w:rsidRPr="001F4D11">
        <w:rPr>
          <w:rFonts w:eastAsia="Arial"/>
          <w:b/>
          <w:i/>
          <w:color w:val="1A1F23"/>
          <w:lang w:val="ro-RO"/>
        </w:rPr>
        <w:t>lege</w:t>
      </w:r>
      <w:r w:rsidRPr="001F4D11">
        <w:rPr>
          <w:rFonts w:eastAsia="Arial"/>
          <w:b/>
          <w:i/>
          <w:color w:val="1A1F23"/>
          <w:spacing w:val="8"/>
          <w:lang w:val="ro-RO"/>
        </w:rPr>
        <w:t xml:space="preserve"> </w:t>
      </w:r>
      <w:r w:rsidRPr="001F4D11">
        <w:rPr>
          <w:rFonts w:eastAsia="Arial"/>
          <w:b/>
          <w:i/>
          <w:color w:val="1A1F23"/>
          <w:w w:val="112"/>
          <w:lang w:val="ro-RO"/>
        </w:rPr>
        <w:t>pentru</w:t>
      </w:r>
      <w:r w:rsidRPr="001F4D11">
        <w:rPr>
          <w:rFonts w:eastAsia="Arial"/>
          <w:b/>
          <w:i/>
          <w:color w:val="1A1F23"/>
          <w:spacing w:val="23"/>
          <w:w w:val="112"/>
          <w:lang w:val="ro-RO"/>
        </w:rPr>
        <w:t xml:space="preserve"> </w:t>
      </w:r>
      <w:r w:rsidRPr="001F4D11">
        <w:rPr>
          <w:rFonts w:eastAsia="Arial"/>
          <w:b/>
          <w:i/>
          <w:color w:val="1A1F23"/>
          <w:lang w:val="ro-RO"/>
        </w:rPr>
        <w:t>a</w:t>
      </w:r>
      <w:r w:rsidRPr="001F4D11">
        <w:rPr>
          <w:rFonts w:eastAsia="Arial"/>
          <w:b/>
          <w:i/>
          <w:color w:val="1A1F23"/>
          <w:spacing w:val="46"/>
          <w:lang w:val="ro-RO"/>
        </w:rPr>
        <w:t xml:space="preserve"> </w:t>
      </w:r>
      <w:r w:rsidRPr="001F4D11">
        <w:rPr>
          <w:rFonts w:eastAsia="Arial"/>
          <w:b/>
          <w:i/>
          <w:color w:val="1A1F23"/>
          <w:lang w:val="ro-RO"/>
        </w:rPr>
        <w:t>putea</w:t>
      </w:r>
      <w:r w:rsidRPr="001F4D11">
        <w:rPr>
          <w:rFonts w:eastAsia="Arial"/>
          <w:b/>
          <w:i/>
          <w:color w:val="1A1F23"/>
          <w:spacing w:val="24"/>
          <w:lang w:val="ro-RO"/>
        </w:rPr>
        <w:t xml:space="preserve"> </w:t>
      </w:r>
      <w:r w:rsidRPr="001F4D11">
        <w:rPr>
          <w:rFonts w:eastAsia="Arial"/>
          <w:b/>
          <w:i/>
          <w:color w:val="1A1F23"/>
          <w:lang w:val="ro-RO"/>
        </w:rPr>
        <w:t xml:space="preserve">presta </w:t>
      </w:r>
      <w:r w:rsidRPr="001F4D11">
        <w:rPr>
          <w:rFonts w:eastAsia="Arial"/>
          <w:b/>
          <w:i/>
          <w:color w:val="1A1F23"/>
          <w:w w:val="111"/>
          <w:lang w:val="ro-RO"/>
        </w:rPr>
        <w:t>serviciile</w:t>
      </w:r>
      <w:r w:rsidRPr="001F4D11">
        <w:rPr>
          <w:rFonts w:eastAsia="Arial"/>
          <w:b/>
          <w:i/>
          <w:color w:val="1A1F23"/>
          <w:spacing w:val="40"/>
          <w:w w:val="111"/>
          <w:lang w:val="ro-RO"/>
        </w:rPr>
        <w:t xml:space="preserve"> </w:t>
      </w:r>
      <w:r w:rsidRPr="001F4D11">
        <w:rPr>
          <w:rFonts w:eastAsia="Arial"/>
          <w:b/>
          <w:i/>
          <w:color w:val="1A1F23"/>
          <w:lang w:val="ro-RO"/>
        </w:rPr>
        <w:t>respective</w:t>
      </w:r>
      <w:r w:rsidRPr="001F4D11">
        <w:rPr>
          <w:rFonts w:eastAsia="Arial"/>
          <w:b/>
          <w:i/>
          <w:color w:val="1A1F23"/>
          <w:spacing w:val="29"/>
          <w:lang w:val="ro-RO"/>
        </w:rPr>
        <w:t xml:space="preserve"> </w:t>
      </w:r>
      <w:r w:rsidR="00CC2BE7">
        <w:rPr>
          <w:rFonts w:eastAsia="Arial"/>
          <w:b/>
          <w:i/>
          <w:color w:val="1A1F23"/>
          <w:lang w:val="ro-RO"/>
        </w:rPr>
        <w:t>ş</w:t>
      </w:r>
      <w:r w:rsidRPr="001F4D11">
        <w:rPr>
          <w:rFonts w:eastAsia="Arial"/>
          <w:b/>
          <w:i/>
          <w:color w:val="1A1F23"/>
          <w:lang w:val="ro-RO"/>
        </w:rPr>
        <w:t>i</w:t>
      </w:r>
      <w:r w:rsidRPr="001F4D11">
        <w:rPr>
          <w:rFonts w:eastAsia="Arial"/>
          <w:b/>
          <w:i/>
          <w:color w:val="1A1F23"/>
          <w:spacing w:val="15"/>
          <w:lang w:val="ro-RO"/>
        </w:rPr>
        <w:t xml:space="preserve"> </w:t>
      </w:r>
      <w:r w:rsidRPr="001F4D11">
        <w:rPr>
          <w:rFonts w:eastAsia="Arial"/>
          <w:b/>
          <w:i/>
          <w:color w:val="1A1F23"/>
          <w:lang w:val="ro-RO"/>
        </w:rPr>
        <w:t>pentru a-</w:t>
      </w:r>
      <w:r w:rsidR="00CC2BE7">
        <w:rPr>
          <w:rFonts w:eastAsia="Arial"/>
          <w:b/>
          <w:i/>
          <w:color w:val="1A1F23"/>
          <w:lang w:val="ro-RO"/>
        </w:rPr>
        <w:t>ş</w:t>
      </w:r>
      <w:r w:rsidRPr="001F4D11">
        <w:rPr>
          <w:rFonts w:eastAsia="Arial"/>
          <w:b/>
          <w:i/>
          <w:color w:val="1A1F23"/>
          <w:lang w:val="ro-RO"/>
        </w:rPr>
        <w:t xml:space="preserve">i </w:t>
      </w:r>
      <w:r w:rsidR="00CC2BE7">
        <w:rPr>
          <w:rFonts w:eastAsia="Arial"/>
          <w:b/>
          <w:i/>
          <w:color w:val="1A1F23"/>
          <w:w w:val="113"/>
          <w:lang w:val="ro-RO"/>
        </w:rPr>
        <w:t>î</w:t>
      </w:r>
      <w:r w:rsidRPr="001F4D11">
        <w:rPr>
          <w:rFonts w:eastAsia="Arial"/>
          <w:b/>
          <w:i/>
          <w:color w:val="1A1F23"/>
          <w:w w:val="113"/>
          <w:lang w:val="ro-RO"/>
        </w:rPr>
        <w:t>ndeplini</w:t>
      </w:r>
      <w:r w:rsidRPr="001F4D11">
        <w:rPr>
          <w:rFonts w:eastAsia="Arial"/>
          <w:b/>
          <w:i/>
          <w:color w:val="1A1F23"/>
          <w:spacing w:val="9"/>
          <w:w w:val="113"/>
          <w:lang w:val="ro-RO"/>
        </w:rPr>
        <w:t xml:space="preserve"> </w:t>
      </w:r>
      <w:r w:rsidRPr="001F4D11">
        <w:rPr>
          <w:rFonts w:eastAsia="Arial"/>
          <w:b/>
          <w:i/>
          <w:color w:val="1A1F23"/>
          <w:lang w:val="ro-RO"/>
        </w:rPr>
        <w:t xml:space="preserve">toate </w:t>
      </w:r>
      <w:r w:rsidRPr="001F4D11">
        <w:rPr>
          <w:rFonts w:eastAsia="Arial"/>
          <w:b/>
          <w:i/>
          <w:color w:val="1A1F23"/>
          <w:w w:val="110"/>
          <w:lang w:val="ro-RO"/>
        </w:rPr>
        <w:t>obliga</w:t>
      </w:r>
      <w:r w:rsidR="00CC2BE7">
        <w:rPr>
          <w:rFonts w:eastAsia="Arial"/>
          <w:b/>
          <w:i/>
          <w:color w:val="1A1F23"/>
          <w:w w:val="110"/>
          <w:lang w:val="ro-RO"/>
        </w:rPr>
        <w:t>ţi</w:t>
      </w:r>
      <w:r w:rsidRPr="001F4D11">
        <w:rPr>
          <w:rFonts w:eastAsia="Arial"/>
          <w:b/>
          <w:i/>
          <w:color w:val="1A1F23"/>
          <w:w w:val="110"/>
          <w:lang w:val="ro-RO"/>
        </w:rPr>
        <w:t xml:space="preserve">ile </w:t>
      </w:r>
      <w:r w:rsidRPr="001F4D11">
        <w:rPr>
          <w:rFonts w:eastAsia="Arial"/>
          <w:b/>
          <w:i/>
          <w:color w:val="1A1F23"/>
          <w:w w:val="109"/>
          <w:lang w:val="ro-RO"/>
        </w:rPr>
        <w:t>contractuale</w:t>
      </w:r>
      <w:r w:rsidRPr="001F4D11">
        <w:rPr>
          <w:rFonts w:eastAsia="Arial"/>
          <w:b/>
          <w:i/>
          <w:color w:val="1A1F23"/>
          <w:spacing w:val="4"/>
          <w:w w:val="109"/>
          <w:lang w:val="ro-RO"/>
        </w:rPr>
        <w:t xml:space="preserve"> </w:t>
      </w:r>
      <w:r w:rsidR="00CC2BE7">
        <w:rPr>
          <w:rFonts w:eastAsia="Arial"/>
          <w:b/>
          <w:i/>
          <w:color w:val="1A1F23"/>
          <w:lang w:val="ro-RO"/>
        </w:rPr>
        <w:t>î</w:t>
      </w:r>
      <w:r w:rsidRPr="001F4D11">
        <w:rPr>
          <w:rFonts w:eastAsia="Arial"/>
          <w:b/>
          <w:i/>
          <w:color w:val="1A1F23"/>
          <w:lang w:val="ro-RO"/>
        </w:rPr>
        <w:t>n</w:t>
      </w:r>
      <w:r w:rsidRPr="001F4D11">
        <w:rPr>
          <w:rFonts w:eastAsia="Arial"/>
          <w:b/>
          <w:i/>
          <w:color w:val="1A1F23"/>
          <w:spacing w:val="34"/>
          <w:lang w:val="ro-RO"/>
        </w:rPr>
        <w:t xml:space="preserve"> </w:t>
      </w:r>
      <w:r w:rsidRPr="001F4D11">
        <w:rPr>
          <w:rFonts w:eastAsia="Arial"/>
          <w:b/>
          <w:i/>
          <w:color w:val="1A1F23"/>
          <w:lang w:val="ro-RO"/>
        </w:rPr>
        <w:t>acord</w:t>
      </w:r>
      <w:r w:rsidRPr="001F4D11">
        <w:rPr>
          <w:rFonts w:eastAsia="Arial"/>
          <w:b/>
          <w:i/>
          <w:color w:val="1A1F23"/>
          <w:spacing w:val="9"/>
          <w:lang w:val="ro-RO"/>
        </w:rPr>
        <w:t xml:space="preserve"> </w:t>
      </w:r>
      <w:r w:rsidRPr="001F4D11">
        <w:rPr>
          <w:rFonts w:eastAsia="Arial"/>
          <w:b/>
          <w:i/>
          <w:color w:val="1A1F23"/>
          <w:lang w:val="ro-RO"/>
        </w:rPr>
        <w:t>cu</w:t>
      </w:r>
      <w:r w:rsidRPr="001F4D11">
        <w:rPr>
          <w:rFonts w:eastAsia="Arial"/>
          <w:b/>
          <w:i/>
          <w:color w:val="1A1F23"/>
          <w:spacing w:val="27"/>
          <w:lang w:val="ro-RO"/>
        </w:rPr>
        <w:t xml:space="preserve"> </w:t>
      </w:r>
      <w:r w:rsidRPr="001F4D11">
        <w:rPr>
          <w:rFonts w:eastAsia="Arial"/>
          <w:b/>
          <w:i/>
          <w:color w:val="1A1F23"/>
          <w:lang w:val="ro-RO"/>
        </w:rPr>
        <w:t>metoda descris</w:t>
      </w:r>
      <w:r w:rsidR="00CC2BE7">
        <w:rPr>
          <w:rFonts w:eastAsia="Arial"/>
          <w:b/>
          <w:i/>
          <w:color w:val="1A1F23"/>
          <w:lang w:val="ro-RO"/>
        </w:rPr>
        <w:t>ă</w:t>
      </w:r>
      <w:r w:rsidRPr="001F4D11">
        <w:rPr>
          <w:rFonts w:eastAsia="Arial"/>
          <w:b/>
          <w:i/>
          <w:color w:val="1A1F23"/>
          <w:spacing w:val="38"/>
          <w:lang w:val="ro-RO"/>
        </w:rPr>
        <w:t xml:space="preserve"> </w:t>
      </w:r>
      <w:r w:rsidR="00CC2BE7">
        <w:rPr>
          <w:rFonts w:eastAsia="Arial"/>
          <w:b/>
          <w:i/>
          <w:color w:val="1A1F23"/>
          <w:lang w:val="ro-RO"/>
        </w:rPr>
        <w:t>î</w:t>
      </w:r>
      <w:r w:rsidRPr="001F4D11">
        <w:rPr>
          <w:rFonts w:eastAsia="Arial"/>
          <w:b/>
          <w:i/>
          <w:color w:val="1A1F23"/>
          <w:lang w:val="ro-RO"/>
        </w:rPr>
        <w:t>n</w:t>
      </w:r>
      <w:r w:rsidRPr="001F4D11">
        <w:rPr>
          <w:rFonts w:eastAsia="Arial"/>
          <w:b/>
          <w:i/>
          <w:color w:val="1A1F23"/>
          <w:spacing w:val="41"/>
          <w:lang w:val="ro-RO"/>
        </w:rPr>
        <w:t xml:space="preserve"> </w:t>
      </w:r>
      <w:r w:rsidRPr="001F4D11">
        <w:rPr>
          <w:rFonts w:eastAsia="Arial"/>
          <w:b/>
          <w:i/>
          <w:color w:val="1A1F23"/>
          <w:lang w:val="ro-RO"/>
        </w:rPr>
        <w:t>Caietul de Sarcini.</w:t>
      </w:r>
      <w:r w:rsidRPr="001F4D11">
        <w:rPr>
          <w:rFonts w:eastAsia="Arial"/>
          <w:b/>
          <w:i/>
          <w:color w:val="1A1F23"/>
          <w:spacing w:val="46"/>
          <w:lang w:val="ro-RO"/>
        </w:rPr>
        <w:t xml:space="preserve"> </w:t>
      </w:r>
      <w:r w:rsidRPr="001F4D11">
        <w:rPr>
          <w:rFonts w:eastAsia="Arial"/>
          <w:b/>
          <w:i/>
          <w:color w:val="1A1F23"/>
          <w:lang w:val="ro-RO"/>
        </w:rPr>
        <w:t>De asemenea,</w:t>
      </w:r>
      <w:r w:rsidRPr="001F4D11">
        <w:rPr>
          <w:rFonts w:eastAsia="Arial"/>
          <w:b/>
          <w:i/>
          <w:color w:val="1A1F23"/>
          <w:spacing w:val="21"/>
          <w:lang w:val="ro-RO"/>
        </w:rPr>
        <w:t xml:space="preserve"> </w:t>
      </w:r>
      <w:r w:rsidRPr="001F4D11">
        <w:rPr>
          <w:rFonts w:eastAsia="Arial"/>
          <w:b/>
          <w:i/>
          <w:color w:val="1A1F23"/>
          <w:lang w:val="ro-RO"/>
        </w:rPr>
        <w:t>dac</w:t>
      </w:r>
      <w:r w:rsidR="00CC2BE7">
        <w:rPr>
          <w:rFonts w:eastAsia="Arial"/>
          <w:b/>
          <w:i/>
          <w:color w:val="1A1F23"/>
          <w:lang w:val="ro-RO"/>
        </w:rPr>
        <w:t>ă</w:t>
      </w:r>
      <w:r w:rsidRPr="001F4D11">
        <w:rPr>
          <w:rFonts w:eastAsia="Arial"/>
          <w:b/>
          <w:i/>
          <w:color w:val="1A1F23"/>
          <w:spacing w:val="-17"/>
          <w:lang w:val="ro-RO"/>
        </w:rPr>
        <w:t xml:space="preserve"> </w:t>
      </w:r>
      <w:r w:rsidR="00CC2BE7">
        <w:rPr>
          <w:rFonts w:eastAsia="Arial"/>
          <w:b/>
          <w:i/>
          <w:color w:val="1A1F23"/>
          <w:lang w:val="ro-RO"/>
        </w:rPr>
        <w:t>î</w:t>
      </w:r>
      <w:r w:rsidRPr="001F4D11">
        <w:rPr>
          <w:rFonts w:eastAsia="Arial"/>
          <w:b/>
          <w:i/>
          <w:color w:val="1A1F23"/>
          <w:lang w:val="ro-RO"/>
        </w:rPr>
        <w:t>n</w:t>
      </w:r>
      <w:r w:rsidRPr="001F4D11">
        <w:rPr>
          <w:rFonts w:eastAsia="Arial"/>
          <w:b/>
          <w:i/>
          <w:color w:val="1A1F23"/>
          <w:spacing w:val="37"/>
          <w:lang w:val="ro-RO"/>
        </w:rPr>
        <w:t xml:space="preserve"> </w:t>
      </w:r>
      <w:r w:rsidRPr="001F4D11">
        <w:rPr>
          <w:rFonts w:eastAsia="Arial"/>
          <w:b/>
          <w:i/>
          <w:color w:val="1A1F23"/>
          <w:w w:val="111"/>
          <w:lang w:val="ro-RO"/>
        </w:rPr>
        <w:t>timpul</w:t>
      </w:r>
      <w:r w:rsidRPr="001F4D11">
        <w:rPr>
          <w:rFonts w:eastAsia="Arial"/>
          <w:b/>
          <w:i/>
          <w:color w:val="1A1F23"/>
          <w:spacing w:val="30"/>
          <w:w w:val="111"/>
          <w:lang w:val="ro-RO"/>
        </w:rPr>
        <w:t xml:space="preserve"> </w:t>
      </w:r>
      <w:r w:rsidRPr="001F4D11">
        <w:rPr>
          <w:rFonts w:eastAsia="Arial"/>
          <w:b/>
          <w:i/>
          <w:color w:val="1A1F23"/>
          <w:w w:val="111"/>
          <w:lang w:val="ro-RO"/>
        </w:rPr>
        <w:t>derul</w:t>
      </w:r>
      <w:r w:rsidR="00CC2BE7">
        <w:rPr>
          <w:rFonts w:eastAsia="Arial"/>
          <w:b/>
          <w:i/>
          <w:color w:val="1A1F23"/>
          <w:w w:val="111"/>
          <w:lang w:val="ro-RO"/>
        </w:rPr>
        <w:t>ă</w:t>
      </w:r>
      <w:r w:rsidRPr="001F4D11">
        <w:rPr>
          <w:rFonts w:eastAsia="Arial"/>
          <w:b/>
          <w:i/>
          <w:color w:val="1A1F23"/>
          <w:w w:val="111"/>
          <w:lang w:val="ro-RO"/>
        </w:rPr>
        <w:t>rii</w:t>
      </w:r>
      <w:r w:rsidRPr="001F4D11">
        <w:rPr>
          <w:rFonts w:eastAsia="Arial"/>
          <w:b/>
          <w:i/>
          <w:color w:val="1A1F23"/>
          <w:spacing w:val="-11"/>
          <w:w w:val="111"/>
          <w:lang w:val="ro-RO"/>
        </w:rPr>
        <w:t xml:space="preserve"> </w:t>
      </w:r>
      <w:r w:rsidRPr="001F4D11">
        <w:rPr>
          <w:rFonts w:eastAsia="Arial"/>
          <w:b/>
          <w:i/>
          <w:color w:val="1A1F23"/>
          <w:w w:val="111"/>
          <w:lang w:val="ro-RO"/>
        </w:rPr>
        <w:t xml:space="preserve">contractului </w:t>
      </w:r>
      <w:r w:rsidRPr="001F4D11">
        <w:rPr>
          <w:rFonts w:eastAsia="Arial"/>
          <w:b/>
          <w:i/>
          <w:color w:val="1A1F23"/>
          <w:lang w:val="ro-RO"/>
        </w:rPr>
        <w:t>vor</w:t>
      </w:r>
      <w:r w:rsidRPr="001F4D11">
        <w:rPr>
          <w:rFonts w:eastAsia="Arial"/>
          <w:b/>
          <w:i/>
          <w:color w:val="1A1F23"/>
          <w:spacing w:val="49"/>
          <w:lang w:val="ro-RO"/>
        </w:rPr>
        <w:t xml:space="preserve"> </w:t>
      </w:r>
      <w:r w:rsidRPr="001F4D11">
        <w:rPr>
          <w:rFonts w:eastAsia="Arial"/>
          <w:b/>
          <w:i/>
          <w:color w:val="1A1F23"/>
          <w:lang w:val="ro-RO"/>
        </w:rPr>
        <w:t xml:space="preserve">intra </w:t>
      </w:r>
      <w:r w:rsidR="00CC2BE7">
        <w:rPr>
          <w:rFonts w:eastAsia="Arial"/>
          <w:b/>
          <w:i/>
          <w:color w:val="1A1F23"/>
          <w:lang w:val="ro-RO"/>
        </w:rPr>
        <w:t>î</w:t>
      </w:r>
      <w:r w:rsidRPr="001F4D11">
        <w:rPr>
          <w:rFonts w:eastAsia="Arial"/>
          <w:b/>
          <w:i/>
          <w:color w:val="1A1F23"/>
          <w:lang w:val="ro-RO"/>
        </w:rPr>
        <w:t>n</w:t>
      </w:r>
      <w:r w:rsidRPr="001F4D11">
        <w:rPr>
          <w:rFonts w:eastAsia="Arial"/>
          <w:b/>
          <w:i/>
          <w:color w:val="1A1F23"/>
          <w:spacing w:val="48"/>
          <w:lang w:val="ro-RO"/>
        </w:rPr>
        <w:t xml:space="preserve"> </w:t>
      </w:r>
      <w:r w:rsidRPr="001F4D11">
        <w:rPr>
          <w:rFonts w:eastAsia="Arial"/>
          <w:b/>
          <w:i/>
          <w:color w:val="1A1F23"/>
          <w:lang w:val="ro-RO"/>
        </w:rPr>
        <w:t>vigoare noi</w:t>
      </w:r>
      <w:r w:rsidRPr="001F4D11">
        <w:rPr>
          <w:rFonts w:eastAsia="Arial"/>
          <w:b/>
          <w:i/>
          <w:color w:val="1A1F23"/>
          <w:spacing w:val="32"/>
          <w:lang w:val="ro-RO"/>
        </w:rPr>
        <w:t xml:space="preserve"> </w:t>
      </w:r>
      <w:r w:rsidRPr="001F4D11">
        <w:rPr>
          <w:rFonts w:eastAsia="Arial"/>
          <w:b/>
          <w:i/>
          <w:color w:val="1A1F23"/>
          <w:lang w:val="ro-RO"/>
        </w:rPr>
        <w:t xml:space="preserve">standarde </w:t>
      </w:r>
      <w:r w:rsidR="00CC2BE7">
        <w:rPr>
          <w:rFonts w:eastAsia="Arial"/>
          <w:b/>
          <w:i/>
          <w:color w:val="1A1F23"/>
          <w:lang w:val="ro-RO"/>
        </w:rPr>
        <w:t>ş</w:t>
      </w:r>
      <w:r w:rsidRPr="001F4D11">
        <w:rPr>
          <w:rFonts w:eastAsia="Arial"/>
          <w:b/>
          <w:i/>
          <w:color w:val="1A1F23"/>
          <w:lang w:val="ro-RO"/>
        </w:rPr>
        <w:t>i</w:t>
      </w:r>
      <w:r w:rsidRPr="001F4D11">
        <w:rPr>
          <w:rFonts w:eastAsia="Arial"/>
          <w:b/>
          <w:i/>
          <w:color w:val="1A1F23"/>
          <w:spacing w:val="14"/>
          <w:lang w:val="ro-RO"/>
        </w:rPr>
        <w:t xml:space="preserve"> </w:t>
      </w:r>
      <w:r w:rsidRPr="001F4D11">
        <w:rPr>
          <w:rFonts w:eastAsia="Arial"/>
          <w:b/>
          <w:i/>
          <w:color w:val="1A1F23"/>
          <w:w w:val="108"/>
          <w:lang w:val="ro-RO"/>
        </w:rPr>
        <w:t>reglement</w:t>
      </w:r>
      <w:r w:rsidR="00CC2BE7">
        <w:rPr>
          <w:rFonts w:eastAsia="Arial"/>
          <w:b/>
          <w:i/>
          <w:color w:val="1A1F23"/>
          <w:w w:val="108"/>
          <w:lang w:val="ro-RO"/>
        </w:rPr>
        <w:t>ă</w:t>
      </w:r>
      <w:r w:rsidRPr="001F4D11">
        <w:rPr>
          <w:rFonts w:eastAsia="Arial"/>
          <w:b/>
          <w:i/>
          <w:color w:val="1A1F23"/>
          <w:w w:val="108"/>
          <w:lang w:val="ro-RO"/>
        </w:rPr>
        <w:t>ri</w:t>
      </w:r>
      <w:r w:rsidRPr="001F4D11">
        <w:rPr>
          <w:rFonts w:eastAsia="Arial"/>
          <w:b/>
          <w:i/>
          <w:color w:val="1A1F23"/>
          <w:spacing w:val="-7"/>
          <w:w w:val="108"/>
          <w:lang w:val="ro-RO"/>
        </w:rPr>
        <w:t xml:space="preserve"> </w:t>
      </w:r>
      <w:r w:rsidRPr="001F4D11">
        <w:rPr>
          <w:rFonts w:eastAsia="Arial"/>
          <w:b/>
          <w:i/>
          <w:color w:val="1A1F23"/>
          <w:lang w:val="ro-RO"/>
        </w:rPr>
        <w:t>care vor</w:t>
      </w:r>
      <w:r w:rsidRPr="001F4D11">
        <w:rPr>
          <w:rFonts w:eastAsia="Arial"/>
          <w:b/>
          <w:i/>
          <w:color w:val="1A1F23"/>
          <w:spacing w:val="32"/>
          <w:lang w:val="ro-RO"/>
        </w:rPr>
        <w:t xml:space="preserve"> </w:t>
      </w:r>
      <w:r w:rsidRPr="001F4D11">
        <w:rPr>
          <w:rFonts w:eastAsia="Arial"/>
          <w:b/>
          <w:i/>
          <w:color w:val="1A1F23"/>
          <w:w w:val="110"/>
          <w:lang w:val="ro-RO"/>
        </w:rPr>
        <w:t>permite</w:t>
      </w:r>
      <w:r w:rsidRPr="001F4D11">
        <w:rPr>
          <w:rFonts w:eastAsia="Arial"/>
          <w:b/>
          <w:i/>
          <w:color w:val="1A1F23"/>
          <w:spacing w:val="25"/>
          <w:w w:val="110"/>
          <w:lang w:val="ro-RO"/>
        </w:rPr>
        <w:t xml:space="preserve"> </w:t>
      </w:r>
      <w:r w:rsidRPr="001F4D11">
        <w:rPr>
          <w:rFonts w:eastAsia="Arial"/>
          <w:b/>
          <w:i/>
          <w:color w:val="1A1F23"/>
          <w:w w:val="110"/>
          <w:lang w:val="ro-RO"/>
        </w:rPr>
        <w:t>termeni</w:t>
      </w:r>
      <w:r w:rsidRPr="001F4D11">
        <w:rPr>
          <w:rFonts w:eastAsia="Arial"/>
          <w:b/>
          <w:i/>
          <w:color w:val="1A1F23"/>
          <w:spacing w:val="-21"/>
          <w:w w:val="110"/>
          <w:lang w:val="ro-RO"/>
        </w:rPr>
        <w:t xml:space="preserve"> </w:t>
      </w:r>
      <w:r w:rsidR="00CC2BE7">
        <w:rPr>
          <w:rFonts w:eastAsia="Arial"/>
          <w:b/>
          <w:i/>
          <w:color w:val="1A1F23"/>
          <w:lang w:val="ro-RO"/>
        </w:rPr>
        <w:t>ş</w:t>
      </w:r>
      <w:r w:rsidRPr="001F4D11">
        <w:rPr>
          <w:rFonts w:eastAsia="Arial"/>
          <w:b/>
          <w:i/>
          <w:color w:val="1A1F23"/>
          <w:lang w:val="ro-RO"/>
        </w:rPr>
        <w:t>i</w:t>
      </w:r>
      <w:r w:rsidRPr="001F4D11">
        <w:rPr>
          <w:rFonts w:eastAsia="Arial"/>
          <w:b/>
          <w:i/>
          <w:color w:val="1A1F23"/>
          <w:spacing w:val="18"/>
          <w:lang w:val="ro-RO"/>
        </w:rPr>
        <w:t xml:space="preserve"> </w:t>
      </w:r>
      <w:r w:rsidRPr="001F4D11">
        <w:rPr>
          <w:rFonts w:eastAsia="Arial"/>
          <w:b/>
          <w:i/>
          <w:color w:val="1A1F23"/>
          <w:w w:val="112"/>
          <w:lang w:val="ro-RO"/>
        </w:rPr>
        <w:t>condi</w:t>
      </w:r>
      <w:r w:rsidR="00CC2BE7">
        <w:rPr>
          <w:rFonts w:eastAsia="Arial"/>
          <w:b/>
          <w:i/>
          <w:color w:val="1A1F23"/>
          <w:w w:val="112"/>
          <w:lang w:val="ro-RO"/>
        </w:rPr>
        <w:t>ţ</w:t>
      </w:r>
      <w:r w:rsidRPr="001F4D11">
        <w:rPr>
          <w:rFonts w:eastAsia="Arial"/>
          <w:b/>
          <w:i/>
          <w:color w:val="1A1F23"/>
          <w:w w:val="112"/>
          <w:lang w:val="ro-RO"/>
        </w:rPr>
        <w:t>ii</w:t>
      </w:r>
      <w:r w:rsidRPr="001F4D11">
        <w:rPr>
          <w:rFonts w:eastAsia="Arial"/>
          <w:b/>
          <w:i/>
          <w:color w:val="1A1F23"/>
          <w:spacing w:val="-26"/>
          <w:w w:val="112"/>
          <w:lang w:val="ro-RO"/>
        </w:rPr>
        <w:t xml:space="preserve"> </w:t>
      </w:r>
      <w:r w:rsidRPr="001F4D11">
        <w:rPr>
          <w:rFonts w:eastAsia="Arial"/>
          <w:b/>
          <w:i/>
          <w:color w:val="1A1F23"/>
          <w:lang w:val="ro-RO"/>
        </w:rPr>
        <w:t>de</w:t>
      </w:r>
      <w:r w:rsidRPr="001F4D11">
        <w:rPr>
          <w:rFonts w:eastAsia="Arial"/>
          <w:b/>
          <w:i/>
          <w:color w:val="1A1F23"/>
          <w:spacing w:val="38"/>
          <w:lang w:val="ro-RO"/>
        </w:rPr>
        <w:t xml:space="preserve"> </w:t>
      </w:r>
      <w:r w:rsidRPr="001F4D11">
        <w:rPr>
          <w:rFonts w:eastAsia="Arial"/>
          <w:b/>
          <w:i/>
          <w:color w:val="1A1F23"/>
          <w:lang w:val="ro-RO"/>
        </w:rPr>
        <w:t>executare a</w:t>
      </w:r>
      <w:r w:rsidRPr="001F4D11">
        <w:rPr>
          <w:rFonts w:eastAsia="Arial"/>
          <w:b/>
          <w:i/>
          <w:color w:val="1A1F23"/>
          <w:spacing w:val="22"/>
          <w:lang w:val="ro-RO"/>
        </w:rPr>
        <w:t xml:space="preserve"> </w:t>
      </w:r>
      <w:r w:rsidRPr="001F4D11">
        <w:rPr>
          <w:rFonts w:eastAsia="Arial"/>
          <w:b/>
          <w:i/>
          <w:color w:val="1A1F23"/>
          <w:w w:val="110"/>
          <w:lang w:val="ro-RO"/>
        </w:rPr>
        <w:t>contractulu</w:t>
      </w:r>
      <w:r w:rsidRPr="001F4D11">
        <w:rPr>
          <w:rFonts w:eastAsia="Arial"/>
          <w:b/>
          <w:i/>
          <w:color w:val="1A1F23"/>
          <w:w w:val="111"/>
          <w:lang w:val="ro-RO"/>
        </w:rPr>
        <w:t>i</w:t>
      </w:r>
      <w:r w:rsidRPr="001F4D11">
        <w:rPr>
          <w:rFonts w:eastAsia="Arial"/>
          <w:b/>
          <w:i/>
          <w:color w:val="1A1F23"/>
          <w:spacing w:val="-26"/>
          <w:lang w:val="ro-RO"/>
        </w:rPr>
        <w:t xml:space="preserve"> </w:t>
      </w:r>
      <w:r w:rsidRPr="001F4D11">
        <w:rPr>
          <w:rFonts w:eastAsia="Arial"/>
          <w:b/>
          <w:i/>
          <w:color w:val="1A1F23"/>
          <w:w w:val="112"/>
          <w:lang w:val="ro-RO"/>
        </w:rPr>
        <w:t>m</w:t>
      </w:r>
      <w:r w:rsidRPr="001F4D11">
        <w:rPr>
          <w:rFonts w:eastAsia="Arial"/>
          <w:b/>
          <w:i/>
          <w:color w:val="1A1F23"/>
          <w:spacing w:val="-5"/>
          <w:w w:val="112"/>
          <w:lang w:val="ro-RO"/>
        </w:rPr>
        <w:t>ai</w:t>
      </w:r>
      <w:r w:rsidR="005E3E15">
        <w:rPr>
          <w:rFonts w:eastAsia="Arial"/>
          <w:b/>
          <w:i/>
          <w:color w:val="3F444B"/>
          <w:w w:val="227"/>
          <w:lang w:val="ro-RO"/>
        </w:rPr>
        <w:t xml:space="preserve"> </w:t>
      </w:r>
      <w:r w:rsidRPr="001F4D11">
        <w:rPr>
          <w:rFonts w:eastAsia="Arial"/>
          <w:b/>
          <w:i/>
          <w:color w:val="1A1F23"/>
          <w:w w:val="117"/>
          <w:lang w:val="ro-RO"/>
        </w:rPr>
        <w:t>pu</w:t>
      </w:r>
      <w:r w:rsidR="00CC2BE7">
        <w:rPr>
          <w:rFonts w:eastAsia="Arial"/>
          <w:b/>
          <w:i/>
          <w:color w:val="1A1F23"/>
          <w:w w:val="117"/>
          <w:lang w:val="ro-RO"/>
        </w:rPr>
        <w:t>ţ</w:t>
      </w:r>
      <w:r w:rsidRPr="001F4D11">
        <w:rPr>
          <w:rFonts w:eastAsia="Arial"/>
          <w:b/>
          <w:i/>
          <w:color w:val="1A1F23"/>
          <w:w w:val="117"/>
          <w:lang w:val="ro-RO"/>
        </w:rPr>
        <w:t>in</w:t>
      </w:r>
      <w:r w:rsidRPr="001F4D11">
        <w:rPr>
          <w:rFonts w:eastAsia="Arial"/>
          <w:b/>
          <w:i/>
          <w:color w:val="1A1F23"/>
          <w:spacing w:val="22"/>
          <w:w w:val="117"/>
          <w:lang w:val="ro-RO"/>
        </w:rPr>
        <w:t xml:space="preserve"> </w:t>
      </w:r>
      <w:r w:rsidR="00EA4CD2">
        <w:rPr>
          <w:rFonts w:eastAsia="Arial"/>
          <w:b/>
          <w:i/>
          <w:color w:val="1A1F23"/>
          <w:lang w:val="ro-RO"/>
        </w:rPr>
        <w:t>stricte</w:t>
      </w:r>
      <w:r w:rsidRPr="001F4D11">
        <w:rPr>
          <w:rFonts w:eastAsia="Arial"/>
          <w:b/>
          <w:i/>
          <w:color w:val="1A1F23"/>
          <w:lang w:val="ro-RO"/>
        </w:rPr>
        <w:t xml:space="preserve"> dec</w:t>
      </w:r>
      <w:r w:rsidR="00CC2BE7">
        <w:rPr>
          <w:rFonts w:eastAsia="Arial"/>
          <w:b/>
          <w:i/>
          <w:color w:val="1A1F23"/>
          <w:lang w:val="ro-RO"/>
        </w:rPr>
        <w:t>â</w:t>
      </w:r>
      <w:r w:rsidRPr="001F4D11">
        <w:rPr>
          <w:rFonts w:eastAsia="Arial"/>
          <w:b/>
          <w:i/>
          <w:color w:val="1A1F23"/>
          <w:lang w:val="ro-RO"/>
        </w:rPr>
        <w:t>t ce</w:t>
      </w:r>
      <w:r w:rsidR="00EA4CD2">
        <w:rPr>
          <w:rFonts w:eastAsia="Arial"/>
          <w:b/>
          <w:i/>
          <w:color w:val="1A1F23"/>
          <w:lang w:val="ro-RO"/>
        </w:rPr>
        <w:t>le</w:t>
      </w:r>
      <w:r w:rsidRPr="001F4D11">
        <w:rPr>
          <w:rFonts w:eastAsia="Arial"/>
          <w:b/>
          <w:i/>
          <w:color w:val="1A1F23"/>
          <w:spacing w:val="20"/>
          <w:lang w:val="ro-RO"/>
        </w:rPr>
        <w:t xml:space="preserve"> </w:t>
      </w:r>
      <w:r w:rsidRPr="001F4D11">
        <w:rPr>
          <w:rFonts w:eastAsia="Arial"/>
          <w:b/>
          <w:i/>
          <w:color w:val="1A1F23"/>
          <w:w w:val="114"/>
          <w:lang w:val="ro-RO"/>
        </w:rPr>
        <w:t>stabilit</w:t>
      </w:r>
      <w:r w:rsidR="00EA4CD2">
        <w:rPr>
          <w:rFonts w:eastAsia="Arial"/>
          <w:b/>
          <w:i/>
          <w:color w:val="1A1F23"/>
          <w:w w:val="114"/>
          <w:lang w:val="ro-RO"/>
        </w:rPr>
        <w:t>e</w:t>
      </w:r>
      <w:r w:rsidRPr="001F4D11">
        <w:rPr>
          <w:rFonts w:eastAsia="Arial"/>
          <w:b/>
          <w:i/>
          <w:color w:val="1A1F23"/>
          <w:spacing w:val="-18"/>
          <w:w w:val="114"/>
          <w:lang w:val="ro-RO"/>
        </w:rPr>
        <w:t xml:space="preserve"> </w:t>
      </w:r>
      <w:r w:rsidRPr="001F4D11">
        <w:rPr>
          <w:rFonts w:eastAsia="Arial"/>
          <w:b/>
          <w:i/>
          <w:color w:val="1A1F23"/>
          <w:lang w:val="ro-RO"/>
        </w:rPr>
        <w:t>in</w:t>
      </w:r>
      <w:r w:rsidR="00CC2BE7">
        <w:rPr>
          <w:rFonts w:eastAsia="Arial"/>
          <w:b/>
          <w:i/>
          <w:color w:val="1A1F23"/>
          <w:lang w:val="ro-RO"/>
        </w:rPr>
        <w:t>iţ</w:t>
      </w:r>
      <w:r w:rsidRPr="001F4D11">
        <w:rPr>
          <w:rFonts w:eastAsia="Arial"/>
          <w:b/>
          <w:i/>
          <w:color w:val="1A1F23"/>
          <w:lang w:val="ro-RO"/>
        </w:rPr>
        <w:t>ial,</w:t>
      </w:r>
      <w:r w:rsidRPr="001F4D11">
        <w:rPr>
          <w:rFonts w:eastAsia="Arial"/>
          <w:b/>
          <w:i/>
          <w:color w:val="1A1F23"/>
          <w:spacing w:val="15"/>
          <w:lang w:val="ro-RO"/>
        </w:rPr>
        <w:t xml:space="preserve"> </w:t>
      </w:r>
      <w:r w:rsidRPr="001F4D11">
        <w:rPr>
          <w:rFonts w:eastAsia="Arial"/>
          <w:b/>
          <w:i/>
          <w:color w:val="1A1F23"/>
          <w:w w:val="108"/>
          <w:lang w:val="ro-RO"/>
        </w:rPr>
        <w:t>Contractantul</w:t>
      </w:r>
      <w:r w:rsidRPr="001F4D11">
        <w:rPr>
          <w:rFonts w:eastAsia="Arial"/>
          <w:b/>
          <w:i/>
          <w:color w:val="1A1F23"/>
          <w:spacing w:val="12"/>
          <w:w w:val="108"/>
          <w:lang w:val="ro-RO"/>
        </w:rPr>
        <w:t xml:space="preserve"> </w:t>
      </w:r>
      <w:r w:rsidRPr="001F4D11">
        <w:rPr>
          <w:rFonts w:eastAsia="Arial"/>
          <w:b/>
          <w:i/>
          <w:color w:val="1A1F23"/>
          <w:lang w:val="ro-RO"/>
        </w:rPr>
        <w:t>va</w:t>
      </w:r>
      <w:r w:rsidRPr="001F4D11">
        <w:rPr>
          <w:rFonts w:eastAsia="Arial"/>
          <w:b/>
          <w:i/>
          <w:color w:val="1A1F23"/>
          <w:spacing w:val="40"/>
          <w:lang w:val="ro-RO"/>
        </w:rPr>
        <w:t xml:space="preserve"> </w:t>
      </w:r>
      <w:r w:rsidRPr="001F4D11">
        <w:rPr>
          <w:rFonts w:eastAsia="Arial"/>
          <w:b/>
          <w:i/>
          <w:color w:val="1A1F23"/>
          <w:lang w:val="ro-RO"/>
        </w:rPr>
        <w:t>respecta cerin</w:t>
      </w:r>
      <w:r w:rsidR="00CC2BE7">
        <w:rPr>
          <w:rFonts w:eastAsia="Arial"/>
          <w:b/>
          <w:i/>
          <w:color w:val="1A1F23"/>
          <w:lang w:val="ro-RO"/>
        </w:rPr>
        <w:t>ţ</w:t>
      </w:r>
      <w:r w:rsidRPr="001F4D11">
        <w:rPr>
          <w:rFonts w:eastAsia="Arial"/>
          <w:b/>
          <w:i/>
          <w:color w:val="1A1F23"/>
          <w:lang w:val="ro-RO"/>
        </w:rPr>
        <w:t>ele ini</w:t>
      </w:r>
      <w:r w:rsidR="00CC2BE7">
        <w:rPr>
          <w:rFonts w:eastAsia="Arial"/>
          <w:b/>
          <w:i/>
          <w:color w:val="1A1F23"/>
          <w:lang w:val="ro-RO"/>
        </w:rPr>
        <w:t>ţ</w:t>
      </w:r>
      <w:r w:rsidRPr="001F4D11">
        <w:rPr>
          <w:rFonts w:eastAsia="Arial"/>
          <w:b/>
          <w:i/>
          <w:color w:val="1A1F23"/>
          <w:lang w:val="ro-RO"/>
        </w:rPr>
        <w:t>iale,</w:t>
      </w:r>
      <w:r w:rsidRPr="001F4D11">
        <w:rPr>
          <w:rFonts w:eastAsia="Arial"/>
          <w:b/>
          <w:i/>
          <w:color w:val="1A1F23"/>
          <w:spacing w:val="29"/>
          <w:lang w:val="ro-RO"/>
        </w:rPr>
        <w:t xml:space="preserve"> </w:t>
      </w:r>
      <w:r w:rsidRPr="001F4D11">
        <w:rPr>
          <w:rFonts w:eastAsia="Arial"/>
          <w:b/>
          <w:i/>
          <w:color w:val="1A1F23"/>
          <w:lang w:val="ro-RO"/>
        </w:rPr>
        <w:t>except</w:t>
      </w:r>
      <w:r w:rsidR="00CC2BE7">
        <w:rPr>
          <w:rFonts w:eastAsia="Arial"/>
          <w:b/>
          <w:i/>
          <w:color w:val="1A1F23"/>
          <w:lang w:val="ro-RO"/>
        </w:rPr>
        <w:t>â</w:t>
      </w:r>
      <w:r w:rsidRPr="001F4D11">
        <w:rPr>
          <w:rFonts w:eastAsia="Arial"/>
          <w:b/>
          <w:i/>
          <w:color w:val="1A1F23"/>
          <w:lang w:val="ro-RO"/>
        </w:rPr>
        <w:t>nd cazul</w:t>
      </w:r>
      <w:r w:rsidRPr="001F4D11">
        <w:rPr>
          <w:rFonts w:eastAsia="Arial"/>
          <w:b/>
          <w:i/>
          <w:color w:val="1A1F23"/>
          <w:spacing w:val="23"/>
          <w:lang w:val="ro-RO"/>
        </w:rPr>
        <w:t xml:space="preserve"> </w:t>
      </w:r>
      <w:r w:rsidR="00CC2BE7">
        <w:rPr>
          <w:rFonts w:eastAsia="Arial"/>
          <w:b/>
          <w:i/>
          <w:color w:val="1A1F23"/>
          <w:lang w:val="ro-RO"/>
        </w:rPr>
        <w:t>î</w:t>
      </w:r>
      <w:r w:rsidRPr="001F4D11">
        <w:rPr>
          <w:rFonts w:eastAsia="Arial"/>
          <w:b/>
          <w:i/>
          <w:color w:val="1A1F23"/>
          <w:lang w:val="ro-RO"/>
        </w:rPr>
        <w:t>n care</w:t>
      </w:r>
      <w:r w:rsidRPr="001F4D11">
        <w:rPr>
          <w:rFonts w:eastAsia="Arial"/>
          <w:b/>
          <w:i/>
          <w:color w:val="1A1F23"/>
          <w:spacing w:val="44"/>
          <w:lang w:val="ro-RO"/>
        </w:rPr>
        <w:t xml:space="preserve"> </w:t>
      </w:r>
      <w:r w:rsidRPr="001F4D11">
        <w:rPr>
          <w:rFonts w:eastAsia="Arial"/>
          <w:b/>
          <w:i/>
          <w:color w:val="1A1F23"/>
          <w:lang w:val="ro-RO"/>
        </w:rPr>
        <w:t>SNGN ROMGAZ SA aprob</w:t>
      </w:r>
      <w:r w:rsidR="00CC2BE7">
        <w:rPr>
          <w:rFonts w:eastAsia="Arial"/>
          <w:b/>
          <w:i/>
          <w:color w:val="1A1F23"/>
          <w:lang w:val="ro-RO"/>
        </w:rPr>
        <w:t>ă</w:t>
      </w:r>
      <w:r w:rsidRPr="001F4D11">
        <w:rPr>
          <w:rFonts w:eastAsia="Arial"/>
          <w:b/>
          <w:i/>
          <w:color w:val="1A1F23"/>
          <w:spacing w:val="46"/>
          <w:lang w:val="ro-RO"/>
        </w:rPr>
        <w:t xml:space="preserve"> </w:t>
      </w:r>
      <w:r w:rsidR="00CC2BE7">
        <w:rPr>
          <w:rFonts w:eastAsia="Arial"/>
          <w:b/>
          <w:i/>
          <w:color w:val="1A1F23"/>
          <w:lang w:val="ro-RO"/>
        </w:rPr>
        <w:t>î</w:t>
      </w:r>
      <w:r w:rsidRPr="001F4D11">
        <w:rPr>
          <w:rFonts w:eastAsia="Arial"/>
          <w:b/>
          <w:i/>
          <w:color w:val="1A1F23"/>
          <w:lang w:val="ro-RO"/>
        </w:rPr>
        <w:t>n</w:t>
      </w:r>
      <w:r w:rsidRPr="001F4D11">
        <w:rPr>
          <w:rFonts w:eastAsia="Arial"/>
          <w:b/>
          <w:i/>
          <w:color w:val="1A1F23"/>
          <w:spacing w:val="20"/>
          <w:lang w:val="ro-RO"/>
        </w:rPr>
        <w:t xml:space="preserve"> </w:t>
      </w:r>
      <w:r w:rsidRPr="001F4D11">
        <w:rPr>
          <w:rFonts w:eastAsia="Arial"/>
          <w:b/>
          <w:i/>
          <w:color w:val="1A1F23"/>
          <w:lang w:val="ro-RO"/>
        </w:rPr>
        <w:t>scris</w:t>
      </w:r>
      <w:r w:rsidRPr="001F4D11">
        <w:rPr>
          <w:rFonts w:eastAsia="Arial"/>
          <w:b/>
          <w:i/>
          <w:color w:val="1A1F23"/>
          <w:spacing w:val="26"/>
          <w:lang w:val="ro-RO"/>
        </w:rPr>
        <w:t xml:space="preserve"> </w:t>
      </w:r>
      <w:r w:rsidRPr="001F4D11">
        <w:rPr>
          <w:rFonts w:eastAsia="Arial"/>
          <w:b/>
          <w:i/>
          <w:color w:val="1A1F23"/>
          <w:lang w:val="ro-RO"/>
        </w:rPr>
        <w:t>aplicarea</w:t>
      </w:r>
      <w:r w:rsidRPr="001F4D11">
        <w:rPr>
          <w:rFonts w:eastAsia="Arial"/>
          <w:b/>
          <w:i/>
          <w:color w:val="1A1F23"/>
          <w:spacing w:val="46"/>
          <w:lang w:val="ro-RO"/>
        </w:rPr>
        <w:t xml:space="preserve"> </w:t>
      </w:r>
      <w:r w:rsidRPr="001F4D11">
        <w:rPr>
          <w:rFonts w:eastAsia="Arial"/>
          <w:b/>
          <w:i/>
          <w:color w:val="1A1F23"/>
          <w:w w:val="107"/>
          <w:lang w:val="ro-RO"/>
        </w:rPr>
        <w:t>standardelor</w:t>
      </w:r>
      <w:r w:rsidRPr="001F4D11">
        <w:rPr>
          <w:rFonts w:eastAsia="Arial"/>
          <w:b/>
          <w:i/>
          <w:color w:val="1A1F23"/>
          <w:spacing w:val="-14"/>
          <w:w w:val="107"/>
          <w:lang w:val="ro-RO"/>
        </w:rPr>
        <w:t xml:space="preserve"> </w:t>
      </w:r>
      <w:r w:rsidR="00CC2BE7">
        <w:rPr>
          <w:rFonts w:eastAsia="Arial"/>
          <w:b/>
          <w:i/>
          <w:color w:val="1A1F23"/>
          <w:lang w:val="ro-RO"/>
        </w:rPr>
        <w:t>ş</w:t>
      </w:r>
      <w:r w:rsidRPr="001F4D11">
        <w:rPr>
          <w:rFonts w:eastAsia="Arial"/>
          <w:b/>
          <w:i/>
          <w:color w:val="1A1F23"/>
          <w:lang w:val="ro-RO"/>
        </w:rPr>
        <w:t>i</w:t>
      </w:r>
      <w:r w:rsidRPr="001F4D11">
        <w:rPr>
          <w:rFonts w:eastAsia="Arial"/>
          <w:b/>
          <w:i/>
          <w:color w:val="1A1F23"/>
          <w:spacing w:val="-1"/>
          <w:lang w:val="ro-RO"/>
        </w:rPr>
        <w:t xml:space="preserve"> </w:t>
      </w:r>
      <w:r w:rsidRPr="001F4D11">
        <w:rPr>
          <w:rFonts w:eastAsia="Arial"/>
          <w:b/>
          <w:i/>
          <w:color w:val="1A1F23"/>
          <w:w w:val="108"/>
          <w:lang w:val="ro-RO"/>
        </w:rPr>
        <w:t>reglementarilor</w:t>
      </w:r>
      <w:r w:rsidRPr="001F4D11">
        <w:rPr>
          <w:rFonts w:eastAsia="Arial"/>
          <w:b/>
          <w:i/>
          <w:color w:val="1A1F23"/>
          <w:spacing w:val="-15"/>
          <w:w w:val="108"/>
          <w:lang w:val="ro-RO"/>
        </w:rPr>
        <w:t xml:space="preserve"> </w:t>
      </w:r>
      <w:r w:rsidRPr="001F4D11">
        <w:rPr>
          <w:rFonts w:eastAsia="Arial"/>
          <w:b/>
          <w:i/>
          <w:color w:val="1A1F23"/>
          <w:lang w:val="ro-RO"/>
        </w:rPr>
        <w:t>mai</w:t>
      </w:r>
      <w:r w:rsidRPr="001F4D11">
        <w:rPr>
          <w:rFonts w:eastAsia="Arial"/>
          <w:b/>
          <w:i/>
          <w:color w:val="1A1F23"/>
          <w:spacing w:val="42"/>
          <w:lang w:val="ro-RO"/>
        </w:rPr>
        <w:t xml:space="preserve"> </w:t>
      </w:r>
      <w:r w:rsidRPr="001F4D11">
        <w:rPr>
          <w:rFonts w:eastAsia="Arial"/>
          <w:b/>
          <w:i/>
          <w:color w:val="1A1F23"/>
          <w:lang w:val="ro-RO"/>
        </w:rPr>
        <w:t>pu</w:t>
      </w:r>
      <w:r w:rsidR="00CC2BE7">
        <w:rPr>
          <w:rFonts w:eastAsia="Arial"/>
          <w:b/>
          <w:i/>
          <w:color w:val="1A1F23"/>
          <w:lang w:val="ro-RO"/>
        </w:rPr>
        <w:t>ţ</w:t>
      </w:r>
      <w:r w:rsidRPr="001F4D11">
        <w:rPr>
          <w:rFonts w:eastAsia="Arial"/>
          <w:b/>
          <w:i/>
          <w:color w:val="1A1F23"/>
          <w:lang w:val="ro-RO"/>
        </w:rPr>
        <w:t>in</w:t>
      </w:r>
      <w:r w:rsidRPr="001F4D11">
        <w:rPr>
          <w:rFonts w:eastAsia="Arial"/>
          <w:b/>
          <w:i/>
          <w:color w:val="1A1F23"/>
          <w:spacing w:val="3"/>
          <w:lang w:val="ro-RO"/>
        </w:rPr>
        <w:t xml:space="preserve"> </w:t>
      </w:r>
      <w:r w:rsidRPr="001F4D11">
        <w:rPr>
          <w:rFonts w:eastAsia="Arial"/>
          <w:b/>
          <w:i/>
          <w:color w:val="1A1F23"/>
          <w:w w:val="108"/>
          <w:lang w:val="ro-RO"/>
        </w:rPr>
        <w:t>stricte.</w:t>
      </w:r>
    </w:p>
    <w:p w:rsidR="0007086D" w:rsidRDefault="0007086D" w:rsidP="001F4D11">
      <w:pPr>
        <w:spacing w:line="276" w:lineRule="auto"/>
        <w:ind w:right="-1"/>
        <w:jc w:val="both"/>
        <w:rPr>
          <w:rFonts w:eastAsia="Arial"/>
          <w:b/>
          <w:i/>
          <w:color w:val="1A1F23"/>
          <w:w w:val="108"/>
          <w:lang w:val="ro-RO"/>
        </w:rPr>
      </w:pPr>
      <w:r>
        <w:rPr>
          <w:rFonts w:eastAsia="Arial"/>
          <w:b/>
          <w:i/>
          <w:color w:val="1A1F23"/>
          <w:w w:val="108"/>
          <w:lang w:val="ro-RO"/>
        </w:rPr>
        <w:tab/>
        <w:t>Contractorul va asigura transportul pentru reprezentantul beneficiarului in perimetrul de lucru.</w:t>
      </w:r>
    </w:p>
    <w:p w:rsidR="003F23CA" w:rsidRPr="007E4097" w:rsidRDefault="00976DBE" w:rsidP="00BB762E">
      <w:pPr>
        <w:spacing w:line="276" w:lineRule="auto"/>
        <w:ind w:right="-1"/>
        <w:jc w:val="both"/>
        <w:rPr>
          <w:b/>
          <w:i/>
          <w:lang w:val="ro-RO"/>
        </w:rPr>
      </w:pPr>
      <w:r w:rsidRPr="001F4D11">
        <w:rPr>
          <w:rFonts w:eastAsia="Arial"/>
          <w:b/>
          <w:i/>
          <w:color w:val="1A1F23"/>
          <w:w w:val="108"/>
          <w:lang w:val="ro-RO"/>
        </w:rPr>
        <w:tab/>
      </w:r>
      <w:r w:rsidRPr="001F4D11">
        <w:rPr>
          <w:b/>
          <w:i/>
          <w:lang w:val="ro-RO"/>
        </w:rPr>
        <w:t>Oferta</w:t>
      </w:r>
      <w:r w:rsidR="00896C1C" w:rsidRPr="001F4D11">
        <w:rPr>
          <w:b/>
          <w:i/>
          <w:lang w:val="ro-RO"/>
        </w:rPr>
        <w:t xml:space="preserve"> de preţ </w:t>
      </w:r>
      <w:r w:rsidR="004F068A" w:rsidRPr="001F4D11">
        <w:rPr>
          <w:b/>
          <w:i/>
          <w:lang w:val="ro-RO"/>
        </w:rPr>
        <w:t>va include</w:t>
      </w:r>
      <w:r w:rsidR="007E4097">
        <w:rPr>
          <w:b/>
          <w:i/>
          <w:lang w:val="ro-RO"/>
        </w:rPr>
        <w:t xml:space="preserve"> un</w:t>
      </w:r>
      <w:r w:rsidR="004F068A" w:rsidRPr="001F4D11">
        <w:rPr>
          <w:b/>
          <w:i/>
          <w:lang w:val="ro-RO"/>
        </w:rPr>
        <w:t xml:space="preserve"> </w:t>
      </w:r>
      <w:r w:rsidR="00EA4CD2">
        <w:rPr>
          <w:b/>
          <w:i/>
          <w:lang w:val="ro-RO"/>
        </w:rPr>
        <w:t>tarif de achizi</w:t>
      </w:r>
      <w:r w:rsidR="00CC2BE7">
        <w:rPr>
          <w:b/>
          <w:i/>
          <w:lang w:val="ro-RO"/>
        </w:rPr>
        <w:t>ţ</w:t>
      </w:r>
      <w:r w:rsidR="00EA4CD2">
        <w:rPr>
          <w:b/>
          <w:i/>
          <w:lang w:val="ro-RO"/>
        </w:rPr>
        <w:t xml:space="preserve">ie </w:t>
      </w:r>
      <w:r w:rsidR="00CC2BE7">
        <w:rPr>
          <w:b/>
          <w:i/>
          <w:lang w:val="ro-RO"/>
        </w:rPr>
        <w:t>ş</w:t>
      </w:r>
      <w:r w:rsidR="001200AA">
        <w:rPr>
          <w:b/>
          <w:i/>
          <w:lang w:val="ro-RO"/>
        </w:rPr>
        <w:t>i procesare. I</w:t>
      </w:r>
      <w:r w:rsidR="00FF7A9C">
        <w:rPr>
          <w:b/>
          <w:i/>
          <w:lang w:val="ro-RO"/>
        </w:rPr>
        <w:t>n acest tarif vor fi inc</w:t>
      </w:r>
      <w:r w:rsidR="00514CE5">
        <w:rPr>
          <w:b/>
          <w:i/>
          <w:lang w:val="ro-RO"/>
        </w:rPr>
        <w:t>l</w:t>
      </w:r>
      <w:bookmarkStart w:id="2" w:name="_GoBack"/>
      <w:bookmarkEnd w:id="2"/>
      <w:r w:rsidR="00FF7A9C">
        <w:rPr>
          <w:b/>
          <w:i/>
          <w:lang w:val="ro-RO"/>
        </w:rPr>
        <w:t xml:space="preserve">use toate cheltuielile necesare pentru realizarea proiectului cu exceptia despagubirilor </w:t>
      </w:r>
      <w:r w:rsidR="00C00975" w:rsidRPr="003557CD">
        <w:rPr>
          <w:b/>
          <w:i/>
          <w:lang w:val="ro-RO"/>
        </w:rPr>
        <w:t>pentru</w:t>
      </w:r>
      <w:r w:rsidR="00896C1C" w:rsidRPr="003557CD">
        <w:rPr>
          <w:b/>
          <w:i/>
          <w:lang w:val="ro-RO"/>
        </w:rPr>
        <w:t xml:space="preserve"> terenuri</w:t>
      </w:r>
      <w:r w:rsidR="00C00975" w:rsidRPr="003557CD">
        <w:rPr>
          <w:b/>
          <w:i/>
          <w:lang w:val="ro-RO"/>
        </w:rPr>
        <w:t>le</w:t>
      </w:r>
      <w:r w:rsidR="00896C1C" w:rsidRPr="003557CD">
        <w:rPr>
          <w:b/>
          <w:i/>
          <w:lang w:val="ro-RO"/>
        </w:rPr>
        <w:t xml:space="preserve"> agricole</w:t>
      </w:r>
      <w:r w:rsidR="00C00975" w:rsidRPr="003557CD">
        <w:rPr>
          <w:b/>
          <w:i/>
          <w:lang w:val="ro-RO"/>
        </w:rPr>
        <w:t>/silvice</w:t>
      </w:r>
      <w:r w:rsidR="00135290" w:rsidRPr="003557CD">
        <w:rPr>
          <w:b/>
          <w:i/>
          <w:lang w:val="ro-RO"/>
        </w:rPr>
        <w:t xml:space="preserve"> </w:t>
      </w:r>
      <w:r w:rsidR="00C00975" w:rsidRPr="003557CD">
        <w:rPr>
          <w:b/>
          <w:i/>
          <w:lang w:val="ro-RO"/>
        </w:rPr>
        <w:t>afectate de aceste lucr</w:t>
      </w:r>
      <w:r w:rsidR="00CC2BE7" w:rsidRPr="003557CD">
        <w:rPr>
          <w:b/>
          <w:i/>
          <w:lang w:val="ro-RO"/>
        </w:rPr>
        <w:t>ări</w:t>
      </w:r>
      <w:r w:rsidR="001200AA">
        <w:rPr>
          <w:b/>
          <w:i/>
          <w:lang w:val="ro-RO"/>
        </w:rPr>
        <w:t xml:space="preserve"> .Aceste despagubiri agricole/silvice </w:t>
      </w:r>
      <w:r w:rsidR="00C00975" w:rsidRPr="003557CD">
        <w:rPr>
          <w:b/>
          <w:i/>
          <w:lang w:val="ro-RO"/>
        </w:rPr>
        <w:t xml:space="preserve"> vor </w:t>
      </w:r>
      <w:r w:rsidR="00F37BB8" w:rsidRPr="003557CD">
        <w:rPr>
          <w:b/>
          <w:i/>
          <w:lang w:val="ro-RO"/>
        </w:rPr>
        <w:t>f</w:t>
      </w:r>
      <w:r w:rsidR="00C00975" w:rsidRPr="003557CD">
        <w:rPr>
          <w:b/>
          <w:i/>
          <w:lang w:val="ro-RO"/>
        </w:rPr>
        <w:t>i suportate de c</w:t>
      </w:r>
      <w:r w:rsidR="00CC2BE7" w:rsidRPr="003557CD">
        <w:rPr>
          <w:b/>
          <w:i/>
          <w:lang w:val="ro-RO"/>
        </w:rPr>
        <w:t>ă</w:t>
      </w:r>
      <w:r w:rsidR="00C00975" w:rsidRPr="003557CD">
        <w:rPr>
          <w:b/>
          <w:i/>
          <w:lang w:val="ro-RO"/>
        </w:rPr>
        <w:t xml:space="preserve">tre beneficiar </w:t>
      </w:r>
      <w:r w:rsidR="00CC2BE7" w:rsidRPr="003557CD">
        <w:rPr>
          <w:b/>
          <w:i/>
          <w:lang w:val="ro-RO"/>
        </w:rPr>
        <w:t>î</w:t>
      </w:r>
      <w:r w:rsidR="00C00975" w:rsidRPr="003557CD">
        <w:rPr>
          <w:b/>
          <w:i/>
          <w:lang w:val="ro-RO"/>
        </w:rPr>
        <w:t>n baza proceselor verbale de desp</w:t>
      </w:r>
      <w:r w:rsidR="00CC2BE7" w:rsidRPr="003557CD">
        <w:rPr>
          <w:b/>
          <w:i/>
          <w:lang w:val="ro-RO"/>
        </w:rPr>
        <w:t>ă</w:t>
      </w:r>
      <w:r w:rsidR="00C00975" w:rsidRPr="003557CD">
        <w:rPr>
          <w:b/>
          <w:i/>
          <w:lang w:val="ro-RO"/>
        </w:rPr>
        <w:t xml:space="preserve">gubire </w:t>
      </w:r>
      <w:r w:rsidR="00CC2BE7" w:rsidRPr="003557CD">
        <w:rPr>
          <w:b/>
          <w:i/>
          <w:lang w:val="ro-RO"/>
        </w:rPr>
        <w:t>ş</w:t>
      </w:r>
      <w:r w:rsidR="00C00975" w:rsidRPr="003557CD">
        <w:rPr>
          <w:b/>
          <w:i/>
          <w:lang w:val="ro-RO"/>
        </w:rPr>
        <w:t xml:space="preserve">i </w:t>
      </w:r>
      <w:r w:rsidR="00CC2BE7" w:rsidRPr="003557CD">
        <w:rPr>
          <w:b/>
          <w:i/>
          <w:lang w:val="ro-RO"/>
        </w:rPr>
        <w:t>a dovezii</w:t>
      </w:r>
      <w:r w:rsidR="00C00975" w:rsidRPr="003557CD">
        <w:rPr>
          <w:b/>
          <w:i/>
          <w:lang w:val="ro-RO"/>
        </w:rPr>
        <w:t xml:space="preserve"> pl</w:t>
      </w:r>
      <w:r w:rsidR="00CC2BE7" w:rsidRPr="003557CD">
        <w:rPr>
          <w:b/>
          <w:i/>
          <w:lang w:val="ro-RO"/>
        </w:rPr>
        <w:t>ăţ</w:t>
      </w:r>
      <w:r w:rsidR="00C00975" w:rsidRPr="003557CD">
        <w:rPr>
          <w:b/>
          <w:i/>
          <w:lang w:val="ro-RO"/>
        </w:rPr>
        <w:t>ii c</w:t>
      </w:r>
      <w:r w:rsidR="00CC2BE7" w:rsidRPr="003557CD">
        <w:rPr>
          <w:b/>
          <w:i/>
          <w:lang w:val="ro-RO"/>
        </w:rPr>
        <w:t>ă</w:t>
      </w:r>
      <w:r w:rsidR="00C00975" w:rsidRPr="003557CD">
        <w:rPr>
          <w:b/>
          <w:i/>
          <w:lang w:val="ro-RO"/>
        </w:rPr>
        <w:t>tre</w:t>
      </w:r>
      <w:r w:rsidR="00F37BB8" w:rsidRPr="003557CD">
        <w:rPr>
          <w:b/>
          <w:i/>
          <w:lang w:val="ro-RO"/>
        </w:rPr>
        <w:t xml:space="preserve"> </w:t>
      </w:r>
      <w:r w:rsidR="00C00975" w:rsidRPr="003557CD">
        <w:rPr>
          <w:b/>
          <w:i/>
          <w:lang w:val="ro-RO"/>
        </w:rPr>
        <w:t>p</w:t>
      </w:r>
      <w:r w:rsidR="003557CD">
        <w:rPr>
          <w:b/>
          <w:i/>
          <w:lang w:val="ro-RO"/>
        </w:rPr>
        <w:t>ă</w:t>
      </w:r>
      <w:r w:rsidR="00C00975" w:rsidRPr="003557CD">
        <w:rPr>
          <w:b/>
          <w:i/>
          <w:lang w:val="ro-RO"/>
        </w:rPr>
        <w:t>gubi</w:t>
      </w:r>
      <w:r w:rsidR="00CC2BE7" w:rsidRPr="003557CD">
        <w:rPr>
          <w:b/>
          <w:i/>
          <w:lang w:val="ro-RO"/>
        </w:rPr>
        <w:t>ţ</w:t>
      </w:r>
      <w:r w:rsidR="00587BF4" w:rsidRPr="003557CD">
        <w:rPr>
          <w:b/>
          <w:i/>
          <w:lang w:val="ro-RO"/>
        </w:rPr>
        <w:t>i</w:t>
      </w:r>
      <w:r w:rsidR="00FC3BD1" w:rsidRPr="003557CD">
        <w:rPr>
          <w:b/>
          <w:i/>
          <w:lang w:val="ro-RO"/>
        </w:rPr>
        <w:t xml:space="preserve"> </w:t>
      </w:r>
      <w:r w:rsidR="00CC2BE7" w:rsidRPr="003557CD">
        <w:rPr>
          <w:b/>
          <w:i/>
          <w:lang w:val="ro-RO"/>
        </w:rPr>
        <w:t>î</w:t>
      </w:r>
      <w:r w:rsidR="00FC3BD1" w:rsidRPr="003557CD">
        <w:rPr>
          <w:b/>
          <w:i/>
          <w:lang w:val="ro-RO"/>
        </w:rPr>
        <w:t xml:space="preserve">n limita a </w:t>
      </w:r>
      <w:r w:rsidR="001D6969">
        <w:rPr>
          <w:b/>
          <w:i/>
          <w:lang w:val="ro-RO"/>
        </w:rPr>
        <w:t>10</w:t>
      </w:r>
      <w:r w:rsidR="005C36AB" w:rsidRPr="003557CD">
        <w:rPr>
          <w:b/>
          <w:i/>
          <w:lang w:val="ro-RO"/>
        </w:rPr>
        <w:t>% din valoarea contractului</w:t>
      </w:r>
      <w:r w:rsidR="00C00975" w:rsidRPr="003557CD">
        <w:rPr>
          <w:b/>
          <w:i/>
          <w:lang w:val="ro-RO"/>
        </w:rPr>
        <w:t>.</w:t>
      </w:r>
      <w:r w:rsidR="00135290" w:rsidRPr="003557CD">
        <w:rPr>
          <w:b/>
          <w:i/>
          <w:lang w:val="ro-RO"/>
        </w:rPr>
        <w:t xml:space="preserve"> </w:t>
      </w:r>
      <w:r w:rsidR="00EE6BFC" w:rsidRPr="003557CD">
        <w:rPr>
          <w:b/>
          <w:i/>
          <w:lang w:val="ro-RO"/>
        </w:rPr>
        <w:t xml:space="preserve">Contractorul </w:t>
      </w:r>
      <w:r w:rsidR="00F374BA" w:rsidRPr="003557CD">
        <w:rPr>
          <w:b/>
          <w:i/>
          <w:lang w:val="ro-RO"/>
        </w:rPr>
        <w:t>î</w:t>
      </w:r>
      <w:r w:rsidR="00CC2BE7" w:rsidRPr="003557CD">
        <w:rPr>
          <w:b/>
          <w:i/>
          <w:lang w:val="ro-RO"/>
        </w:rPr>
        <w:t>ş</w:t>
      </w:r>
      <w:r w:rsidR="00EE6BFC" w:rsidRPr="003557CD">
        <w:rPr>
          <w:b/>
          <w:i/>
          <w:lang w:val="ro-RO"/>
        </w:rPr>
        <w:t>i va asuma</w:t>
      </w:r>
      <w:r w:rsidR="00EE6BFC" w:rsidRPr="001F4D11">
        <w:rPr>
          <w:b/>
          <w:i/>
          <w:lang w:val="ro-RO"/>
        </w:rPr>
        <w:t xml:space="preserve"> orice </w:t>
      </w:r>
      <w:r w:rsidR="003F23CA" w:rsidRPr="001F4D11">
        <w:rPr>
          <w:b/>
          <w:i/>
          <w:lang w:val="ro-RO"/>
        </w:rPr>
        <w:t>probleme ap</w:t>
      </w:r>
      <w:r w:rsidR="00CC2BE7">
        <w:rPr>
          <w:b/>
          <w:i/>
          <w:lang w:val="ro-RO"/>
        </w:rPr>
        <w:t>ă</w:t>
      </w:r>
      <w:r w:rsidR="003F23CA" w:rsidRPr="001F4D11">
        <w:rPr>
          <w:b/>
          <w:i/>
          <w:lang w:val="ro-RO"/>
        </w:rPr>
        <w:t>rute cu proprietarii de terenuri din zona desf</w:t>
      </w:r>
      <w:r w:rsidR="00CC2BE7">
        <w:rPr>
          <w:b/>
          <w:i/>
          <w:lang w:val="ro-RO"/>
        </w:rPr>
        <w:t>ăş</w:t>
      </w:r>
      <w:r w:rsidR="003F23CA" w:rsidRPr="001F4D11">
        <w:rPr>
          <w:b/>
          <w:i/>
          <w:lang w:val="ro-RO"/>
        </w:rPr>
        <w:t>ur</w:t>
      </w:r>
      <w:r w:rsidR="00CC2BE7">
        <w:rPr>
          <w:b/>
          <w:i/>
          <w:lang w:val="ro-RO"/>
        </w:rPr>
        <w:t>ă</w:t>
      </w:r>
      <w:r w:rsidR="003F23CA" w:rsidRPr="001F4D11">
        <w:rPr>
          <w:b/>
          <w:i/>
          <w:lang w:val="ro-RO"/>
        </w:rPr>
        <w:t>rii activit</w:t>
      </w:r>
      <w:r w:rsidR="00CC2BE7">
        <w:rPr>
          <w:b/>
          <w:i/>
          <w:lang w:val="ro-RO"/>
        </w:rPr>
        <w:t>ăţ</w:t>
      </w:r>
      <w:r w:rsidR="003F23CA" w:rsidRPr="001F4D11">
        <w:rPr>
          <w:b/>
          <w:i/>
          <w:lang w:val="ro-RO"/>
        </w:rPr>
        <w:t>i</w:t>
      </w:r>
      <w:r w:rsidR="00CC2BE7">
        <w:rPr>
          <w:b/>
          <w:i/>
          <w:lang w:val="ro-RO"/>
        </w:rPr>
        <w:t>lor</w:t>
      </w:r>
      <w:r w:rsidR="003F23CA" w:rsidRPr="001F4D11">
        <w:rPr>
          <w:b/>
          <w:i/>
          <w:lang w:val="ro-RO"/>
        </w:rPr>
        <w:t>. De asemenea</w:t>
      </w:r>
      <w:r w:rsidR="00CC2BE7">
        <w:rPr>
          <w:b/>
          <w:i/>
          <w:lang w:val="ro-RO"/>
        </w:rPr>
        <w:t>,</w:t>
      </w:r>
      <w:r w:rsidR="003F23CA" w:rsidRPr="001F4D11">
        <w:rPr>
          <w:b/>
          <w:i/>
          <w:lang w:val="ro-RO"/>
        </w:rPr>
        <w:t xml:space="preserve"> </w:t>
      </w:r>
      <w:r w:rsidR="003F23CA" w:rsidRPr="001F4D11">
        <w:rPr>
          <w:rFonts w:eastAsia="Arial"/>
          <w:b/>
          <w:i/>
          <w:w w:val="107"/>
          <w:lang w:val="ro-RO"/>
        </w:rPr>
        <w:t>Contractorul</w:t>
      </w:r>
      <w:r w:rsidR="003F23CA" w:rsidRPr="001F4D11">
        <w:rPr>
          <w:rFonts w:eastAsia="Arial"/>
          <w:b/>
          <w:i/>
          <w:spacing w:val="-14"/>
          <w:w w:val="107"/>
          <w:lang w:val="ro-RO"/>
        </w:rPr>
        <w:t xml:space="preserve"> </w:t>
      </w:r>
      <w:r w:rsidR="003F23CA" w:rsidRPr="001F4D11">
        <w:rPr>
          <w:rFonts w:eastAsia="Arial"/>
          <w:b/>
          <w:i/>
          <w:lang w:val="ro-RO"/>
        </w:rPr>
        <w:t>va r</w:t>
      </w:r>
      <w:r w:rsidR="00CC2BE7">
        <w:rPr>
          <w:rFonts w:eastAsia="Arial"/>
          <w:b/>
          <w:i/>
          <w:lang w:val="ro-RO"/>
        </w:rPr>
        <w:t>ă</w:t>
      </w:r>
      <w:r w:rsidR="003F23CA" w:rsidRPr="001F4D11">
        <w:rPr>
          <w:rFonts w:eastAsia="Arial"/>
          <w:b/>
          <w:i/>
          <w:lang w:val="ro-RO"/>
        </w:rPr>
        <w:t>spunde</w:t>
      </w:r>
      <w:r w:rsidR="003F23CA" w:rsidRPr="001F4D11">
        <w:rPr>
          <w:rFonts w:eastAsia="Arial"/>
          <w:b/>
          <w:i/>
          <w:spacing w:val="-33"/>
          <w:lang w:val="ro-RO"/>
        </w:rPr>
        <w:t xml:space="preserve"> </w:t>
      </w:r>
      <w:r w:rsidR="003F23CA" w:rsidRPr="001F4D11">
        <w:rPr>
          <w:rFonts w:eastAsia="Arial"/>
          <w:b/>
          <w:i/>
          <w:lang w:val="ro-RO"/>
        </w:rPr>
        <w:t>pentru orice</w:t>
      </w:r>
      <w:r w:rsidR="003F23CA" w:rsidRPr="001F4D11">
        <w:rPr>
          <w:rFonts w:eastAsia="Arial"/>
          <w:b/>
          <w:i/>
          <w:spacing w:val="41"/>
          <w:lang w:val="ro-RO"/>
        </w:rPr>
        <w:t xml:space="preserve"> </w:t>
      </w:r>
      <w:r w:rsidR="00176609" w:rsidRPr="001F4D11">
        <w:rPr>
          <w:rFonts w:eastAsia="Arial"/>
          <w:b/>
          <w:i/>
          <w:w w:val="108"/>
          <w:lang w:val="ro-RO"/>
        </w:rPr>
        <w:t>construc</w:t>
      </w:r>
      <w:r w:rsidR="00CC2BE7">
        <w:rPr>
          <w:rFonts w:eastAsia="Arial"/>
          <w:b/>
          <w:i/>
          <w:w w:val="108"/>
          <w:lang w:val="ro-RO"/>
        </w:rPr>
        <w:t>ţ</w:t>
      </w:r>
      <w:r w:rsidR="00176609" w:rsidRPr="001F4D11">
        <w:rPr>
          <w:rFonts w:eastAsia="Arial"/>
          <w:b/>
          <w:i/>
          <w:w w:val="108"/>
          <w:lang w:val="ro-RO"/>
        </w:rPr>
        <w:t xml:space="preserve">ie </w:t>
      </w:r>
      <w:r w:rsidR="003F23CA" w:rsidRPr="001F4D11">
        <w:rPr>
          <w:rFonts w:eastAsia="Arial"/>
          <w:b/>
          <w:i/>
          <w:lang w:val="ro-RO"/>
        </w:rPr>
        <w:t>temporar</w:t>
      </w:r>
      <w:r w:rsidR="00CC2BE7">
        <w:rPr>
          <w:rFonts w:eastAsia="Arial"/>
          <w:b/>
          <w:i/>
          <w:lang w:val="ro-RO"/>
        </w:rPr>
        <w:t>ă</w:t>
      </w:r>
      <w:r w:rsidR="003F23CA" w:rsidRPr="001F4D11">
        <w:rPr>
          <w:rFonts w:eastAsia="Arial"/>
          <w:b/>
          <w:i/>
          <w:spacing w:val="10"/>
          <w:lang w:val="ro-RO"/>
        </w:rPr>
        <w:t xml:space="preserve"> </w:t>
      </w:r>
      <w:r w:rsidR="003F23CA" w:rsidRPr="001F4D11">
        <w:rPr>
          <w:rFonts w:eastAsia="Arial"/>
          <w:b/>
          <w:i/>
          <w:w w:val="104"/>
          <w:lang w:val="ro-RO"/>
        </w:rPr>
        <w:t>necesar</w:t>
      </w:r>
      <w:r w:rsidR="00CC2BE7">
        <w:rPr>
          <w:rFonts w:eastAsia="Arial"/>
          <w:b/>
          <w:i/>
          <w:w w:val="104"/>
          <w:lang w:val="ro-RO"/>
        </w:rPr>
        <w:t>ă</w:t>
      </w:r>
      <w:r w:rsidR="003F23CA" w:rsidRPr="001F4D11">
        <w:rPr>
          <w:rFonts w:eastAsia="Arial"/>
          <w:b/>
          <w:i/>
          <w:w w:val="104"/>
          <w:lang w:val="ro-RO"/>
        </w:rPr>
        <w:t xml:space="preserve"> </w:t>
      </w:r>
      <w:r w:rsidR="003F23CA" w:rsidRPr="001F4D11">
        <w:rPr>
          <w:rFonts w:eastAsia="Arial"/>
          <w:b/>
          <w:i/>
          <w:lang w:val="ro-RO"/>
        </w:rPr>
        <w:t>pentru</w:t>
      </w:r>
      <w:r w:rsidR="003F23CA" w:rsidRPr="001F4D11">
        <w:rPr>
          <w:rFonts w:eastAsia="Arial"/>
          <w:b/>
          <w:i/>
          <w:spacing w:val="49"/>
          <w:lang w:val="ro-RO"/>
        </w:rPr>
        <w:t xml:space="preserve"> </w:t>
      </w:r>
      <w:r w:rsidR="00CC2BE7">
        <w:rPr>
          <w:rFonts w:eastAsia="Arial"/>
          <w:b/>
          <w:i/>
          <w:w w:val="109"/>
          <w:lang w:val="ro-RO"/>
        </w:rPr>
        <w:t>î</w:t>
      </w:r>
      <w:r w:rsidR="003F23CA" w:rsidRPr="001F4D11">
        <w:rPr>
          <w:rFonts w:eastAsia="Arial"/>
          <w:b/>
          <w:i/>
          <w:w w:val="109"/>
          <w:lang w:val="ro-RO"/>
        </w:rPr>
        <w:t>ndeplinirea</w:t>
      </w:r>
      <w:r w:rsidR="003F23CA" w:rsidRPr="001F4D11">
        <w:rPr>
          <w:rFonts w:eastAsia="Arial"/>
          <w:b/>
          <w:i/>
          <w:spacing w:val="-11"/>
          <w:w w:val="109"/>
          <w:lang w:val="ro-RO"/>
        </w:rPr>
        <w:t xml:space="preserve"> </w:t>
      </w:r>
      <w:r w:rsidR="003F23CA" w:rsidRPr="001F4D11">
        <w:rPr>
          <w:rFonts w:eastAsia="Arial"/>
          <w:b/>
          <w:i/>
          <w:w w:val="109"/>
          <w:lang w:val="ro-RO"/>
        </w:rPr>
        <w:t>activit</w:t>
      </w:r>
      <w:r w:rsidR="00CC2BE7">
        <w:rPr>
          <w:rFonts w:eastAsia="Arial"/>
          <w:b/>
          <w:i/>
          <w:w w:val="109"/>
          <w:lang w:val="ro-RO"/>
        </w:rPr>
        <w:t>ăţ</w:t>
      </w:r>
      <w:r w:rsidR="003F23CA" w:rsidRPr="001F4D11">
        <w:rPr>
          <w:rFonts w:eastAsia="Arial"/>
          <w:b/>
          <w:i/>
          <w:w w:val="109"/>
          <w:lang w:val="ro-RO"/>
        </w:rPr>
        <w:t>ilor</w:t>
      </w:r>
      <w:r w:rsidR="003F23CA" w:rsidRPr="001F4D11">
        <w:rPr>
          <w:rFonts w:eastAsia="Arial"/>
          <w:b/>
          <w:i/>
          <w:spacing w:val="-16"/>
          <w:w w:val="109"/>
          <w:lang w:val="ro-RO"/>
        </w:rPr>
        <w:t xml:space="preserve"> </w:t>
      </w:r>
      <w:r w:rsidR="003F23CA" w:rsidRPr="001F4D11">
        <w:rPr>
          <w:rFonts w:eastAsia="Arial"/>
          <w:b/>
          <w:i/>
          <w:lang w:val="ro-RO"/>
        </w:rPr>
        <w:t>sale,</w:t>
      </w:r>
      <w:r w:rsidR="003F23CA" w:rsidRPr="001F4D11">
        <w:rPr>
          <w:rFonts w:eastAsia="Arial"/>
          <w:b/>
          <w:i/>
          <w:spacing w:val="7"/>
          <w:lang w:val="ro-RO"/>
        </w:rPr>
        <w:t xml:space="preserve"> </w:t>
      </w:r>
      <w:r w:rsidR="003F23CA" w:rsidRPr="001F4D11">
        <w:rPr>
          <w:rFonts w:eastAsia="Arial"/>
          <w:b/>
          <w:i/>
          <w:lang w:val="ro-RO"/>
        </w:rPr>
        <w:t>precum</w:t>
      </w:r>
      <w:r w:rsidR="003F23CA" w:rsidRPr="001F4D11">
        <w:rPr>
          <w:rFonts w:eastAsia="Arial"/>
          <w:b/>
          <w:i/>
          <w:spacing w:val="2"/>
          <w:lang w:val="ro-RO"/>
        </w:rPr>
        <w:t xml:space="preserve"> </w:t>
      </w:r>
      <w:r w:rsidR="00CC2BE7">
        <w:rPr>
          <w:rFonts w:eastAsia="Arial"/>
          <w:b/>
          <w:i/>
          <w:lang w:val="ro-RO"/>
        </w:rPr>
        <w:t>ş</w:t>
      </w:r>
      <w:r w:rsidR="003F23CA" w:rsidRPr="001F4D11">
        <w:rPr>
          <w:rFonts w:eastAsia="Arial"/>
          <w:b/>
          <w:i/>
          <w:lang w:val="ro-RO"/>
        </w:rPr>
        <w:t>i</w:t>
      </w:r>
      <w:r w:rsidR="003F23CA" w:rsidRPr="001F4D11">
        <w:rPr>
          <w:rFonts w:eastAsia="Arial"/>
          <w:b/>
          <w:i/>
          <w:spacing w:val="-9"/>
          <w:lang w:val="ro-RO"/>
        </w:rPr>
        <w:t xml:space="preserve"> </w:t>
      </w:r>
      <w:r w:rsidR="003F23CA" w:rsidRPr="001F4D11">
        <w:rPr>
          <w:rFonts w:eastAsia="Arial"/>
          <w:b/>
          <w:i/>
          <w:lang w:val="ro-RO"/>
        </w:rPr>
        <w:t>pentru</w:t>
      </w:r>
      <w:r w:rsidR="003F23CA" w:rsidRPr="001F4D11">
        <w:rPr>
          <w:rFonts w:eastAsia="Arial"/>
          <w:b/>
          <w:i/>
          <w:spacing w:val="40"/>
          <w:lang w:val="ro-RO"/>
        </w:rPr>
        <w:t xml:space="preserve"> </w:t>
      </w:r>
      <w:r w:rsidR="00CC2BE7">
        <w:rPr>
          <w:rFonts w:eastAsia="Arial"/>
          <w:b/>
          <w:i/>
          <w:w w:val="105"/>
          <w:lang w:val="ro-RO"/>
        </w:rPr>
        <w:t>î</w:t>
      </w:r>
      <w:r w:rsidR="003F23CA" w:rsidRPr="001F4D11">
        <w:rPr>
          <w:rFonts w:eastAsia="Arial"/>
          <w:b/>
          <w:i/>
          <w:w w:val="105"/>
          <w:lang w:val="ro-RO"/>
        </w:rPr>
        <w:t>ndep</w:t>
      </w:r>
      <w:r w:rsidR="00CC2BE7">
        <w:rPr>
          <w:rFonts w:eastAsia="Arial"/>
          <w:b/>
          <w:i/>
          <w:w w:val="105"/>
          <w:lang w:val="ro-RO"/>
        </w:rPr>
        <w:t>ă</w:t>
      </w:r>
      <w:r w:rsidR="003F23CA" w:rsidRPr="001F4D11">
        <w:rPr>
          <w:rFonts w:eastAsia="Arial"/>
          <w:b/>
          <w:i/>
          <w:w w:val="105"/>
          <w:lang w:val="ro-RO"/>
        </w:rPr>
        <w:t>rtare</w:t>
      </w:r>
      <w:r w:rsidR="003F23CA" w:rsidRPr="001F4D11">
        <w:rPr>
          <w:rFonts w:eastAsia="Arial"/>
          <w:b/>
          <w:i/>
          <w:w w:val="106"/>
          <w:lang w:val="ro-RO"/>
        </w:rPr>
        <w:t>a</w:t>
      </w:r>
      <w:r w:rsidR="003F23CA" w:rsidRPr="001F4D11">
        <w:rPr>
          <w:rFonts w:eastAsia="Arial"/>
          <w:b/>
          <w:i/>
          <w:spacing w:val="-8"/>
          <w:lang w:val="ro-RO"/>
        </w:rPr>
        <w:t xml:space="preserve"> </w:t>
      </w:r>
      <w:r w:rsidR="003F23CA" w:rsidRPr="001F4D11">
        <w:rPr>
          <w:rFonts w:eastAsia="Arial"/>
          <w:b/>
          <w:i/>
          <w:lang w:val="ro-RO"/>
        </w:rPr>
        <w:t>ei</w:t>
      </w:r>
      <w:r w:rsidR="003F23CA" w:rsidRPr="001F4D11">
        <w:rPr>
          <w:rFonts w:eastAsia="Arial"/>
          <w:b/>
          <w:i/>
          <w:spacing w:val="-16"/>
          <w:lang w:val="ro-RO"/>
        </w:rPr>
        <w:t xml:space="preserve"> </w:t>
      </w:r>
      <w:r w:rsidR="00176609" w:rsidRPr="001F4D11">
        <w:rPr>
          <w:rFonts w:eastAsia="Arial"/>
          <w:b/>
          <w:i/>
          <w:spacing w:val="-16"/>
          <w:lang w:val="ro-RO"/>
        </w:rPr>
        <w:t>l</w:t>
      </w:r>
      <w:r w:rsidR="003F23CA" w:rsidRPr="001F4D11">
        <w:rPr>
          <w:rFonts w:eastAsia="Arial"/>
          <w:b/>
          <w:i/>
          <w:lang w:val="ro-RO"/>
        </w:rPr>
        <w:t>a</w:t>
      </w:r>
      <w:r w:rsidR="003F23CA" w:rsidRPr="001F4D11">
        <w:rPr>
          <w:rFonts w:eastAsia="Arial"/>
          <w:b/>
          <w:i/>
          <w:spacing w:val="-5"/>
          <w:lang w:val="ro-RO"/>
        </w:rPr>
        <w:t xml:space="preserve"> </w:t>
      </w:r>
      <w:r w:rsidR="003F23CA" w:rsidRPr="001F4D11">
        <w:rPr>
          <w:rFonts w:eastAsia="Arial"/>
          <w:b/>
          <w:i/>
          <w:w w:val="109"/>
          <w:lang w:val="ro-RO"/>
        </w:rPr>
        <w:t>ter</w:t>
      </w:r>
      <w:r w:rsidR="003F23CA" w:rsidRPr="001F4D11">
        <w:rPr>
          <w:rFonts w:eastAsia="Arial"/>
          <w:b/>
          <w:i/>
          <w:spacing w:val="-4"/>
          <w:w w:val="109"/>
          <w:lang w:val="ro-RO"/>
        </w:rPr>
        <w:t>m</w:t>
      </w:r>
      <w:r w:rsidR="003F23CA" w:rsidRPr="001F4D11">
        <w:rPr>
          <w:rFonts w:eastAsia="Arial"/>
          <w:b/>
          <w:i/>
          <w:w w:val="109"/>
          <w:lang w:val="ro-RO"/>
        </w:rPr>
        <w:t>i</w:t>
      </w:r>
      <w:r w:rsidR="003F23CA" w:rsidRPr="001F4D11">
        <w:rPr>
          <w:rFonts w:eastAsia="Arial"/>
          <w:b/>
          <w:i/>
          <w:spacing w:val="-1"/>
          <w:w w:val="109"/>
          <w:lang w:val="ro-RO"/>
        </w:rPr>
        <w:t>n</w:t>
      </w:r>
      <w:r w:rsidR="003F23CA" w:rsidRPr="001F4D11">
        <w:rPr>
          <w:rFonts w:eastAsia="Arial"/>
          <w:b/>
          <w:i/>
          <w:w w:val="109"/>
          <w:lang w:val="ro-RO"/>
        </w:rPr>
        <w:t>area</w:t>
      </w:r>
      <w:r w:rsidR="003F23CA" w:rsidRPr="001F4D11">
        <w:rPr>
          <w:rFonts w:eastAsia="Arial"/>
          <w:b/>
          <w:i/>
          <w:spacing w:val="-6"/>
          <w:w w:val="109"/>
          <w:lang w:val="ro-RO"/>
        </w:rPr>
        <w:t xml:space="preserve"> </w:t>
      </w:r>
      <w:r w:rsidR="003F23CA" w:rsidRPr="001F4D11">
        <w:rPr>
          <w:rFonts w:eastAsia="Arial"/>
          <w:b/>
          <w:i/>
          <w:w w:val="109"/>
          <w:lang w:val="ro-RO"/>
        </w:rPr>
        <w:t>perioadei</w:t>
      </w:r>
      <w:r w:rsidR="003F23CA" w:rsidRPr="001F4D11">
        <w:rPr>
          <w:rFonts w:eastAsia="Arial"/>
          <w:b/>
          <w:i/>
          <w:spacing w:val="-23"/>
          <w:lang w:val="ro-RO"/>
        </w:rPr>
        <w:t xml:space="preserve"> </w:t>
      </w:r>
      <w:r w:rsidR="003F23CA" w:rsidRPr="001F4D11">
        <w:rPr>
          <w:rFonts w:eastAsia="Arial"/>
          <w:b/>
          <w:i/>
          <w:lang w:val="ro-RO"/>
        </w:rPr>
        <w:t>de</w:t>
      </w:r>
      <w:r w:rsidR="003F23CA" w:rsidRPr="001F4D11">
        <w:rPr>
          <w:rFonts w:eastAsia="Arial"/>
          <w:b/>
          <w:i/>
          <w:spacing w:val="11"/>
          <w:lang w:val="ro-RO"/>
        </w:rPr>
        <w:t xml:space="preserve"> </w:t>
      </w:r>
      <w:r w:rsidR="003F23CA" w:rsidRPr="001F4D11">
        <w:rPr>
          <w:rFonts w:eastAsia="Arial"/>
          <w:b/>
          <w:i/>
          <w:lang w:val="ro-RO"/>
        </w:rPr>
        <w:t>prestare</w:t>
      </w:r>
      <w:r w:rsidR="003F23CA" w:rsidRPr="001F4D11">
        <w:rPr>
          <w:rFonts w:eastAsia="Arial"/>
          <w:b/>
          <w:i/>
          <w:spacing w:val="19"/>
          <w:lang w:val="ro-RO"/>
        </w:rPr>
        <w:t xml:space="preserve"> </w:t>
      </w:r>
      <w:r w:rsidR="003F23CA" w:rsidRPr="001F4D11">
        <w:rPr>
          <w:rFonts w:eastAsia="Arial"/>
          <w:b/>
          <w:i/>
          <w:lang w:val="ro-RO"/>
        </w:rPr>
        <w:t>a</w:t>
      </w:r>
      <w:r w:rsidR="003F23CA" w:rsidRPr="001F4D11">
        <w:rPr>
          <w:rFonts w:eastAsia="Arial"/>
          <w:b/>
          <w:i/>
          <w:spacing w:val="-6"/>
          <w:lang w:val="ro-RO"/>
        </w:rPr>
        <w:t xml:space="preserve"> </w:t>
      </w:r>
      <w:r w:rsidR="003F23CA" w:rsidRPr="001F4D11">
        <w:rPr>
          <w:rFonts w:eastAsia="Arial"/>
          <w:b/>
          <w:i/>
          <w:w w:val="108"/>
          <w:lang w:val="ro-RO"/>
        </w:rPr>
        <w:t>ser</w:t>
      </w:r>
      <w:r w:rsidR="003F23CA" w:rsidRPr="001F4D11">
        <w:rPr>
          <w:rFonts w:eastAsia="Arial"/>
          <w:b/>
          <w:i/>
          <w:spacing w:val="-16"/>
          <w:w w:val="108"/>
          <w:lang w:val="ro-RO"/>
        </w:rPr>
        <w:t>vi</w:t>
      </w:r>
      <w:r w:rsidR="003F23CA" w:rsidRPr="001F4D11">
        <w:rPr>
          <w:rFonts w:eastAsia="Arial"/>
          <w:b/>
          <w:i/>
          <w:w w:val="113"/>
          <w:lang w:val="ro-RO"/>
        </w:rPr>
        <w:t>ciilor.</w:t>
      </w:r>
    </w:p>
    <w:p w:rsidR="00896C1C" w:rsidRPr="001F4D11" w:rsidRDefault="00F37BB8" w:rsidP="001F4D11">
      <w:pPr>
        <w:spacing w:line="276" w:lineRule="auto"/>
        <w:ind w:firstLine="720"/>
        <w:jc w:val="both"/>
        <w:rPr>
          <w:b/>
          <w:i/>
          <w:lang w:val="ro-RO"/>
        </w:rPr>
      </w:pPr>
      <w:r w:rsidRPr="001F4D11">
        <w:rPr>
          <w:b/>
          <w:i/>
          <w:lang w:val="ro-RO"/>
        </w:rPr>
        <w:t>Contractorul va fi mandatat de c</w:t>
      </w:r>
      <w:r w:rsidR="00CC2BE7">
        <w:rPr>
          <w:b/>
          <w:i/>
          <w:lang w:val="ro-RO"/>
        </w:rPr>
        <w:t>ă</w:t>
      </w:r>
      <w:r w:rsidRPr="001F4D11">
        <w:rPr>
          <w:b/>
          <w:i/>
          <w:lang w:val="ro-RO"/>
        </w:rPr>
        <w:t>tre beneficiar pentru ob</w:t>
      </w:r>
      <w:r w:rsidR="00CC2BE7">
        <w:rPr>
          <w:b/>
          <w:i/>
          <w:lang w:val="ro-RO"/>
        </w:rPr>
        <w:t>ţ</w:t>
      </w:r>
      <w:r w:rsidRPr="001F4D11">
        <w:rPr>
          <w:b/>
          <w:i/>
          <w:lang w:val="ro-RO"/>
        </w:rPr>
        <w:t xml:space="preserve">inerea </w:t>
      </w:r>
      <w:r w:rsidR="00AD7B59">
        <w:rPr>
          <w:b/>
          <w:i/>
          <w:lang w:val="ro-RO"/>
        </w:rPr>
        <w:t xml:space="preserve">oricaror acorduri si avize </w:t>
      </w:r>
      <w:r w:rsidR="00BB3AAA" w:rsidRPr="001F4D11">
        <w:rPr>
          <w:b/>
          <w:i/>
          <w:lang w:val="ro-RO"/>
        </w:rPr>
        <w:t>necesare</w:t>
      </w:r>
      <w:r w:rsidRPr="001F4D11">
        <w:rPr>
          <w:b/>
          <w:i/>
          <w:lang w:val="ro-RO"/>
        </w:rPr>
        <w:t xml:space="preserve"> perimetr</w:t>
      </w:r>
      <w:r w:rsidR="00CC2BE7">
        <w:rPr>
          <w:b/>
          <w:i/>
          <w:lang w:val="ro-RO"/>
        </w:rPr>
        <w:t>ului</w:t>
      </w:r>
      <w:r w:rsidRPr="001F4D11">
        <w:rPr>
          <w:b/>
          <w:i/>
          <w:lang w:val="ro-RO"/>
        </w:rPr>
        <w:t xml:space="preserve"> de achizi</w:t>
      </w:r>
      <w:r w:rsidR="00CC2BE7">
        <w:rPr>
          <w:b/>
          <w:i/>
          <w:lang w:val="ro-RO"/>
        </w:rPr>
        <w:t>ţ</w:t>
      </w:r>
      <w:r w:rsidRPr="001F4D11">
        <w:rPr>
          <w:b/>
          <w:i/>
          <w:lang w:val="ro-RO"/>
        </w:rPr>
        <w:t>ie</w:t>
      </w:r>
      <w:r w:rsidR="00CC2BE7">
        <w:rPr>
          <w:b/>
          <w:i/>
          <w:lang w:val="ro-RO"/>
        </w:rPr>
        <w:t xml:space="preserve"> 3D</w:t>
      </w:r>
      <w:r w:rsidRPr="001F4D11">
        <w:rPr>
          <w:b/>
          <w:i/>
          <w:lang w:val="ro-RO"/>
        </w:rPr>
        <w:t xml:space="preserve">. </w:t>
      </w:r>
      <w:r w:rsidR="005064CD" w:rsidRPr="001F4D11">
        <w:rPr>
          <w:b/>
          <w:i/>
          <w:lang w:val="ro-RO"/>
        </w:rPr>
        <w:t>Contractorul</w:t>
      </w:r>
      <w:r w:rsidR="00126683" w:rsidRPr="001F4D11">
        <w:rPr>
          <w:b/>
          <w:i/>
          <w:lang w:val="ro-RO"/>
        </w:rPr>
        <w:t xml:space="preserve"> i</w:t>
      </w:r>
      <w:r w:rsidR="00CC2BE7">
        <w:rPr>
          <w:b/>
          <w:i/>
          <w:lang w:val="ro-RO"/>
        </w:rPr>
        <w:t>ş</w:t>
      </w:r>
      <w:r w:rsidR="00126683" w:rsidRPr="001F4D11">
        <w:rPr>
          <w:b/>
          <w:i/>
          <w:lang w:val="ro-RO"/>
        </w:rPr>
        <w:t xml:space="preserve">i </w:t>
      </w:r>
      <w:r w:rsidR="00EE6BFC" w:rsidRPr="001F4D11">
        <w:rPr>
          <w:b/>
          <w:i/>
          <w:lang w:val="ro-RO"/>
        </w:rPr>
        <w:t xml:space="preserve">va </w:t>
      </w:r>
      <w:r w:rsidR="00126683" w:rsidRPr="001F4D11">
        <w:rPr>
          <w:b/>
          <w:i/>
          <w:lang w:val="ro-RO"/>
        </w:rPr>
        <w:t xml:space="preserve">asuma orice </w:t>
      </w:r>
      <w:r w:rsidR="00CC2BE7">
        <w:rPr>
          <w:b/>
          <w:i/>
          <w:lang w:val="ro-RO"/>
        </w:rPr>
        <w:t>î</w:t>
      </w:r>
      <w:r w:rsidR="00126683" w:rsidRPr="001F4D11">
        <w:rPr>
          <w:b/>
          <w:i/>
          <w:lang w:val="ro-RO"/>
        </w:rPr>
        <w:t>nc</w:t>
      </w:r>
      <w:r w:rsidR="00CC2BE7">
        <w:rPr>
          <w:b/>
          <w:i/>
          <w:lang w:val="ro-RO"/>
        </w:rPr>
        <w:t>ă</w:t>
      </w:r>
      <w:r w:rsidR="00126683" w:rsidRPr="001F4D11">
        <w:rPr>
          <w:b/>
          <w:i/>
          <w:lang w:val="ro-RO"/>
        </w:rPr>
        <w:t>lc</w:t>
      </w:r>
      <w:r w:rsidR="00CC2BE7">
        <w:rPr>
          <w:b/>
          <w:i/>
          <w:lang w:val="ro-RO"/>
        </w:rPr>
        <w:t>ă</w:t>
      </w:r>
      <w:r w:rsidR="00126683" w:rsidRPr="001F4D11">
        <w:rPr>
          <w:b/>
          <w:i/>
          <w:lang w:val="ro-RO"/>
        </w:rPr>
        <w:t>ri ale legisla</w:t>
      </w:r>
      <w:r w:rsidR="00CC2BE7">
        <w:rPr>
          <w:b/>
          <w:i/>
          <w:lang w:val="ro-RO"/>
        </w:rPr>
        <w:t>ţ</w:t>
      </w:r>
      <w:r w:rsidR="00126683" w:rsidRPr="001F4D11">
        <w:rPr>
          <w:b/>
          <w:i/>
          <w:lang w:val="ro-RO"/>
        </w:rPr>
        <w:t xml:space="preserve">iei </w:t>
      </w:r>
      <w:r w:rsidR="00AD7B59">
        <w:rPr>
          <w:b/>
          <w:i/>
          <w:lang w:val="ro-RO"/>
        </w:rPr>
        <w:t xml:space="preserve">din Romania </w:t>
      </w:r>
      <w:r w:rsidR="00CC2BE7">
        <w:rPr>
          <w:b/>
          <w:i/>
          <w:lang w:val="ro-RO"/>
        </w:rPr>
        <w:t>ş</w:t>
      </w:r>
      <w:r w:rsidR="00126683" w:rsidRPr="001F4D11">
        <w:rPr>
          <w:b/>
          <w:i/>
          <w:lang w:val="ro-RO"/>
        </w:rPr>
        <w:t>i eventualele amenzi.</w:t>
      </w:r>
      <w:r w:rsidR="00DD2AFF" w:rsidRPr="001F4D11">
        <w:rPr>
          <w:b/>
          <w:i/>
          <w:lang w:val="ro-RO"/>
        </w:rPr>
        <w:t>.</w:t>
      </w:r>
    </w:p>
    <w:p w:rsidR="007029EC" w:rsidRDefault="007029EC" w:rsidP="007029EC">
      <w:pPr>
        <w:spacing w:line="276" w:lineRule="auto"/>
        <w:ind w:right="-1"/>
        <w:jc w:val="both"/>
        <w:rPr>
          <w:b/>
          <w:bCs/>
          <w:i/>
          <w:lang w:val="ro-RO"/>
        </w:rPr>
      </w:pPr>
      <w:r>
        <w:rPr>
          <w:b/>
          <w:bCs/>
          <w:i/>
          <w:lang w:val="ro-RO"/>
        </w:rPr>
        <w:tab/>
        <w:t>Oferta se va face conform Anexei 1 – Formular de ofert</w:t>
      </w:r>
      <w:r w:rsidR="00493147">
        <w:rPr>
          <w:b/>
          <w:bCs/>
          <w:i/>
          <w:lang w:val="ro-RO"/>
        </w:rPr>
        <w:t>ă</w:t>
      </w:r>
      <w:r>
        <w:rPr>
          <w:b/>
          <w:bCs/>
          <w:i/>
          <w:lang w:val="ro-RO"/>
        </w:rPr>
        <w:t>.</w:t>
      </w:r>
    </w:p>
    <w:p w:rsidR="00AD7B59" w:rsidRDefault="00AD7B59" w:rsidP="007029EC">
      <w:pPr>
        <w:spacing w:line="276" w:lineRule="auto"/>
        <w:ind w:right="-1"/>
        <w:jc w:val="both"/>
        <w:rPr>
          <w:b/>
          <w:bCs/>
          <w:i/>
          <w:lang w:val="ro-RO"/>
        </w:rPr>
      </w:pPr>
    </w:p>
    <w:p w:rsidR="00C179C0" w:rsidRDefault="00C179C0" w:rsidP="001F4D11">
      <w:pPr>
        <w:spacing w:line="276" w:lineRule="auto"/>
        <w:ind w:firstLine="720"/>
        <w:jc w:val="both"/>
        <w:outlineLvl w:val="0"/>
        <w:rPr>
          <w:lang w:val="ro-RO"/>
        </w:rPr>
      </w:pPr>
      <w:r w:rsidRPr="001F4D11">
        <w:rPr>
          <w:lang w:val="ro-RO"/>
        </w:rPr>
        <w:t>Intocmit :</w:t>
      </w:r>
      <w:r w:rsidR="00AF4FBF">
        <w:rPr>
          <w:lang w:val="ro-RO"/>
        </w:rPr>
        <w:t xml:space="preserve">  </w:t>
      </w:r>
      <w:r w:rsidRPr="001F4D11">
        <w:rPr>
          <w:lang w:val="ro-RO"/>
        </w:rPr>
        <w:t>Amalia Marinescu</w:t>
      </w:r>
    </w:p>
    <w:p w:rsidR="001D6969" w:rsidRPr="001F4D11" w:rsidRDefault="001D6969" w:rsidP="001F4D11">
      <w:pPr>
        <w:spacing w:line="276" w:lineRule="auto"/>
        <w:ind w:firstLine="720"/>
        <w:jc w:val="both"/>
        <w:outlineLvl w:val="0"/>
        <w:rPr>
          <w:lang w:val="ro-RO"/>
        </w:rPr>
      </w:pPr>
      <w:r>
        <w:rPr>
          <w:lang w:val="ro-RO"/>
        </w:rPr>
        <w:t xml:space="preserve">                 Petruta Iorgandopol</w:t>
      </w:r>
    </w:p>
    <w:p w:rsidR="00AF4FBF" w:rsidRPr="001F4D11" w:rsidRDefault="00AF4FBF" w:rsidP="00AD7B59">
      <w:pPr>
        <w:spacing w:line="276" w:lineRule="auto"/>
        <w:ind w:firstLine="720"/>
        <w:jc w:val="both"/>
        <w:outlineLvl w:val="0"/>
        <w:rPr>
          <w:lang w:val="ro-RO"/>
        </w:rPr>
      </w:pPr>
      <w:r>
        <w:rPr>
          <w:lang w:val="ro-RO"/>
        </w:rPr>
        <w:t xml:space="preserve">                  </w:t>
      </w:r>
    </w:p>
    <w:sectPr w:rsidR="00AF4FBF" w:rsidRPr="001F4D11" w:rsidSect="00641BA8">
      <w:footerReference w:type="default" r:id="rId10"/>
      <w:footnotePr>
        <w:pos w:val="beneathText"/>
      </w:footnotePr>
      <w:pgSz w:w="11905" w:h="16837" w:code="9"/>
      <w:pgMar w:top="1134" w:right="851" w:bottom="1134" w:left="1134" w:header="1134"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9BC" w:rsidRDefault="00FC79BC" w:rsidP="001F7C0C">
      <w:r>
        <w:separator/>
      </w:r>
    </w:p>
  </w:endnote>
  <w:endnote w:type="continuationSeparator" w:id="0">
    <w:p w:rsidR="00FC79BC" w:rsidRDefault="00FC79BC" w:rsidP="001F7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tarSymbol">
    <w:altName w:val="MS Gothic"/>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88001"/>
      <w:docPartObj>
        <w:docPartGallery w:val="Page Numbers (Bottom of Page)"/>
        <w:docPartUnique/>
      </w:docPartObj>
    </w:sdtPr>
    <w:sdtEndPr/>
    <w:sdtContent>
      <w:p w:rsidR="00D11B33" w:rsidRDefault="00490492">
        <w:pPr>
          <w:pStyle w:val="Footer"/>
          <w:jc w:val="center"/>
        </w:pPr>
        <w:r>
          <w:rPr>
            <w:noProof/>
          </w:rPr>
          <w:fldChar w:fldCharType="begin"/>
        </w:r>
        <w:r>
          <w:rPr>
            <w:noProof/>
          </w:rPr>
          <w:instrText xml:space="preserve"> PAGE   \* MERGEFORMAT </w:instrText>
        </w:r>
        <w:r>
          <w:rPr>
            <w:noProof/>
          </w:rPr>
          <w:fldChar w:fldCharType="separate"/>
        </w:r>
        <w:r w:rsidR="00514CE5">
          <w:rPr>
            <w:noProof/>
          </w:rPr>
          <w:t>11</w:t>
        </w:r>
        <w:r>
          <w:rPr>
            <w:noProof/>
          </w:rPr>
          <w:fldChar w:fldCharType="end"/>
        </w:r>
      </w:p>
    </w:sdtContent>
  </w:sdt>
  <w:p w:rsidR="00D11B33" w:rsidRDefault="00D11B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9BC" w:rsidRDefault="00FC79BC" w:rsidP="001F7C0C">
      <w:r>
        <w:separator/>
      </w:r>
    </w:p>
  </w:footnote>
  <w:footnote w:type="continuationSeparator" w:id="0">
    <w:p w:rsidR="00FC79BC" w:rsidRDefault="00FC79BC" w:rsidP="001F7C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numFmt w:val="bullet"/>
      <w:lvlText w:val="-"/>
      <w:lvlJc w:val="left"/>
      <w:pPr>
        <w:tabs>
          <w:tab w:val="num" w:pos="1800"/>
        </w:tabs>
        <w:ind w:left="1800" w:hanging="360"/>
      </w:pPr>
      <w:rPr>
        <w:rFonts w:ascii="Times New Roman" w:hAnsi="Times New Roman"/>
      </w:rPr>
    </w:lvl>
  </w:abstractNum>
  <w:abstractNum w:abstractNumId="1" w15:restartNumberingAfterBreak="0">
    <w:nsid w:val="00000002"/>
    <w:multiLevelType w:val="singleLevel"/>
    <w:tmpl w:val="00000002"/>
    <w:name w:val="WW8Num2"/>
    <w:lvl w:ilvl="0">
      <w:start w:val="2"/>
      <w:numFmt w:val="bullet"/>
      <w:lvlText w:val="-"/>
      <w:lvlJc w:val="left"/>
      <w:pPr>
        <w:tabs>
          <w:tab w:val="num" w:pos="360"/>
        </w:tabs>
        <w:ind w:left="360" w:hanging="360"/>
      </w:pPr>
      <w:rPr>
        <w:rFonts w:ascii="StarSymbol" w:eastAsia="StarSymbol"/>
      </w:rPr>
    </w:lvl>
  </w:abstractNum>
  <w:abstractNum w:abstractNumId="2" w15:restartNumberingAfterBreak="0">
    <w:nsid w:val="00000003"/>
    <w:multiLevelType w:val="singleLevel"/>
    <w:tmpl w:val="00000003"/>
    <w:name w:val="WW8Num3"/>
    <w:lvl w:ilvl="0">
      <w:start w:val="1"/>
      <w:numFmt w:val="decimal"/>
      <w:lvlText w:val="%1."/>
      <w:lvlJc w:val="left"/>
      <w:pPr>
        <w:tabs>
          <w:tab w:val="num" w:pos="1080"/>
        </w:tabs>
        <w:ind w:left="1080" w:hanging="360"/>
      </w:pPr>
    </w:lvl>
  </w:abstractNum>
  <w:abstractNum w:abstractNumId="3" w15:restartNumberingAfterBreak="0">
    <w:nsid w:val="0C5078F9"/>
    <w:multiLevelType w:val="hybridMultilevel"/>
    <w:tmpl w:val="D34E04C4"/>
    <w:lvl w:ilvl="0" w:tplc="CF62A022">
      <w:start w:val="1"/>
      <w:numFmt w:val="upperLetter"/>
      <w:lvlText w:val="%1."/>
      <w:lvlJc w:val="left"/>
      <w:pPr>
        <w:ind w:left="786" w:hanging="360"/>
      </w:pPr>
      <w:rPr>
        <w:rFonts w:hint="default"/>
        <w:b/>
        <w: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0FDF096E"/>
    <w:multiLevelType w:val="hybridMultilevel"/>
    <w:tmpl w:val="C1DA78C2"/>
    <w:lvl w:ilvl="0" w:tplc="0409000F">
      <w:start w:val="1"/>
      <w:numFmt w:val="decimal"/>
      <w:lvlText w:val="%1."/>
      <w:lvlJc w:val="left"/>
      <w:pPr>
        <w:ind w:left="1071" w:hanging="360"/>
      </w:pPr>
    </w:lvl>
    <w:lvl w:ilvl="1" w:tplc="04090019" w:tentative="1">
      <w:start w:val="1"/>
      <w:numFmt w:val="lowerLetter"/>
      <w:lvlText w:val="%2."/>
      <w:lvlJc w:val="left"/>
      <w:pPr>
        <w:ind w:left="1791" w:hanging="360"/>
      </w:pPr>
    </w:lvl>
    <w:lvl w:ilvl="2" w:tplc="0409001B" w:tentative="1">
      <w:start w:val="1"/>
      <w:numFmt w:val="lowerRoman"/>
      <w:lvlText w:val="%3."/>
      <w:lvlJc w:val="right"/>
      <w:pPr>
        <w:ind w:left="2511" w:hanging="180"/>
      </w:pPr>
    </w:lvl>
    <w:lvl w:ilvl="3" w:tplc="0409000F" w:tentative="1">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5" w15:restartNumberingAfterBreak="0">
    <w:nsid w:val="187610B9"/>
    <w:multiLevelType w:val="hybridMultilevel"/>
    <w:tmpl w:val="5F526A8A"/>
    <w:lvl w:ilvl="0" w:tplc="31FE52DE">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 w15:restartNumberingAfterBreak="0">
    <w:nsid w:val="23ED7C91"/>
    <w:multiLevelType w:val="hybridMultilevel"/>
    <w:tmpl w:val="D284A1DC"/>
    <w:lvl w:ilvl="0" w:tplc="7BD2CBBE">
      <w:start w:val="1"/>
      <w:numFmt w:val="decimal"/>
      <w:lvlText w:val="%1."/>
      <w:lvlJc w:val="left"/>
      <w:pPr>
        <w:ind w:left="107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E9F48E7"/>
    <w:multiLevelType w:val="hybridMultilevel"/>
    <w:tmpl w:val="9718E7D8"/>
    <w:lvl w:ilvl="0" w:tplc="DEB8EF18">
      <w:start w:val="1"/>
      <w:numFmt w:val="upperLetter"/>
      <w:lvlText w:val="%1."/>
      <w:lvlJc w:val="left"/>
      <w:pPr>
        <w:ind w:left="786" w:hanging="360"/>
      </w:pPr>
      <w:rPr>
        <w:rFonts w:hint="default"/>
        <w:b/>
        <w: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3815474B"/>
    <w:multiLevelType w:val="hybridMultilevel"/>
    <w:tmpl w:val="B7D4D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4224F8"/>
    <w:multiLevelType w:val="hybridMultilevel"/>
    <w:tmpl w:val="A57C2834"/>
    <w:lvl w:ilvl="0" w:tplc="AE941888">
      <w:start w:val="1"/>
      <w:numFmt w:val="upperLetter"/>
      <w:lvlText w:val="%1."/>
      <w:lvlJc w:val="left"/>
      <w:pPr>
        <w:ind w:left="644" w:hanging="360"/>
      </w:pPr>
      <w:rPr>
        <w:rFonts w:hint="default"/>
        <w:b/>
        <w: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52DC0091"/>
    <w:multiLevelType w:val="hybridMultilevel"/>
    <w:tmpl w:val="410CC9D8"/>
    <w:lvl w:ilvl="0" w:tplc="1EDE8DE6">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582D0840"/>
    <w:multiLevelType w:val="hybridMultilevel"/>
    <w:tmpl w:val="94AC0524"/>
    <w:lvl w:ilvl="0" w:tplc="90F22DE2">
      <w:start w:val="1"/>
      <w:numFmt w:val="lowerLetter"/>
      <w:lvlText w:val="%1."/>
      <w:lvlJc w:val="left"/>
      <w:pPr>
        <w:ind w:left="786" w:hanging="360"/>
      </w:pPr>
      <w:rPr>
        <w:rFonts w:hint="default"/>
        <w:b/>
        <w: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63D82F5B"/>
    <w:multiLevelType w:val="hybridMultilevel"/>
    <w:tmpl w:val="A80C7152"/>
    <w:lvl w:ilvl="0" w:tplc="2F46E0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5B342F9"/>
    <w:multiLevelType w:val="hybridMultilevel"/>
    <w:tmpl w:val="0BDEB1FA"/>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14" w15:restartNumberingAfterBreak="0">
    <w:nsid w:val="682D52C2"/>
    <w:multiLevelType w:val="hybridMultilevel"/>
    <w:tmpl w:val="35BE2442"/>
    <w:lvl w:ilvl="0" w:tplc="5F50D7CC">
      <w:start w:val="1"/>
      <w:numFmt w:val="upperLetter"/>
      <w:lvlText w:val="%1."/>
      <w:lvlJc w:val="left"/>
      <w:pPr>
        <w:ind w:left="786" w:hanging="360"/>
      </w:pPr>
      <w:rPr>
        <w:rFonts w:hint="default"/>
        <w:b/>
        <w: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730A2081"/>
    <w:multiLevelType w:val="hybridMultilevel"/>
    <w:tmpl w:val="30F0B5FE"/>
    <w:lvl w:ilvl="0" w:tplc="776A965E">
      <w:start w:val="1"/>
      <w:numFmt w:val="upperLetter"/>
      <w:lvlText w:val="%1."/>
      <w:lvlJc w:val="left"/>
      <w:pPr>
        <w:ind w:left="786" w:hanging="360"/>
      </w:pPr>
      <w:rPr>
        <w:rFonts w:hint="default"/>
        <w:b/>
        <w: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769D3D70"/>
    <w:multiLevelType w:val="hybridMultilevel"/>
    <w:tmpl w:val="8286B51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7D7708A9"/>
    <w:multiLevelType w:val="hybridMultilevel"/>
    <w:tmpl w:val="BC5A37F2"/>
    <w:lvl w:ilvl="0" w:tplc="697AE0C6">
      <w:start w:val="4"/>
      <w:numFmt w:val="decimal"/>
      <w:lvlText w:val="%1"/>
      <w:lvlJc w:val="left"/>
      <w:pPr>
        <w:ind w:left="2520" w:hanging="360"/>
      </w:pPr>
      <w:rPr>
        <w:rFonts w:hint="default"/>
        <w:color w:val="000000" w:themeColor="text1"/>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7EE6065A"/>
    <w:multiLevelType w:val="hybridMultilevel"/>
    <w:tmpl w:val="CF4A00F8"/>
    <w:lvl w:ilvl="0" w:tplc="18862E5C">
      <w:start w:val="1"/>
      <w:numFmt w:val="upp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16"/>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8"/>
  </w:num>
  <w:num w:numId="8">
    <w:abstractNumId w:val="11"/>
  </w:num>
  <w:num w:numId="9">
    <w:abstractNumId w:val="15"/>
  </w:num>
  <w:num w:numId="10">
    <w:abstractNumId w:val="12"/>
  </w:num>
  <w:num w:numId="11">
    <w:abstractNumId w:val="18"/>
  </w:num>
  <w:num w:numId="12">
    <w:abstractNumId w:val="14"/>
  </w:num>
  <w:num w:numId="13">
    <w:abstractNumId w:val="7"/>
  </w:num>
  <w:num w:numId="14">
    <w:abstractNumId w:val="3"/>
  </w:num>
  <w:num w:numId="15">
    <w:abstractNumId w:val="9"/>
  </w:num>
  <w:num w:numId="16">
    <w:abstractNumId w:val="13"/>
  </w:num>
  <w:num w:numId="17">
    <w:abstractNumId w:val="17"/>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oNotHyphenateCaps/>
  <w:drawingGridHorizontalSpacing w:val="120"/>
  <w:drawingGridVerticalSpacing w:val="381"/>
  <w:displayHorizontalDrawingGridEvery w:val="0"/>
  <w:characterSpacingControl w:val="doNotCompress"/>
  <w:doNotValidateAgainstSchema/>
  <w:doNotDemarcateInvalidXml/>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672"/>
    <w:rsid w:val="00001B97"/>
    <w:rsid w:val="00002907"/>
    <w:rsid w:val="000036C8"/>
    <w:rsid w:val="000041FF"/>
    <w:rsid w:val="0000433B"/>
    <w:rsid w:val="000047CA"/>
    <w:rsid w:val="00004E54"/>
    <w:rsid w:val="000056E9"/>
    <w:rsid w:val="0000575A"/>
    <w:rsid w:val="00005813"/>
    <w:rsid w:val="00005875"/>
    <w:rsid w:val="0000591C"/>
    <w:rsid w:val="0000593B"/>
    <w:rsid w:val="000073E9"/>
    <w:rsid w:val="0001000A"/>
    <w:rsid w:val="0001072C"/>
    <w:rsid w:val="00010ACC"/>
    <w:rsid w:val="00013544"/>
    <w:rsid w:val="00014E98"/>
    <w:rsid w:val="0002073A"/>
    <w:rsid w:val="00020DF9"/>
    <w:rsid w:val="0002321C"/>
    <w:rsid w:val="000254DC"/>
    <w:rsid w:val="00027B3B"/>
    <w:rsid w:val="00032C09"/>
    <w:rsid w:val="000345D4"/>
    <w:rsid w:val="00037BE1"/>
    <w:rsid w:val="000412AE"/>
    <w:rsid w:val="00041744"/>
    <w:rsid w:val="00044617"/>
    <w:rsid w:val="00045360"/>
    <w:rsid w:val="00047EC6"/>
    <w:rsid w:val="00050244"/>
    <w:rsid w:val="00051514"/>
    <w:rsid w:val="00053AF9"/>
    <w:rsid w:val="00053F20"/>
    <w:rsid w:val="0005484B"/>
    <w:rsid w:val="00054923"/>
    <w:rsid w:val="00054C4D"/>
    <w:rsid w:val="00056018"/>
    <w:rsid w:val="000571DA"/>
    <w:rsid w:val="0005763C"/>
    <w:rsid w:val="00057F19"/>
    <w:rsid w:val="00061F8A"/>
    <w:rsid w:val="000629C7"/>
    <w:rsid w:val="00062DD8"/>
    <w:rsid w:val="00063121"/>
    <w:rsid w:val="0006414A"/>
    <w:rsid w:val="000641B3"/>
    <w:rsid w:val="0006501D"/>
    <w:rsid w:val="00065025"/>
    <w:rsid w:val="00066A03"/>
    <w:rsid w:val="00067ACC"/>
    <w:rsid w:val="0007021E"/>
    <w:rsid w:val="0007086D"/>
    <w:rsid w:val="000710EC"/>
    <w:rsid w:val="000712D8"/>
    <w:rsid w:val="0007184B"/>
    <w:rsid w:val="00072D50"/>
    <w:rsid w:val="00072E47"/>
    <w:rsid w:val="000758D5"/>
    <w:rsid w:val="00077E62"/>
    <w:rsid w:val="00081497"/>
    <w:rsid w:val="00082E04"/>
    <w:rsid w:val="000833A1"/>
    <w:rsid w:val="000836C4"/>
    <w:rsid w:val="00084A57"/>
    <w:rsid w:val="0008508F"/>
    <w:rsid w:val="000852AB"/>
    <w:rsid w:val="0008573D"/>
    <w:rsid w:val="00085F83"/>
    <w:rsid w:val="00086487"/>
    <w:rsid w:val="00086B0D"/>
    <w:rsid w:val="00087A6A"/>
    <w:rsid w:val="00087D26"/>
    <w:rsid w:val="000902B3"/>
    <w:rsid w:val="00090BDE"/>
    <w:rsid w:val="00091D22"/>
    <w:rsid w:val="00094FAD"/>
    <w:rsid w:val="0009638D"/>
    <w:rsid w:val="00096EA1"/>
    <w:rsid w:val="000A00BA"/>
    <w:rsid w:val="000A0B66"/>
    <w:rsid w:val="000A3A9D"/>
    <w:rsid w:val="000A5354"/>
    <w:rsid w:val="000B0560"/>
    <w:rsid w:val="000B0659"/>
    <w:rsid w:val="000B1039"/>
    <w:rsid w:val="000B1314"/>
    <w:rsid w:val="000B1799"/>
    <w:rsid w:val="000B287B"/>
    <w:rsid w:val="000B3EB7"/>
    <w:rsid w:val="000B6E54"/>
    <w:rsid w:val="000C1152"/>
    <w:rsid w:val="000C43D4"/>
    <w:rsid w:val="000C59B8"/>
    <w:rsid w:val="000C676F"/>
    <w:rsid w:val="000C7EC1"/>
    <w:rsid w:val="000D1AC6"/>
    <w:rsid w:val="000D1C56"/>
    <w:rsid w:val="000D2315"/>
    <w:rsid w:val="000D246E"/>
    <w:rsid w:val="000D3BCA"/>
    <w:rsid w:val="000D491D"/>
    <w:rsid w:val="000D4E84"/>
    <w:rsid w:val="000D6D58"/>
    <w:rsid w:val="000D7295"/>
    <w:rsid w:val="000D7C11"/>
    <w:rsid w:val="000E089A"/>
    <w:rsid w:val="000E171E"/>
    <w:rsid w:val="000E2CCA"/>
    <w:rsid w:val="000E2D5A"/>
    <w:rsid w:val="000E3230"/>
    <w:rsid w:val="000E3828"/>
    <w:rsid w:val="000E48FF"/>
    <w:rsid w:val="000E5984"/>
    <w:rsid w:val="000E6813"/>
    <w:rsid w:val="000F009F"/>
    <w:rsid w:val="000F0727"/>
    <w:rsid w:val="000F3388"/>
    <w:rsid w:val="000F55D6"/>
    <w:rsid w:val="000F58E2"/>
    <w:rsid w:val="000F6594"/>
    <w:rsid w:val="001002F5"/>
    <w:rsid w:val="001005B0"/>
    <w:rsid w:val="001006B1"/>
    <w:rsid w:val="00102785"/>
    <w:rsid w:val="001076AF"/>
    <w:rsid w:val="00111D91"/>
    <w:rsid w:val="00113C88"/>
    <w:rsid w:val="0011545E"/>
    <w:rsid w:val="00117B15"/>
    <w:rsid w:val="00117B72"/>
    <w:rsid w:val="00117C1B"/>
    <w:rsid w:val="001200AA"/>
    <w:rsid w:val="0012017B"/>
    <w:rsid w:val="00120654"/>
    <w:rsid w:val="00121C2C"/>
    <w:rsid w:val="00121F8F"/>
    <w:rsid w:val="00122DED"/>
    <w:rsid w:val="0012475D"/>
    <w:rsid w:val="001259C4"/>
    <w:rsid w:val="001259DF"/>
    <w:rsid w:val="00126683"/>
    <w:rsid w:val="00132A46"/>
    <w:rsid w:val="001333DE"/>
    <w:rsid w:val="00133F59"/>
    <w:rsid w:val="00134519"/>
    <w:rsid w:val="00135290"/>
    <w:rsid w:val="00140A04"/>
    <w:rsid w:val="00141018"/>
    <w:rsid w:val="00144A94"/>
    <w:rsid w:val="00145712"/>
    <w:rsid w:val="0014571A"/>
    <w:rsid w:val="00146CBE"/>
    <w:rsid w:val="00146FBB"/>
    <w:rsid w:val="0015184C"/>
    <w:rsid w:val="00154F92"/>
    <w:rsid w:val="00156081"/>
    <w:rsid w:val="00157D08"/>
    <w:rsid w:val="00160538"/>
    <w:rsid w:val="00161294"/>
    <w:rsid w:val="00161423"/>
    <w:rsid w:val="00161B9C"/>
    <w:rsid w:val="00166FE0"/>
    <w:rsid w:val="00170387"/>
    <w:rsid w:val="00170A47"/>
    <w:rsid w:val="0017149E"/>
    <w:rsid w:val="00171EBC"/>
    <w:rsid w:val="00172BB8"/>
    <w:rsid w:val="00174592"/>
    <w:rsid w:val="001765A6"/>
    <w:rsid w:val="00176609"/>
    <w:rsid w:val="00177C82"/>
    <w:rsid w:val="001809EF"/>
    <w:rsid w:val="00180E3B"/>
    <w:rsid w:val="00181695"/>
    <w:rsid w:val="001829C3"/>
    <w:rsid w:val="00182C0C"/>
    <w:rsid w:val="00182D6D"/>
    <w:rsid w:val="00184F09"/>
    <w:rsid w:val="001855F5"/>
    <w:rsid w:val="001858AB"/>
    <w:rsid w:val="00185BBF"/>
    <w:rsid w:val="00190FDD"/>
    <w:rsid w:val="00192485"/>
    <w:rsid w:val="001925B6"/>
    <w:rsid w:val="00192674"/>
    <w:rsid w:val="00193EE8"/>
    <w:rsid w:val="00194DF9"/>
    <w:rsid w:val="001A1455"/>
    <w:rsid w:val="001A149F"/>
    <w:rsid w:val="001A1891"/>
    <w:rsid w:val="001A34D5"/>
    <w:rsid w:val="001A3C11"/>
    <w:rsid w:val="001A452A"/>
    <w:rsid w:val="001A6237"/>
    <w:rsid w:val="001A6268"/>
    <w:rsid w:val="001A691E"/>
    <w:rsid w:val="001B0F06"/>
    <w:rsid w:val="001B3D17"/>
    <w:rsid w:val="001B4649"/>
    <w:rsid w:val="001B488A"/>
    <w:rsid w:val="001B548C"/>
    <w:rsid w:val="001C1261"/>
    <w:rsid w:val="001C26A8"/>
    <w:rsid w:val="001C335D"/>
    <w:rsid w:val="001C402B"/>
    <w:rsid w:val="001C4110"/>
    <w:rsid w:val="001C4AEB"/>
    <w:rsid w:val="001C673D"/>
    <w:rsid w:val="001C6F02"/>
    <w:rsid w:val="001D1FC8"/>
    <w:rsid w:val="001D2EEC"/>
    <w:rsid w:val="001D2FC7"/>
    <w:rsid w:val="001D3098"/>
    <w:rsid w:val="001D4D67"/>
    <w:rsid w:val="001D55A3"/>
    <w:rsid w:val="001D5898"/>
    <w:rsid w:val="001D5AF6"/>
    <w:rsid w:val="001D5C80"/>
    <w:rsid w:val="001D6438"/>
    <w:rsid w:val="001D6969"/>
    <w:rsid w:val="001D6C32"/>
    <w:rsid w:val="001D6FC8"/>
    <w:rsid w:val="001E4D6D"/>
    <w:rsid w:val="001E5B50"/>
    <w:rsid w:val="001F08FB"/>
    <w:rsid w:val="001F106A"/>
    <w:rsid w:val="001F15C8"/>
    <w:rsid w:val="001F1E7D"/>
    <w:rsid w:val="001F232D"/>
    <w:rsid w:val="001F2BB2"/>
    <w:rsid w:val="001F3B55"/>
    <w:rsid w:val="001F4342"/>
    <w:rsid w:val="001F4D11"/>
    <w:rsid w:val="001F6685"/>
    <w:rsid w:val="001F7314"/>
    <w:rsid w:val="001F7C0C"/>
    <w:rsid w:val="0020113B"/>
    <w:rsid w:val="00201F5D"/>
    <w:rsid w:val="00205374"/>
    <w:rsid w:val="00205DC3"/>
    <w:rsid w:val="00213930"/>
    <w:rsid w:val="00214173"/>
    <w:rsid w:val="00215B62"/>
    <w:rsid w:val="00217EFE"/>
    <w:rsid w:val="002202D7"/>
    <w:rsid w:val="00221D75"/>
    <w:rsid w:val="00222B4C"/>
    <w:rsid w:val="00223591"/>
    <w:rsid w:val="00224B0F"/>
    <w:rsid w:val="00226E79"/>
    <w:rsid w:val="002270A1"/>
    <w:rsid w:val="0022750F"/>
    <w:rsid w:val="0023228E"/>
    <w:rsid w:val="0023363B"/>
    <w:rsid w:val="0023416D"/>
    <w:rsid w:val="002368B3"/>
    <w:rsid w:val="00242188"/>
    <w:rsid w:val="00244F06"/>
    <w:rsid w:val="00244FE3"/>
    <w:rsid w:val="0024691F"/>
    <w:rsid w:val="00246992"/>
    <w:rsid w:val="002469B2"/>
    <w:rsid w:val="00252AAE"/>
    <w:rsid w:val="00253480"/>
    <w:rsid w:val="00255886"/>
    <w:rsid w:val="002561BE"/>
    <w:rsid w:val="00256483"/>
    <w:rsid w:val="00257607"/>
    <w:rsid w:val="002605C1"/>
    <w:rsid w:val="00261502"/>
    <w:rsid w:val="0026227E"/>
    <w:rsid w:val="00262359"/>
    <w:rsid w:val="0026264F"/>
    <w:rsid w:val="00262B57"/>
    <w:rsid w:val="00264701"/>
    <w:rsid w:val="002651B6"/>
    <w:rsid w:val="002652A6"/>
    <w:rsid w:val="00265586"/>
    <w:rsid w:val="002667C1"/>
    <w:rsid w:val="002707D7"/>
    <w:rsid w:val="00272B28"/>
    <w:rsid w:val="0027464D"/>
    <w:rsid w:val="00276611"/>
    <w:rsid w:val="00277423"/>
    <w:rsid w:val="002845A2"/>
    <w:rsid w:val="00285783"/>
    <w:rsid w:val="00285841"/>
    <w:rsid w:val="00287099"/>
    <w:rsid w:val="002874BA"/>
    <w:rsid w:val="002874F6"/>
    <w:rsid w:val="00287CA1"/>
    <w:rsid w:val="00290069"/>
    <w:rsid w:val="00290B49"/>
    <w:rsid w:val="002933B7"/>
    <w:rsid w:val="002938C9"/>
    <w:rsid w:val="00293AD9"/>
    <w:rsid w:val="002944A8"/>
    <w:rsid w:val="00294877"/>
    <w:rsid w:val="002951EF"/>
    <w:rsid w:val="00295251"/>
    <w:rsid w:val="00295FD0"/>
    <w:rsid w:val="0029713D"/>
    <w:rsid w:val="0029756B"/>
    <w:rsid w:val="002A2DD4"/>
    <w:rsid w:val="002A4748"/>
    <w:rsid w:val="002A5E82"/>
    <w:rsid w:val="002A6A98"/>
    <w:rsid w:val="002B0CD6"/>
    <w:rsid w:val="002B0E2E"/>
    <w:rsid w:val="002B1A3B"/>
    <w:rsid w:val="002B1C45"/>
    <w:rsid w:val="002B2171"/>
    <w:rsid w:val="002B2DEA"/>
    <w:rsid w:val="002B3788"/>
    <w:rsid w:val="002B5148"/>
    <w:rsid w:val="002C0902"/>
    <w:rsid w:val="002C0C65"/>
    <w:rsid w:val="002C269D"/>
    <w:rsid w:val="002C2E86"/>
    <w:rsid w:val="002C57CF"/>
    <w:rsid w:val="002C6974"/>
    <w:rsid w:val="002C69A2"/>
    <w:rsid w:val="002C7CCB"/>
    <w:rsid w:val="002C7DEC"/>
    <w:rsid w:val="002D3227"/>
    <w:rsid w:val="002D3BF3"/>
    <w:rsid w:val="002D4077"/>
    <w:rsid w:val="002D5126"/>
    <w:rsid w:val="002D5DC8"/>
    <w:rsid w:val="002D67B5"/>
    <w:rsid w:val="002D7BD4"/>
    <w:rsid w:val="002E0938"/>
    <w:rsid w:val="002E15F8"/>
    <w:rsid w:val="002E1AB8"/>
    <w:rsid w:val="002E1D79"/>
    <w:rsid w:val="002E2E03"/>
    <w:rsid w:val="002E3E7C"/>
    <w:rsid w:val="002E64CC"/>
    <w:rsid w:val="002E7360"/>
    <w:rsid w:val="002F129C"/>
    <w:rsid w:val="002F183D"/>
    <w:rsid w:val="002F2A30"/>
    <w:rsid w:val="002F2A63"/>
    <w:rsid w:val="002F2A65"/>
    <w:rsid w:val="002F2DE5"/>
    <w:rsid w:val="002F3AC4"/>
    <w:rsid w:val="002F4112"/>
    <w:rsid w:val="002F5F07"/>
    <w:rsid w:val="002F6D3D"/>
    <w:rsid w:val="002F7507"/>
    <w:rsid w:val="00300941"/>
    <w:rsid w:val="00301DAF"/>
    <w:rsid w:val="003021DB"/>
    <w:rsid w:val="00303AD8"/>
    <w:rsid w:val="00305EEB"/>
    <w:rsid w:val="0030621E"/>
    <w:rsid w:val="003108A4"/>
    <w:rsid w:val="00310E8C"/>
    <w:rsid w:val="00310EBC"/>
    <w:rsid w:val="00310ED3"/>
    <w:rsid w:val="00311B03"/>
    <w:rsid w:val="00316F15"/>
    <w:rsid w:val="00317672"/>
    <w:rsid w:val="00320BEE"/>
    <w:rsid w:val="00321187"/>
    <w:rsid w:val="003216C3"/>
    <w:rsid w:val="00324612"/>
    <w:rsid w:val="00324B4D"/>
    <w:rsid w:val="00327FB3"/>
    <w:rsid w:val="0033074B"/>
    <w:rsid w:val="00331386"/>
    <w:rsid w:val="003318E4"/>
    <w:rsid w:val="00332268"/>
    <w:rsid w:val="003329D3"/>
    <w:rsid w:val="00334CDA"/>
    <w:rsid w:val="00337D51"/>
    <w:rsid w:val="003404D7"/>
    <w:rsid w:val="0034179C"/>
    <w:rsid w:val="0034257C"/>
    <w:rsid w:val="003427D7"/>
    <w:rsid w:val="00343B73"/>
    <w:rsid w:val="003442D0"/>
    <w:rsid w:val="00350774"/>
    <w:rsid w:val="003508B6"/>
    <w:rsid w:val="00351E16"/>
    <w:rsid w:val="00351E2C"/>
    <w:rsid w:val="00354BEE"/>
    <w:rsid w:val="00354C68"/>
    <w:rsid w:val="003555C9"/>
    <w:rsid w:val="003557CD"/>
    <w:rsid w:val="003574FB"/>
    <w:rsid w:val="003601C9"/>
    <w:rsid w:val="003601D4"/>
    <w:rsid w:val="003615D8"/>
    <w:rsid w:val="003624D0"/>
    <w:rsid w:val="00362ECC"/>
    <w:rsid w:val="00363331"/>
    <w:rsid w:val="00364872"/>
    <w:rsid w:val="00364997"/>
    <w:rsid w:val="003661CA"/>
    <w:rsid w:val="00367491"/>
    <w:rsid w:val="00367FAC"/>
    <w:rsid w:val="00370229"/>
    <w:rsid w:val="00370BF1"/>
    <w:rsid w:val="003710BD"/>
    <w:rsid w:val="003710D5"/>
    <w:rsid w:val="00371569"/>
    <w:rsid w:val="00372075"/>
    <w:rsid w:val="00374E08"/>
    <w:rsid w:val="00375048"/>
    <w:rsid w:val="00381281"/>
    <w:rsid w:val="00383BA9"/>
    <w:rsid w:val="00383CD0"/>
    <w:rsid w:val="00385077"/>
    <w:rsid w:val="003850B2"/>
    <w:rsid w:val="00385173"/>
    <w:rsid w:val="003856D1"/>
    <w:rsid w:val="003865A7"/>
    <w:rsid w:val="003867FF"/>
    <w:rsid w:val="00386C7B"/>
    <w:rsid w:val="003902DB"/>
    <w:rsid w:val="00391730"/>
    <w:rsid w:val="00391CE2"/>
    <w:rsid w:val="00391D16"/>
    <w:rsid w:val="00392431"/>
    <w:rsid w:val="00392B25"/>
    <w:rsid w:val="00393822"/>
    <w:rsid w:val="00393FE4"/>
    <w:rsid w:val="00394CB2"/>
    <w:rsid w:val="003957BE"/>
    <w:rsid w:val="003975F6"/>
    <w:rsid w:val="0039783A"/>
    <w:rsid w:val="003A1995"/>
    <w:rsid w:val="003A5557"/>
    <w:rsid w:val="003A614D"/>
    <w:rsid w:val="003A6CD1"/>
    <w:rsid w:val="003B02AF"/>
    <w:rsid w:val="003B0ED1"/>
    <w:rsid w:val="003B1433"/>
    <w:rsid w:val="003B16C8"/>
    <w:rsid w:val="003B46E0"/>
    <w:rsid w:val="003B498F"/>
    <w:rsid w:val="003B5020"/>
    <w:rsid w:val="003B5BC9"/>
    <w:rsid w:val="003C0131"/>
    <w:rsid w:val="003C03DF"/>
    <w:rsid w:val="003C1145"/>
    <w:rsid w:val="003C1CAB"/>
    <w:rsid w:val="003C1EB8"/>
    <w:rsid w:val="003C3A98"/>
    <w:rsid w:val="003C4B36"/>
    <w:rsid w:val="003C701A"/>
    <w:rsid w:val="003D0BC8"/>
    <w:rsid w:val="003D28D8"/>
    <w:rsid w:val="003D4095"/>
    <w:rsid w:val="003D49A2"/>
    <w:rsid w:val="003D55A9"/>
    <w:rsid w:val="003D5E34"/>
    <w:rsid w:val="003D6589"/>
    <w:rsid w:val="003D6D42"/>
    <w:rsid w:val="003D6D5E"/>
    <w:rsid w:val="003D7356"/>
    <w:rsid w:val="003D7CED"/>
    <w:rsid w:val="003E1FF0"/>
    <w:rsid w:val="003E21B7"/>
    <w:rsid w:val="003E2764"/>
    <w:rsid w:val="003E5463"/>
    <w:rsid w:val="003E7A7A"/>
    <w:rsid w:val="003F0A8F"/>
    <w:rsid w:val="003F0F00"/>
    <w:rsid w:val="003F23CA"/>
    <w:rsid w:val="003F68AD"/>
    <w:rsid w:val="003F6C70"/>
    <w:rsid w:val="003F7B4D"/>
    <w:rsid w:val="003F7E77"/>
    <w:rsid w:val="00401F63"/>
    <w:rsid w:val="00402155"/>
    <w:rsid w:val="004025B4"/>
    <w:rsid w:val="0040478B"/>
    <w:rsid w:val="00405C2B"/>
    <w:rsid w:val="00405C50"/>
    <w:rsid w:val="00405F12"/>
    <w:rsid w:val="004073AA"/>
    <w:rsid w:val="00407488"/>
    <w:rsid w:val="00407615"/>
    <w:rsid w:val="00413A79"/>
    <w:rsid w:val="00414026"/>
    <w:rsid w:val="00415D43"/>
    <w:rsid w:val="00416F59"/>
    <w:rsid w:val="00420182"/>
    <w:rsid w:val="0042157F"/>
    <w:rsid w:val="00424F20"/>
    <w:rsid w:val="004259F2"/>
    <w:rsid w:val="00425FE9"/>
    <w:rsid w:val="004308AD"/>
    <w:rsid w:val="00430A31"/>
    <w:rsid w:val="00430AE3"/>
    <w:rsid w:val="004310C4"/>
    <w:rsid w:val="0043242C"/>
    <w:rsid w:val="004328D9"/>
    <w:rsid w:val="00436DF3"/>
    <w:rsid w:val="00442CFE"/>
    <w:rsid w:val="00442EE5"/>
    <w:rsid w:val="00443894"/>
    <w:rsid w:val="00443B14"/>
    <w:rsid w:val="004445AD"/>
    <w:rsid w:val="00452721"/>
    <w:rsid w:val="0045318C"/>
    <w:rsid w:val="00453832"/>
    <w:rsid w:val="004549A7"/>
    <w:rsid w:val="00456150"/>
    <w:rsid w:val="0046101C"/>
    <w:rsid w:val="00462AC7"/>
    <w:rsid w:val="00462B65"/>
    <w:rsid w:val="00463F82"/>
    <w:rsid w:val="00464490"/>
    <w:rsid w:val="00464E50"/>
    <w:rsid w:val="0046638C"/>
    <w:rsid w:val="004714CD"/>
    <w:rsid w:val="00471A4E"/>
    <w:rsid w:val="00472677"/>
    <w:rsid w:val="004731C0"/>
    <w:rsid w:val="00473D9E"/>
    <w:rsid w:val="0047403A"/>
    <w:rsid w:val="00476120"/>
    <w:rsid w:val="00480D4C"/>
    <w:rsid w:val="004822F7"/>
    <w:rsid w:val="004827ED"/>
    <w:rsid w:val="0048428C"/>
    <w:rsid w:val="0048674C"/>
    <w:rsid w:val="004879FD"/>
    <w:rsid w:val="00490492"/>
    <w:rsid w:val="00490A04"/>
    <w:rsid w:val="004912E1"/>
    <w:rsid w:val="0049142E"/>
    <w:rsid w:val="00493147"/>
    <w:rsid w:val="0049365C"/>
    <w:rsid w:val="00493668"/>
    <w:rsid w:val="004937E5"/>
    <w:rsid w:val="00494F54"/>
    <w:rsid w:val="0049512B"/>
    <w:rsid w:val="004962F0"/>
    <w:rsid w:val="004967EA"/>
    <w:rsid w:val="00497C80"/>
    <w:rsid w:val="00497FE6"/>
    <w:rsid w:val="004A18F1"/>
    <w:rsid w:val="004A24F0"/>
    <w:rsid w:val="004A5444"/>
    <w:rsid w:val="004A5BD1"/>
    <w:rsid w:val="004A6B0F"/>
    <w:rsid w:val="004A7A6C"/>
    <w:rsid w:val="004B1CC3"/>
    <w:rsid w:val="004B1E42"/>
    <w:rsid w:val="004B1F13"/>
    <w:rsid w:val="004B22BB"/>
    <w:rsid w:val="004B715C"/>
    <w:rsid w:val="004B7248"/>
    <w:rsid w:val="004C1868"/>
    <w:rsid w:val="004C1C99"/>
    <w:rsid w:val="004C6547"/>
    <w:rsid w:val="004C661D"/>
    <w:rsid w:val="004C7975"/>
    <w:rsid w:val="004C7FCF"/>
    <w:rsid w:val="004D2B90"/>
    <w:rsid w:val="004D3914"/>
    <w:rsid w:val="004D484B"/>
    <w:rsid w:val="004D4AC5"/>
    <w:rsid w:val="004D5853"/>
    <w:rsid w:val="004D5DEF"/>
    <w:rsid w:val="004E194B"/>
    <w:rsid w:val="004E1958"/>
    <w:rsid w:val="004E1A80"/>
    <w:rsid w:val="004E4B6C"/>
    <w:rsid w:val="004E6036"/>
    <w:rsid w:val="004E70A7"/>
    <w:rsid w:val="004E7F2A"/>
    <w:rsid w:val="004F008D"/>
    <w:rsid w:val="004F0098"/>
    <w:rsid w:val="004F068A"/>
    <w:rsid w:val="004F119E"/>
    <w:rsid w:val="004F19C4"/>
    <w:rsid w:val="004F2300"/>
    <w:rsid w:val="004F3212"/>
    <w:rsid w:val="004F3BC7"/>
    <w:rsid w:val="004F477F"/>
    <w:rsid w:val="004F4A8E"/>
    <w:rsid w:val="004F6607"/>
    <w:rsid w:val="004F6CA2"/>
    <w:rsid w:val="004F7D0E"/>
    <w:rsid w:val="00500AC6"/>
    <w:rsid w:val="00502ECA"/>
    <w:rsid w:val="00503A0D"/>
    <w:rsid w:val="00504135"/>
    <w:rsid w:val="005064CD"/>
    <w:rsid w:val="00511F9C"/>
    <w:rsid w:val="00511FEC"/>
    <w:rsid w:val="005131B7"/>
    <w:rsid w:val="005131DE"/>
    <w:rsid w:val="00513B95"/>
    <w:rsid w:val="00514CE5"/>
    <w:rsid w:val="005154DC"/>
    <w:rsid w:val="00515525"/>
    <w:rsid w:val="00515BCF"/>
    <w:rsid w:val="00516D8F"/>
    <w:rsid w:val="005170AE"/>
    <w:rsid w:val="0052326A"/>
    <w:rsid w:val="00523453"/>
    <w:rsid w:val="00523648"/>
    <w:rsid w:val="00523898"/>
    <w:rsid w:val="005241BF"/>
    <w:rsid w:val="005247DC"/>
    <w:rsid w:val="005251F1"/>
    <w:rsid w:val="00525B4F"/>
    <w:rsid w:val="00526605"/>
    <w:rsid w:val="0052759E"/>
    <w:rsid w:val="00530348"/>
    <w:rsid w:val="00530BE8"/>
    <w:rsid w:val="00530DC7"/>
    <w:rsid w:val="00533108"/>
    <w:rsid w:val="00533D01"/>
    <w:rsid w:val="00536251"/>
    <w:rsid w:val="00542066"/>
    <w:rsid w:val="00543320"/>
    <w:rsid w:val="00546A03"/>
    <w:rsid w:val="0055104A"/>
    <w:rsid w:val="0055474F"/>
    <w:rsid w:val="0055567B"/>
    <w:rsid w:val="00555AF1"/>
    <w:rsid w:val="005614EE"/>
    <w:rsid w:val="0056178F"/>
    <w:rsid w:val="0056609F"/>
    <w:rsid w:val="00567501"/>
    <w:rsid w:val="00567616"/>
    <w:rsid w:val="00567A72"/>
    <w:rsid w:val="00571A34"/>
    <w:rsid w:val="005725A5"/>
    <w:rsid w:val="00575607"/>
    <w:rsid w:val="00577007"/>
    <w:rsid w:val="005775E7"/>
    <w:rsid w:val="00577BA4"/>
    <w:rsid w:val="00580355"/>
    <w:rsid w:val="00585517"/>
    <w:rsid w:val="00585612"/>
    <w:rsid w:val="00585EDF"/>
    <w:rsid w:val="00586BB8"/>
    <w:rsid w:val="00587BF4"/>
    <w:rsid w:val="00590F17"/>
    <w:rsid w:val="00592526"/>
    <w:rsid w:val="00592D76"/>
    <w:rsid w:val="00592DD8"/>
    <w:rsid w:val="00593074"/>
    <w:rsid w:val="00593CAA"/>
    <w:rsid w:val="005A26AD"/>
    <w:rsid w:val="005A2C41"/>
    <w:rsid w:val="005A319E"/>
    <w:rsid w:val="005A40E8"/>
    <w:rsid w:val="005A4292"/>
    <w:rsid w:val="005A54A6"/>
    <w:rsid w:val="005A6A59"/>
    <w:rsid w:val="005B0AA8"/>
    <w:rsid w:val="005B1238"/>
    <w:rsid w:val="005B2B39"/>
    <w:rsid w:val="005B2D4A"/>
    <w:rsid w:val="005B3737"/>
    <w:rsid w:val="005B41E4"/>
    <w:rsid w:val="005B497E"/>
    <w:rsid w:val="005B5975"/>
    <w:rsid w:val="005B7508"/>
    <w:rsid w:val="005B7820"/>
    <w:rsid w:val="005C187D"/>
    <w:rsid w:val="005C326A"/>
    <w:rsid w:val="005C36AB"/>
    <w:rsid w:val="005C3B73"/>
    <w:rsid w:val="005C3D72"/>
    <w:rsid w:val="005C46F1"/>
    <w:rsid w:val="005C5D69"/>
    <w:rsid w:val="005D0F24"/>
    <w:rsid w:val="005D1ED1"/>
    <w:rsid w:val="005D218A"/>
    <w:rsid w:val="005D383C"/>
    <w:rsid w:val="005D6A1C"/>
    <w:rsid w:val="005E0AD7"/>
    <w:rsid w:val="005E0FE0"/>
    <w:rsid w:val="005E130A"/>
    <w:rsid w:val="005E1B9F"/>
    <w:rsid w:val="005E27FA"/>
    <w:rsid w:val="005E3E15"/>
    <w:rsid w:val="005E4202"/>
    <w:rsid w:val="005E48C6"/>
    <w:rsid w:val="005E6F65"/>
    <w:rsid w:val="005E7100"/>
    <w:rsid w:val="005E7132"/>
    <w:rsid w:val="005F1BC7"/>
    <w:rsid w:val="005F2487"/>
    <w:rsid w:val="005F268D"/>
    <w:rsid w:val="005F2B89"/>
    <w:rsid w:val="005F36C9"/>
    <w:rsid w:val="005F49E2"/>
    <w:rsid w:val="005F58A0"/>
    <w:rsid w:val="005F7CD5"/>
    <w:rsid w:val="006004DB"/>
    <w:rsid w:val="00607B87"/>
    <w:rsid w:val="00612111"/>
    <w:rsid w:val="00612525"/>
    <w:rsid w:val="006125F6"/>
    <w:rsid w:val="0061357F"/>
    <w:rsid w:val="006138D5"/>
    <w:rsid w:val="00615D49"/>
    <w:rsid w:val="00616D3E"/>
    <w:rsid w:val="00617401"/>
    <w:rsid w:val="00620389"/>
    <w:rsid w:val="00621AB9"/>
    <w:rsid w:val="00623995"/>
    <w:rsid w:val="00623E95"/>
    <w:rsid w:val="00624EF0"/>
    <w:rsid w:val="0062515B"/>
    <w:rsid w:val="00625A36"/>
    <w:rsid w:val="00625C61"/>
    <w:rsid w:val="006303A8"/>
    <w:rsid w:val="00630578"/>
    <w:rsid w:val="006312CC"/>
    <w:rsid w:val="00636A69"/>
    <w:rsid w:val="006417B7"/>
    <w:rsid w:val="00641B84"/>
    <w:rsid w:val="00641BA8"/>
    <w:rsid w:val="00641F1D"/>
    <w:rsid w:val="006427BA"/>
    <w:rsid w:val="006439B2"/>
    <w:rsid w:val="00643FC2"/>
    <w:rsid w:val="006506A4"/>
    <w:rsid w:val="0065085F"/>
    <w:rsid w:val="00655742"/>
    <w:rsid w:val="00656659"/>
    <w:rsid w:val="00656C8E"/>
    <w:rsid w:val="00660079"/>
    <w:rsid w:val="006607A1"/>
    <w:rsid w:val="00660982"/>
    <w:rsid w:val="006638FD"/>
    <w:rsid w:val="006643BC"/>
    <w:rsid w:val="00667402"/>
    <w:rsid w:val="00670690"/>
    <w:rsid w:val="00671144"/>
    <w:rsid w:val="00671543"/>
    <w:rsid w:val="0067213A"/>
    <w:rsid w:val="00672EE0"/>
    <w:rsid w:val="0067398D"/>
    <w:rsid w:val="006749FA"/>
    <w:rsid w:val="0067511B"/>
    <w:rsid w:val="0067513E"/>
    <w:rsid w:val="00675864"/>
    <w:rsid w:val="00675EBA"/>
    <w:rsid w:val="006766E8"/>
    <w:rsid w:val="00680376"/>
    <w:rsid w:val="0068077D"/>
    <w:rsid w:val="00682B75"/>
    <w:rsid w:val="00685199"/>
    <w:rsid w:val="00687BE9"/>
    <w:rsid w:val="00690310"/>
    <w:rsid w:val="006924F6"/>
    <w:rsid w:val="006941DC"/>
    <w:rsid w:val="0069473E"/>
    <w:rsid w:val="00694FD6"/>
    <w:rsid w:val="006974A5"/>
    <w:rsid w:val="00697589"/>
    <w:rsid w:val="006A0AEF"/>
    <w:rsid w:val="006A1336"/>
    <w:rsid w:val="006A2BDC"/>
    <w:rsid w:val="006A2BEA"/>
    <w:rsid w:val="006A31A0"/>
    <w:rsid w:val="006A36FC"/>
    <w:rsid w:val="006A41A6"/>
    <w:rsid w:val="006A5E75"/>
    <w:rsid w:val="006A5EB8"/>
    <w:rsid w:val="006B0FC6"/>
    <w:rsid w:val="006B1D90"/>
    <w:rsid w:val="006B26BB"/>
    <w:rsid w:val="006B2AC3"/>
    <w:rsid w:val="006B33A8"/>
    <w:rsid w:val="006B6907"/>
    <w:rsid w:val="006B7C14"/>
    <w:rsid w:val="006C1629"/>
    <w:rsid w:val="006C1C5A"/>
    <w:rsid w:val="006C367D"/>
    <w:rsid w:val="006C7C9C"/>
    <w:rsid w:val="006D0415"/>
    <w:rsid w:val="006D07F5"/>
    <w:rsid w:val="006D2413"/>
    <w:rsid w:val="006D42E6"/>
    <w:rsid w:val="006D465F"/>
    <w:rsid w:val="006D4E81"/>
    <w:rsid w:val="006D4FB2"/>
    <w:rsid w:val="006D69A7"/>
    <w:rsid w:val="006E05F5"/>
    <w:rsid w:val="006E131A"/>
    <w:rsid w:val="006E3273"/>
    <w:rsid w:val="006E4004"/>
    <w:rsid w:val="006E4682"/>
    <w:rsid w:val="006F0E09"/>
    <w:rsid w:val="006F3E60"/>
    <w:rsid w:val="006F43AB"/>
    <w:rsid w:val="006F4A77"/>
    <w:rsid w:val="006F4CF3"/>
    <w:rsid w:val="007015A2"/>
    <w:rsid w:val="00701FFA"/>
    <w:rsid w:val="007029EC"/>
    <w:rsid w:val="00702B87"/>
    <w:rsid w:val="00702F0D"/>
    <w:rsid w:val="00703D6F"/>
    <w:rsid w:val="0070495B"/>
    <w:rsid w:val="007061D8"/>
    <w:rsid w:val="00706B7E"/>
    <w:rsid w:val="00712504"/>
    <w:rsid w:val="00712699"/>
    <w:rsid w:val="00712C41"/>
    <w:rsid w:val="007133E6"/>
    <w:rsid w:val="007166D3"/>
    <w:rsid w:val="00720F4F"/>
    <w:rsid w:val="0072183A"/>
    <w:rsid w:val="00722ECE"/>
    <w:rsid w:val="007238C1"/>
    <w:rsid w:val="007238F9"/>
    <w:rsid w:val="007254F9"/>
    <w:rsid w:val="007262C5"/>
    <w:rsid w:val="00726987"/>
    <w:rsid w:val="00726A73"/>
    <w:rsid w:val="00727624"/>
    <w:rsid w:val="00730144"/>
    <w:rsid w:val="00731465"/>
    <w:rsid w:val="007317F9"/>
    <w:rsid w:val="007318A8"/>
    <w:rsid w:val="00734E24"/>
    <w:rsid w:val="00735934"/>
    <w:rsid w:val="00736B68"/>
    <w:rsid w:val="00737214"/>
    <w:rsid w:val="007376FC"/>
    <w:rsid w:val="00737838"/>
    <w:rsid w:val="00737F83"/>
    <w:rsid w:val="007420CA"/>
    <w:rsid w:val="00745592"/>
    <w:rsid w:val="007456D1"/>
    <w:rsid w:val="0074573D"/>
    <w:rsid w:val="00746944"/>
    <w:rsid w:val="007520AD"/>
    <w:rsid w:val="00753318"/>
    <w:rsid w:val="007533A8"/>
    <w:rsid w:val="00753D0A"/>
    <w:rsid w:val="007540DF"/>
    <w:rsid w:val="00754D9C"/>
    <w:rsid w:val="00755568"/>
    <w:rsid w:val="007565B2"/>
    <w:rsid w:val="00756898"/>
    <w:rsid w:val="0076020D"/>
    <w:rsid w:val="007602A2"/>
    <w:rsid w:val="00761C80"/>
    <w:rsid w:val="007622DC"/>
    <w:rsid w:val="007629D8"/>
    <w:rsid w:val="00763587"/>
    <w:rsid w:val="00763B11"/>
    <w:rsid w:val="00763BAF"/>
    <w:rsid w:val="00764928"/>
    <w:rsid w:val="00765E5C"/>
    <w:rsid w:val="00766349"/>
    <w:rsid w:val="007669E4"/>
    <w:rsid w:val="00767F93"/>
    <w:rsid w:val="00771194"/>
    <w:rsid w:val="0077190E"/>
    <w:rsid w:val="00771C2B"/>
    <w:rsid w:val="00771DF1"/>
    <w:rsid w:val="0077376A"/>
    <w:rsid w:val="0077392C"/>
    <w:rsid w:val="0077427D"/>
    <w:rsid w:val="0077436B"/>
    <w:rsid w:val="00777A9A"/>
    <w:rsid w:val="00777AD9"/>
    <w:rsid w:val="00780089"/>
    <w:rsid w:val="00781E88"/>
    <w:rsid w:val="00782AB5"/>
    <w:rsid w:val="007831D0"/>
    <w:rsid w:val="00783D9A"/>
    <w:rsid w:val="00784EFD"/>
    <w:rsid w:val="00785231"/>
    <w:rsid w:val="007855E2"/>
    <w:rsid w:val="00786821"/>
    <w:rsid w:val="00786B3B"/>
    <w:rsid w:val="00787D14"/>
    <w:rsid w:val="00787E2D"/>
    <w:rsid w:val="00792702"/>
    <w:rsid w:val="0079423C"/>
    <w:rsid w:val="00795FEF"/>
    <w:rsid w:val="007A1DCB"/>
    <w:rsid w:val="007A347C"/>
    <w:rsid w:val="007A44C9"/>
    <w:rsid w:val="007A6A5C"/>
    <w:rsid w:val="007A6B9B"/>
    <w:rsid w:val="007A6C3A"/>
    <w:rsid w:val="007B0BE9"/>
    <w:rsid w:val="007B4C35"/>
    <w:rsid w:val="007B7ACE"/>
    <w:rsid w:val="007B7B84"/>
    <w:rsid w:val="007B7C5C"/>
    <w:rsid w:val="007C0036"/>
    <w:rsid w:val="007C09AD"/>
    <w:rsid w:val="007C1D68"/>
    <w:rsid w:val="007C22D9"/>
    <w:rsid w:val="007C2F53"/>
    <w:rsid w:val="007C3A21"/>
    <w:rsid w:val="007C49DE"/>
    <w:rsid w:val="007C516C"/>
    <w:rsid w:val="007C56D2"/>
    <w:rsid w:val="007C6E02"/>
    <w:rsid w:val="007C7412"/>
    <w:rsid w:val="007D1FA6"/>
    <w:rsid w:val="007D3C0C"/>
    <w:rsid w:val="007D4F65"/>
    <w:rsid w:val="007D5701"/>
    <w:rsid w:val="007D5A8B"/>
    <w:rsid w:val="007D5C9A"/>
    <w:rsid w:val="007D5E5C"/>
    <w:rsid w:val="007D6CB1"/>
    <w:rsid w:val="007E3CEE"/>
    <w:rsid w:val="007E4097"/>
    <w:rsid w:val="007E58DC"/>
    <w:rsid w:val="007E67C4"/>
    <w:rsid w:val="007E6C52"/>
    <w:rsid w:val="007E7571"/>
    <w:rsid w:val="007F23A2"/>
    <w:rsid w:val="007F3259"/>
    <w:rsid w:val="007F4B1D"/>
    <w:rsid w:val="007F5E28"/>
    <w:rsid w:val="007F6BB1"/>
    <w:rsid w:val="007F6DBF"/>
    <w:rsid w:val="00800347"/>
    <w:rsid w:val="00801B29"/>
    <w:rsid w:val="008040CE"/>
    <w:rsid w:val="008052EB"/>
    <w:rsid w:val="00805EEF"/>
    <w:rsid w:val="00806BA6"/>
    <w:rsid w:val="0081022C"/>
    <w:rsid w:val="00811A2E"/>
    <w:rsid w:val="00812F52"/>
    <w:rsid w:val="00813F69"/>
    <w:rsid w:val="0081442C"/>
    <w:rsid w:val="00814ADD"/>
    <w:rsid w:val="008153A5"/>
    <w:rsid w:val="008155C0"/>
    <w:rsid w:val="008162C1"/>
    <w:rsid w:val="00817B28"/>
    <w:rsid w:val="008207E8"/>
    <w:rsid w:val="00820E1B"/>
    <w:rsid w:val="008223CF"/>
    <w:rsid w:val="00822573"/>
    <w:rsid w:val="00824D7B"/>
    <w:rsid w:val="00826083"/>
    <w:rsid w:val="008262A5"/>
    <w:rsid w:val="008310CD"/>
    <w:rsid w:val="008342BD"/>
    <w:rsid w:val="00834584"/>
    <w:rsid w:val="00835BE1"/>
    <w:rsid w:val="008409B0"/>
    <w:rsid w:val="00840C9D"/>
    <w:rsid w:val="00841B3B"/>
    <w:rsid w:val="00841D08"/>
    <w:rsid w:val="00842FED"/>
    <w:rsid w:val="008436C3"/>
    <w:rsid w:val="00845271"/>
    <w:rsid w:val="0084603D"/>
    <w:rsid w:val="008472AF"/>
    <w:rsid w:val="0084798C"/>
    <w:rsid w:val="008479D7"/>
    <w:rsid w:val="00850D4E"/>
    <w:rsid w:val="00852C85"/>
    <w:rsid w:val="0085484E"/>
    <w:rsid w:val="008549D9"/>
    <w:rsid w:val="00857DB2"/>
    <w:rsid w:val="00861148"/>
    <w:rsid w:val="00864FAE"/>
    <w:rsid w:val="00866DCA"/>
    <w:rsid w:val="00867A25"/>
    <w:rsid w:val="008712CA"/>
    <w:rsid w:val="008715EC"/>
    <w:rsid w:val="00872DC1"/>
    <w:rsid w:val="008740E4"/>
    <w:rsid w:val="00875C2C"/>
    <w:rsid w:val="008760FF"/>
    <w:rsid w:val="00876F72"/>
    <w:rsid w:val="00880E73"/>
    <w:rsid w:val="00883D18"/>
    <w:rsid w:val="0088470A"/>
    <w:rsid w:val="0088766D"/>
    <w:rsid w:val="00890380"/>
    <w:rsid w:val="00890EC0"/>
    <w:rsid w:val="00891051"/>
    <w:rsid w:val="008911E9"/>
    <w:rsid w:val="008917A3"/>
    <w:rsid w:val="00894DE0"/>
    <w:rsid w:val="00895123"/>
    <w:rsid w:val="00896C1C"/>
    <w:rsid w:val="00897B05"/>
    <w:rsid w:val="008A07AD"/>
    <w:rsid w:val="008A1CBE"/>
    <w:rsid w:val="008A3702"/>
    <w:rsid w:val="008A3B60"/>
    <w:rsid w:val="008A5461"/>
    <w:rsid w:val="008A607B"/>
    <w:rsid w:val="008A640E"/>
    <w:rsid w:val="008A685E"/>
    <w:rsid w:val="008B0D8B"/>
    <w:rsid w:val="008B1C47"/>
    <w:rsid w:val="008B2C70"/>
    <w:rsid w:val="008B3DEA"/>
    <w:rsid w:val="008B3FCC"/>
    <w:rsid w:val="008B5C03"/>
    <w:rsid w:val="008B7218"/>
    <w:rsid w:val="008C2FE9"/>
    <w:rsid w:val="008C3637"/>
    <w:rsid w:val="008C3841"/>
    <w:rsid w:val="008C522E"/>
    <w:rsid w:val="008C72BF"/>
    <w:rsid w:val="008C7AC0"/>
    <w:rsid w:val="008D1197"/>
    <w:rsid w:val="008D35D4"/>
    <w:rsid w:val="008D3D6A"/>
    <w:rsid w:val="008D426E"/>
    <w:rsid w:val="008D503A"/>
    <w:rsid w:val="008D6C17"/>
    <w:rsid w:val="008D7866"/>
    <w:rsid w:val="008E033E"/>
    <w:rsid w:val="008E1526"/>
    <w:rsid w:val="008E2BF0"/>
    <w:rsid w:val="008E4A18"/>
    <w:rsid w:val="008E55DD"/>
    <w:rsid w:val="008E64C0"/>
    <w:rsid w:val="008E68A7"/>
    <w:rsid w:val="008F1778"/>
    <w:rsid w:val="008F3B88"/>
    <w:rsid w:val="008F5441"/>
    <w:rsid w:val="008F7746"/>
    <w:rsid w:val="008F7B2A"/>
    <w:rsid w:val="00903ADB"/>
    <w:rsid w:val="009042FD"/>
    <w:rsid w:val="009048F2"/>
    <w:rsid w:val="00905D85"/>
    <w:rsid w:val="00905E0D"/>
    <w:rsid w:val="00906BB5"/>
    <w:rsid w:val="0090716B"/>
    <w:rsid w:val="009138D3"/>
    <w:rsid w:val="00914499"/>
    <w:rsid w:val="009170FC"/>
    <w:rsid w:val="009200D4"/>
    <w:rsid w:val="00921286"/>
    <w:rsid w:val="00925087"/>
    <w:rsid w:val="009254CD"/>
    <w:rsid w:val="00925973"/>
    <w:rsid w:val="0092658B"/>
    <w:rsid w:val="00930945"/>
    <w:rsid w:val="00930DB1"/>
    <w:rsid w:val="00932473"/>
    <w:rsid w:val="009350C6"/>
    <w:rsid w:val="009352A1"/>
    <w:rsid w:val="009411A0"/>
    <w:rsid w:val="00941E07"/>
    <w:rsid w:val="00942AC9"/>
    <w:rsid w:val="00943843"/>
    <w:rsid w:val="00944394"/>
    <w:rsid w:val="00945E0A"/>
    <w:rsid w:val="00945E62"/>
    <w:rsid w:val="00946C00"/>
    <w:rsid w:val="00953A48"/>
    <w:rsid w:val="00955BFF"/>
    <w:rsid w:val="00955FA8"/>
    <w:rsid w:val="00956D8B"/>
    <w:rsid w:val="00957133"/>
    <w:rsid w:val="0095769E"/>
    <w:rsid w:val="00961173"/>
    <w:rsid w:val="00961F9F"/>
    <w:rsid w:val="009629DD"/>
    <w:rsid w:val="00962AB8"/>
    <w:rsid w:val="0096313F"/>
    <w:rsid w:val="00964337"/>
    <w:rsid w:val="00964876"/>
    <w:rsid w:val="009649DE"/>
    <w:rsid w:val="00964FA7"/>
    <w:rsid w:val="009702D0"/>
    <w:rsid w:val="00970348"/>
    <w:rsid w:val="009736A9"/>
    <w:rsid w:val="00973844"/>
    <w:rsid w:val="00975878"/>
    <w:rsid w:val="00976DBE"/>
    <w:rsid w:val="00982068"/>
    <w:rsid w:val="00982786"/>
    <w:rsid w:val="00982A02"/>
    <w:rsid w:val="00984CE3"/>
    <w:rsid w:val="00986957"/>
    <w:rsid w:val="00986C1A"/>
    <w:rsid w:val="009920B8"/>
    <w:rsid w:val="0099453E"/>
    <w:rsid w:val="009949BC"/>
    <w:rsid w:val="00995F0E"/>
    <w:rsid w:val="00996863"/>
    <w:rsid w:val="0099724D"/>
    <w:rsid w:val="009A01FD"/>
    <w:rsid w:val="009A2219"/>
    <w:rsid w:val="009A4A85"/>
    <w:rsid w:val="009A52DD"/>
    <w:rsid w:val="009A565F"/>
    <w:rsid w:val="009A7863"/>
    <w:rsid w:val="009B13F8"/>
    <w:rsid w:val="009B1B07"/>
    <w:rsid w:val="009B1C51"/>
    <w:rsid w:val="009B3482"/>
    <w:rsid w:val="009B3FF8"/>
    <w:rsid w:val="009B46FA"/>
    <w:rsid w:val="009C2775"/>
    <w:rsid w:val="009C6291"/>
    <w:rsid w:val="009C635C"/>
    <w:rsid w:val="009D34D3"/>
    <w:rsid w:val="009D430D"/>
    <w:rsid w:val="009D4411"/>
    <w:rsid w:val="009D5517"/>
    <w:rsid w:val="009D59BA"/>
    <w:rsid w:val="009D5CFA"/>
    <w:rsid w:val="009D66BA"/>
    <w:rsid w:val="009D781B"/>
    <w:rsid w:val="009E12DD"/>
    <w:rsid w:val="009E1AB6"/>
    <w:rsid w:val="009E202B"/>
    <w:rsid w:val="009E363C"/>
    <w:rsid w:val="009E3AE8"/>
    <w:rsid w:val="009E482A"/>
    <w:rsid w:val="009E578A"/>
    <w:rsid w:val="009E69C5"/>
    <w:rsid w:val="009E6B88"/>
    <w:rsid w:val="009E73CF"/>
    <w:rsid w:val="009E73F1"/>
    <w:rsid w:val="009F0916"/>
    <w:rsid w:val="009F3E38"/>
    <w:rsid w:val="009F510C"/>
    <w:rsid w:val="009F5408"/>
    <w:rsid w:val="009F5AD3"/>
    <w:rsid w:val="009F6424"/>
    <w:rsid w:val="009F7041"/>
    <w:rsid w:val="009F75EE"/>
    <w:rsid w:val="009F7BFB"/>
    <w:rsid w:val="00A00D5E"/>
    <w:rsid w:val="00A01230"/>
    <w:rsid w:val="00A02249"/>
    <w:rsid w:val="00A02416"/>
    <w:rsid w:val="00A0257E"/>
    <w:rsid w:val="00A02A5A"/>
    <w:rsid w:val="00A035C3"/>
    <w:rsid w:val="00A03E9B"/>
    <w:rsid w:val="00A0405C"/>
    <w:rsid w:val="00A05F95"/>
    <w:rsid w:val="00A0792F"/>
    <w:rsid w:val="00A07E99"/>
    <w:rsid w:val="00A1353E"/>
    <w:rsid w:val="00A13D5C"/>
    <w:rsid w:val="00A16F22"/>
    <w:rsid w:val="00A17F2C"/>
    <w:rsid w:val="00A20823"/>
    <w:rsid w:val="00A21BFA"/>
    <w:rsid w:val="00A22129"/>
    <w:rsid w:val="00A229F2"/>
    <w:rsid w:val="00A232CE"/>
    <w:rsid w:val="00A241BD"/>
    <w:rsid w:val="00A247B0"/>
    <w:rsid w:val="00A30A12"/>
    <w:rsid w:val="00A34847"/>
    <w:rsid w:val="00A36F64"/>
    <w:rsid w:val="00A37C19"/>
    <w:rsid w:val="00A4294E"/>
    <w:rsid w:val="00A432FF"/>
    <w:rsid w:val="00A44514"/>
    <w:rsid w:val="00A44DCE"/>
    <w:rsid w:val="00A45DC8"/>
    <w:rsid w:val="00A46A06"/>
    <w:rsid w:val="00A50732"/>
    <w:rsid w:val="00A53BB6"/>
    <w:rsid w:val="00A54ECB"/>
    <w:rsid w:val="00A56360"/>
    <w:rsid w:val="00A57061"/>
    <w:rsid w:val="00A57433"/>
    <w:rsid w:val="00A6268F"/>
    <w:rsid w:val="00A62C53"/>
    <w:rsid w:val="00A70758"/>
    <w:rsid w:val="00A73885"/>
    <w:rsid w:val="00A73B2E"/>
    <w:rsid w:val="00A73FBE"/>
    <w:rsid w:val="00A75EB4"/>
    <w:rsid w:val="00A77947"/>
    <w:rsid w:val="00A77BE1"/>
    <w:rsid w:val="00A83F38"/>
    <w:rsid w:val="00A8403E"/>
    <w:rsid w:val="00A854EE"/>
    <w:rsid w:val="00A862C6"/>
    <w:rsid w:val="00A864D8"/>
    <w:rsid w:val="00A866A9"/>
    <w:rsid w:val="00A872BD"/>
    <w:rsid w:val="00A87C2C"/>
    <w:rsid w:val="00A9033D"/>
    <w:rsid w:val="00A90B72"/>
    <w:rsid w:val="00A90FCA"/>
    <w:rsid w:val="00A91124"/>
    <w:rsid w:val="00A91516"/>
    <w:rsid w:val="00AA02C9"/>
    <w:rsid w:val="00AA0AE4"/>
    <w:rsid w:val="00AA1BA3"/>
    <w:rsid w:val="00AA2157"/>
    <w:rsid w:val="00AA2C17"/>
    <w:rsid w:val="00AA6F78"/>
    <w:rsid w:val="00AB2268"/>
    <w:rsid w:val="00AB4802"/>
    <w:rsid w:val="00AB5E97"/>
    <w:rsid w:val="00AB67EE"/>
    <w:rsid w:val="00AB69B7"/>
    <w:rsid w:val="00AB712E"/>
    <w:rsid w:val="00AC169E"/>
    <w:rsid w:val="00AC204E"/>
    <w:rsid w:val="00AC229C"/>
    <w:rsid w:val="00AC4A79"/>
    <w:rsid w:val="00AC4DB5"/>
    <w:rsid w:val="00AC690C"/>
    <w:rsid w:val="00AC733A"/>
    <w:rsid w:val="00AD2081"/>
    <w:rsid w:val="00AD28C1"/>
    <w:rsid w:val="00AD3628"/>
    <w:rsid w:val="00AD4F54"/>
    <w:rsid w:val="00AD54FE"/>
    <w:rsid w:val="00AD605E"/>
    <w:rsid w:val="00AD6349"/>
    <w:rsid w:val="00AD79C5"/>
    <w:rsid w:val="00AD7B59"/>
    <w:rsid w:val="00AE0A84"/>
    <w:rsid w:val="00AE0FB7"/>
    <w:rsid w:val="00AE2DB8"/>
    <w:rsid w:val="00AE36A7"/>
    <w:rsid w:val="00AE3C16"/>
    <w:rsid w:val="00AE4730"/>
    <w:rsid w:val="00AE7828"/>
    <w:rsid w:val="00AF1548"/>
    <w:rsid w:val="00AF4E34"/>
    <w:rsid w:val="00AF4E72"/>
    <w:rsid w:val="00AF4FBF"/>
    <w:rsid w:val="00AF6B2A"/>
    <w:rsid w:val="00AF7777"/>
    <w:rsid w:val="00AF7B57"/>
    <w:rsid w:val="00B007D6"/>
    <w:rsid w:val="00B012E4"/>
    <w:rsid w:val="00B018C3"/>
    <w:rsid w:val="00B03D5A"/>
    <w:rsid w:val="00B04870"/>
    <w:rsid w:val="00B04EDD"/>
    <w:rsid w:val="00B0639C"/>
    <w:rsid w:val="00B1147D"/>
    <w:rsid w:val="00B134C1"/>
    <w:rsid w:val="00B13B66"/>
    <w:rsid w:val="00B149D0"/>
    <w:rsid w:val="00B15DCC"/>
    <w:rsid w:val="00B16851"/>
    <w:rsid w:val="00B175D7"/>
    <w:rsid w:val="00B20CDC"/>
    <w:rsid w:val="00B2187A"/>
    <w:rsid w:val="00B222C8"/>
    <w:rsid w:val="00B2250E"/>
    <w:rsid w:val="00B228CA"/>
    <w:rsid w:val="00B228E9"/>
    <w:rsid w:val="00B229E4"/>
    <w:rsid w:val="00B22F03"/>
    <w:rsid w:val="00B232E7"/>
    <w:rsid w:val="00B254E3"/>
    <w:rsid w:val="00B25DB3"/>
    <w:rsid w:val="00B3041A"/>
    <w:rsid w:val="00B322F2"/>
    <w:rsid w:val="00B32346"/>
    <w:rsid w:val="00B34246"/>
    <w:rsid w:val="00B34B53"/>
    <w:rsid w:val="00B34CB9"/>
    <w:rsid w:val="00B41591"/>
    <w:rsid w:val="00B42297"/>
    <w:rsid w:val="00B43872"/>
    <w:rsid w:val="00B43915"/>
    <w:rsid w:val="00B45B7A"/>
    <w:rsid w:val="00B464E5"/>
    <w:rsid w:val="00B5132F"/>
    <w:rsid w:val="00B5406F"/>
    <w:rsid w:val="00B55755"/>
    <w:rsid w:val="00B56C40"/>
    <w:rsid w:val="00B605B7"/>
    <w:rsid w:val="00B60712"/>
    <w:rsid w:val="00B60CE3"/>
    <w:rsid w:val="00B617D8"/>
    <w:rsid w:val="00B6233A"/>
    <w:rsid w:val="00B626BA"/>
    <w:rsid w:val="00B62D42"/>
    <w:rsid w:val="00B6404C"/>
    <w:rsid w:val="00B64B15"/>
    <w:rsid w:val="00B65B19"/>
    <w:rsid w:val="00B65EDA"/>
    <w:rsid w:val="00B702B7"/>
    <w:rsid w:val="00B70FD4"/>
    <w:rsid w:val="00B71D05"/>
    <w:rsid w:val="00B732ED"/>
    <w:rsid w:val="00B73303"/>
    <w:rsid w:val="00B75673"/>
    <w:rsid w:val="00B76959"/>
    <w:rsid w:val="00B76E87"/>
    <w:rsid w:val="00B77B51"/>
    <w:rsid w:val="00B82A6B"/>
    <w:rsid w:val="00B83533"/>
    <w:rsid w:val="00B848AE"/>
    <w:rsid w:val="00B84EFB"/>
    <w:rsid w:val="00B85986"/>
    <w:rsid w:val="00B900AA"/>
    <w:rsid w:val="00B93378"/>
    <w:rsid w:val="00B94962"/>
    <w:rsid w:val="00B97D18"/>
    <w:rsid w:val="00BA08EE"/>
    <w:rsid w:val="00BA1522"/>
    <w:rsid w:val="00BA3DFA"/>
    <w:rsid w:val="00BA48CF"/>
    <w:rsid w:val="00BA5287"/>
    <w:rsid w:val="00BA70DD"/>
    <w:rsid w:val="00BA7B4D"/>
    <w:rsid w:val="00BB08F9"/>
    <w:rsid w:val="00BB215D"/>
    <w:rsid w:val="00BB26F2"/>
    <w:rsid w:val="00BB3AAA"/>
    <w:rsid w:val="00BB48E7"/>
    <w:rsid w:val="00BB69ED"/>
    <w:rsid w:val="00BB762E"/>
    <w:rsid w:val="00BB7E7A"/>
    <w:rsid w:val="00BC3AA9"/>
    <w:rsid w:val="00BC42D2"/>
    <w:rsid w:val="00BC45CE"/>
    <w:rsid w:val="00BC5FDF"/>
    <w:rsid w:val="00BC62B0"/>
    <w:rsid w:val="00BC6727"/>
    <w:rsid w:val="00BC6850"/>
    <w:rsid w:val="00BC71E0"/>
    <w:rsid w:val="00BD07B8"/>
    <w:rsid w:val="00BD2523"/>
    <w:rsid w:val="00BD2AF3"/>
    <w:rsid w:val="00BD46FE"/>
    <w:rsid w:val="00BD4CE3"/>
    <w:rsid w:val="00BD7021"/>
    <w:rsid w:val="00BD729C"/>
    <w:rsid w:val="00BD72CA"/>
    <w:rsid w:val="00BD78FE"/>
    <w:rsid w:val="00BE184F"/>
    <w:rsid w:val="00BE39BA"/>
    <w:rsid w:val="00BE3DA9"/>
    <w:rsid w:val="00BE4010"/>
    <w:rsid w:val="00BE4E3C"/>
    <w:rsid w:val="00BE511B"/>
    <w:rsid w:val="00BE5EA6"/>
    <w:rsid w:val="00BF04B0"/>
    <w:rsid w:val="00BF0BAB"/>
    <w:rsid w:val="00BF2F3F"/>
    <w:rsid w:val="00BF5135"/>
    <w:rsid w:val="00BF7C57"/>
    <w:rsid w:val="00C002EB"/>
    <w:rsid w:val="00C00975"/>
    <w:rsid w:val="00C00ACC"/>
    <w:rsid w:val="00C018E4"/>
    <w:rsid w:val="00C0198A"/>
    <w:rsid w:val="00C02890"/>
    <w:rsid w:val="00C04D84"/>
    <w:rsid w:val="00C04FDE"/>
    <w:rsid w:val="00C05F27"/>
    <w:rsid w:val="00C06A4B"/>
    <w:rsid w:val="00C07326"/>
    <w:rsid w:val="00C07738"/>
    <w:rsid w:val="00C077A3"/>
    <w:rsid w:val="00C10664"/>
    <w:rsid w:val="00C117BC"/>
    <w:rsid w:val="00C12264"/>
    <w:rsid w:val="00C135B5"/>
    <w:rsid w:val="00C176F9"/>
    <w:rsid w:val="00C179C0"/>
    <w:rsid w:val="00C17F32"/>
    <w:rsid w:val="00C20044"/>
    <w:rsid w:val="00C220AE"/>
    <w:rsid w:val="00C22718"/>
    <w:rsid w:val="00C227B8"/>
    <w:rsid w:val="00C230B0"/>
    <w:rsid w:val="00C3054B"/>
    <w:rsid w:val="00C35737"/>
    <w:rsid w:val="00C361D7"/>
    <w:rsid w:val="00C40727"/>
    <w:rsid w:val="00C409D2"/>
    <w:rsid w:val="00C40FE0"/>
    <w:rsid w:val="00C42339"/>
    <w:rsid w:val="00C45CE7"/>
    <w:rsid w:val="00C52FCB"/>
    <w:rsid w:val="00C54CB6"/>
    <w:rsid w:val="00C55028"/>
    <w:rsid w:val="00C5632D"/>
    <w:rsid w:val="00C57170"/>
    <w:rsid w:val="00C60C81"/>
    <w:rsid w:val="00C60FA2"/>
    <w:rsid w:val="00C61C0A"/>
    <w:rsid w:val="00C61F25"/>
    <w:rsid w:val="00C65494"/>
    <w:rsid w:val="00C6636D"/>
    <w:rsid w:val="00C66EDA"/>
    <w:rsid w:val="00C67844"/>
    <w:rsid w:val="00C71ED6"/>
    <w:rsid w:val="00C723A2"/>
    <w:rsid w:val="00C72796"/>
    <w:rsid w:val="00C73C87"/>
    <w:rsid w:val="00C74EFB"/>
    <w:rsid w:val="00C764BB"/>
    <w:rsid w:val="00C8107E"/>
    <w:rsid w:val="00C813A5"/>
    <w:rsid w:val="00C82E59"/>
    <w:rsid w:val="00C838DD"/>
    <w:rsid w:val="00C844E9"/>
    <w:rsid w:val="00C84684"/>
    <w:rsid w:val="00C87DD8"/>
    <w:rsid w:val="00C91125"/>
    <w:rsid w:val="00C91BC9"/>
    <w:rsid w:val="00C9213D"/>
    <w:rsid w:val="00C92F28"/>
    <w:rsid w:val="00C93A12"/>
    <w:rsid w:val="00C941AB"/>
    <w:rsid w:val="00C9510D"/>
    <w:rsid w:val="00C9567A"/>
    <w:rsid w:val="00C95A14"/>
    <w:rsid w:val="00C95C00"/>
    <w:rsid w:val="00C970E6"/>
    <w:rsid w:val="00CA012A"/>
    <w:rsid w:val="00CA0741"/>
    <w:rsid w:val="00CA1821"/>
    <w:rsid w:val="00CA46E1"/>
    <w:rsid w:val="00CA5723"/>
    <w:rsid w:val="00CA5AA8"/>
    <w:rsid w:val="00CA61C1"/>
    <w:rsid w:val="00CA7950"/>
    <w:rsid w:val="00CB0E29"/>
    <w:rsid w:val="00CB1AB5"/>
    <w:rsid w:val="00CB38E2"/>
    <w:rsid w:val="00CB532C"/>
    <w:rsid w:val="00CB55EE"/>
    <w:rsid w:val="00CB5703"/>
    <w:rsid w:val="00CB5B13"/>
    <w:rsid w:val="00CB6855"/>
    <w:rsid w:val="00CB77C9"/>
    <w:rsid w:val="00CB7E2D"/>
    <w:rsid w:val="00CC2BE7"/>
    <w:rsid w:val="00CC2BFC"/>
    <w:rsid w:val="00CC3D88"/>
    <w:rsid w:val="00CC4B93"/>
    <w:rsid w:val="00CC6076"/>
    <w:rsid w:val="00CC64EA"/>
    <w:rsid w:val="00CC6EBB"/>
    <w:rsid w:val="00CD0E98"/>
    <w:rsid w:val="00CD1CAE"/>
    <w:rsid w:val="00CD2B38"/>
    <w:rsid w:val="00CD2B94"/>
    <w:rsid w:val="00CD312A"/>
    <w:rsid w:val="00CD5735"/>
    <w:rsid w:val="00CD5E60"/>
    <w:rsid w:val="00CE508A"/>
    <w:rsid w:val="00CE7D46"/>
    <w:rsid w:val="00CE7F23"/>
    <w:rsid w:val="00CF040B"/>
    <w:rsid w:val="00CF0BF2"/>
    <w:rsid w:val="00CF1FF5"/>
    <w:rsid w:val="00CF2D7E"/>
    <w:rsid w:val="00CF5BA3"/>
    <w:rsid w:val="00CF75E2"/>
    <w:rsid w:val="00CF766C"/>
    <w:rsid w:val="00CF7F11"/>
    <w:rsid w:val="00D0010E"/>
    <w:rsid w:val="00D010DA"/>
    <w:rsid w:val="00D03DF1"/>
    <w:rsid w:val="00D06325"/>
    <w:rsid w:val="00D10673"/>
    <w:rsid w:val="00D11ADA"/>
    <w:rsid w:val="00D11B33"/>
    <w:rsid w:val="00D12424"/>
    <w:rsid w:val="00D14CB9"/>
    <w:rsid w:val="00D17050"/>
    <w:rsid w:val="00D214DE"/>
    <w:rsid w:val="00D239F8"/>
    <w:rsid w:val="00D241DD"/>
    <w:rsid w:val="00D26CF1"/>
    <w:rsid w:val="00D2743B"/>
    <w:rsid w:val="00D279CD"/>
    <w:rsid w:val="00D32421"/>
    <w:rsid w:val="00D32623"/>
    <w:rsid w:val="00D3293D"/>
    <w:rsid w:val="00D331CC"/>
    <w:rsid w:val="00D401EE"/>
    <w:rsid w:val="00D40F00"/>
    <w:rsid w:val="00D412EF"/>
    <w:rsid w:val="00D42C89"/>
    <w:rsid w:val="00D43908"/>
    <w:rsid w:val="00D455A1"/>
    <w:rsid w:val="00D4734C"/>
    <w:rsid w:val="00D506D1"/>
    <w:rsid w:val="00D51E66"/>
    <w:rsid w:val="00D540D9"/>
    <w:rsid w:val="00D54AFD"/>
    <w:rsid w:val="00D54B3A"/>
    <w:rsid w:val="00D56363"/>
    <w:rsid w:val="00D571A0"/>
    <w:rsid w:val="00D609D1"/>
    <w:rsid w:val="00D62052"/>
    <w:rsid w:val="00D6450D"/>
    <w:rsid w:val="00D65322"/>
    <w:rsid w:val="00D67154"/>
    <w:rsid w:val="00D70AAD"/>
    <w:rsid w:val="00D73BE3"/>
    <w:rsid w:val="00D742FF"/>
    <w:rsid w:val="00D74E02"/>
    <w:rsid w:val="00D755BA"/>
    <w:rsid w:val="00D77BFB"/>
    <w:rsid w:val="00D80C6A"/>
    <w:rsid w:val="00D81EDE"/>
    <w:rsid w:val="00D81F56"/>
    <w:rsid w:val="00D84C8F"/>
    <w:rsid w:val="00D87FE5"/>
    <w:rsid w:val="00D903B5"/>
    <w:rsid w:val="00D90668"/>
    <w:rsid w:val="00D91049"/>
    <w:rsid w:val="00D9127B"/>
    <w:rsid w:val="00D91F58"/>
    <w:rsid w:val="00D932A3"/>
    <w:rsid w:val="00D946EE"/>
    <w:rsid w:val="00D94FC8"/>
    <w:rsid w:val="00D950FD"/>
    <w:rsid w:val="00D95281"/>
    <w:rsid w:val="00D95ABB"/>
    <w:rsid w:val="00D97FF6"/>
    <w:rsid w:val="00DA115E"/>
    <w:rsid w:val="00DA2BB7"/>
    <w:rsid w:val="00DA4215"/>
    <w:rsid w:val="00DA53A8"/>
    <w:rsid w:val="00DB0A9C"/>
    <w:rsid w:val="00DB0AFB"/>
    <w:rsid w:val="00DB1250"/>
    <w:rsid w:val="00DB14BE"/>
    <w:rsid w:val="00DB1F15"/>
    <w:rsid w:val="00DB54B6"/>
    <w:rsid w:val="00DB7C67"/>
    <w:rsid w:val="00DC51F8"/>
    <w:rsid w:val="00DD0333"/>
    <w:rsid w:val="00DD191E"/>
    <w:rsid w:val="00DD24E3"/>
    <w:rsid w:val="00DD2AFF"/>
    <w:rsid w:val="00DD3CB5"/>
    <w:rsid w:val="00DD4637"/>
    <w:rsid w:val="00DD6020"/>
    <w:rsid w:val="00DE0292"/>
    <w:rsid w:val="00DE218A"/>
    <w:rsid w:val="00DE28DE"/>
    <w:rsid w:val="00DE3023"/>
    <w:rsid w:val="00DE369C"/>
    <w:rsid w:val="00DE3F99"/>
    <w:rsid w:val="00DE4BF6"/>
    <w:rsid w:val="00DE5EE0"/>
    <w:rsid w:val="00DE6492"/>
    <w:rsid w:val="00DE6540"/>
    <w:rsid w:val="00DF0626"/>
    <w:rsid w:val="00DF09B1"/>
    <w:rsid w:val="00DF270D"/>
    <w:rsid w:val="00DF5108"/>
    <w:rsid w:val="00DF7317"/>
    <w:rsid w:val="00E01162"/>
    <w:rsid w:val="00E02457"/>
    <w:rsid w:val="00E03896"/>
    <w:rsid w:val="00E0553F"/>
    <w:rsid w:val="00E07C64"/>
    <w:rsid w:val="00E10270"/>
    <w:rsid w:val="00E102E5"/>
    <w:rsid w:val="00E10B93"/>
    <w:rsid w:val="00E10C7F"/>
    <w:rsid w:val="00E11D30"/>
    <w:rsid w:val="00E123EA"/>
    <w:rsid w:val="00E12DDD"/>
    <w:rsid w:val="00E13B6F"/>
    <w:rsid w:val="00E13BF6"/>
    <w:rsid w:val="00E14E64"/>
    <w:rsid w:val="00E155D3"/>
    <w:rsid w:val="00E15E5F"/>
    <w:rsid w:val="00E1731D"/>
    <w:rsid w:val="00E21E8D"/>
    <w:rsid w:val="00E21EAF"/>
    <w:rsid w:val="00E21F7F"/>
    <w:rsid w:val="00E22287"/>
    <w:rsid w:val="00E25CDA"/>
    <w:rsid w:val="00E25DDC"/>
    <w:rsid w:val="00E26084"/>
    <w:rsid w:val="00E269C3"/>
    <w:rsid w:val="00E26E2A"/>
    <w:rsid w:val="00E27456"/>
    <w:rsid w:val="00E2759B"/>
    <w:rsid w:val="00E27643"/>
    <w:rsid w:val="00E278A1"/>
    <w:rsid w:val="00E31562"/>
    <w:rsid w:val="00E316EC"/>
    <w:rsid w:val="00E322DB"/>
    <w:rsid w:val="00E3238C"/>
    <w:rsid w:val="00E34858"/>
    <w:rsid w:val="00E352FF"/>
    <w:rsid w:val="00E372B8"/>
    <w:rsid w:val="00E4234F"/>
    <w:rsid w:val="00E440BF"/>
    <w:rsid w:val="00E47EBA"/>
    <w:rsid w:val="00E50463"/>
    <w:rsid w:val="00E512AE"/>
    <w:rsid w:val="00E522A9"/>
    <w:rsid w:val="00E52FDA"/>
    <w:rsid w:val="00E537E4"/>
    <w:rsid w:val="00E55913"/>
    <w:rsid w:val="00E56AB4"/>
    <w:rsid w:val="00E57B57"/>
    <w:rsid w:val="00E61265"/>
    <w:rsid w:val="00E61471"/>
    <w:rsid w:val="00E668DB"/>
    <w:rsid w:val="00E66A88"/>
    <w:rsid w:val="00E67178"/>
    <w:rsid w:val="00E677F1"/>
    <w:rsid w:val="00E67C6A"/>
    <w:rsid w:val="00E7058B"/>
    <w:rsid w:val="00E730C4"/>
    <w:rsid w:val="00E734B8"/>
    <w:rsid w:val="00E73867"/>
    <w:rsid w:val="00E75237"/>
    <w:rsid w:val="00E76225"/>
    <w:rsid w:val="00E776BB"/>
    <w:rsid w:val="00E77930"/>
    <w:rsid w:val="00E80691"/>
    <w:rsid w:val="00E80821"/>
    <w:rsid w:val="00E81C67"/>
    <w:rsid w:val="00E81DC3"/>
    <w:rsid w:val="00E828CA"/>
    <w:rsid w:val="00E83C05"/>
    <w:rsid w:val="00E85395"/>
    <w:rsid w:val="00E85681"/>
    <w:rsid w:val="00E856F9"/>
    <w:rsid w:val="00E86A06"/>
    <w:rsid w:val="00E91FCC"/>
    <w:rsid w:val="00E923CF"/>
    <w:rsid w:val="00E92A87"/>
    <w:rsid w:val="00E92D8E"/>
    <w:rsid w:val="00E94989"/>
    <w:rsid w:val="00E951B7"/>
    <w:rsid w:val="00EA160E"/>
    <w:rsid w:val="00EA421F"/>
    <w:rsid w:val="00EA4CD2"/>
    <w:rsid w:val="00EA4E69"/>
    <w:rsid w:val="00EA5E94"/>
    <w:rsid w:val="00EB1DBB"/>
    <w:rsid w:val="00EB245B"/>
    <w:rsid w:val="00EB2DCC"/>
    <w:rsid w:val="00EB3FF5"/>
    <w:rsid w:val="00EB47CC"/>
    <w:rsid w:val="00EB6B59"/>
    <w:rsid w:val="00EC0D51"/>
    <w:rsid w:val="00EC24DA"/>
    <w:rsid w:val="00EC4673"/>
    <w:rsid w:val="00EC5EEC"/>
    <w:rsid w:val="00EC72CB"/>
    <w:rsid w:val="00EC7BF0"/>
    <w:rsid w:val="00ED0D32"/>
    <w:rsid w:val="00ED1626"/>
    <w:rsid w:val="00ED1E06"/>
    <w:rsid w:val="00ED2390"/>
    <w:rsid w:val="00ED2A1C"/>
    <w:rsid w:val="00ED2DCD"/>
    <w:rsid w:val="00ED305F"/>
    <w:rsid w:val="00ED350F"/>
    <w:rsid w:val="00ED416D"/>
    <w:rsid w:val="00ED4DE6"/>
    <w:rsid w:val="00ED65DF"/>
    <w:rsid w:val="00ED6FA8"/>
    <w:rsid w:val="00ED706C"/>
    <w:rsid w:val="00ED7B4A"/>
    <w:rsid w:val="00ED7B61"/>
    <w:rsid w:val="00EE0FE2"/>
    <w:rsid w:val="00EE19CA"/>
    <w:rsid w:val="00EE2281"/>
    <w:rsid w:val="00EE2BE1"/>
    <w:rsid w:val="00EE6BFC"/>
    <w:rsid w:val="00EF02D5"/>
    <w:rsid w:val="00EF033E"/>
    <w:rsid w:val="00EF1660"/>
    <w:rsid w:val="00EF262A"/>
    <w:rsid w:val="00EF2B01"/>
    <w:rsid w:val="00EF2C56"/>
    <w:rsid w:val="00EF445D"/>
    <w:rsid w:val="00EF4FF4"/>
    <w:rsid w:val="00EF5530"/>
    <w:rsid w:val="00EF554B"/>
    <w:rsid w:val="00EF58C3"/>
    <w:rsid w:val="00EF670A"/>
    <w:rsid w:val="00EF7E85"/>
    <w:rsid w:val="00F02E1A"/>
    <w:rsid w:val="00F0392B"/>
    <w:rsid w:val="00F042E3"/>
    <w:rsid w:val="00F0431D"/>
    <w:rsid w:val="00F0571D"/>
    <w:rsid w:val="00F06A29"/>
    <w:rsid w:val="00F11C31"/>
    <w:rsid w:val="00F12008"/>
    <w:rsid w:val="00F179CA"/>
    <w:rsid w:val="00F20D0F"/>
    <w:rsid w:val="00F22300"/>
    <w:rsid w:val="00F250A6"/>
    <w:rsid w:val="00F26AC7"/>
    <w:rsid w:val="00F26EF8"/>
    <w:rsid w:val="00F270A6"/>
    <w:rsid w:val="00F31044"/>
    <w:rsid w:val="00F32254"/>
    <w:rsid w:val="00F32E5D"/>
    <w:rsid w:val="00F36926"/>
    <w:rsid w:val="00F36E2B"/>
    <w:rsid w:val="00F3701C"/>
    <w:rsid w:val="00F374BA"/>
    <w:rsid w:val="00F37BB8"/>
    <w:rsid w:val="00F40153"/>
    <w:rsid w:val="00F41FA9"/>
    <w:rsid w:val="00F4411C"/>
    <w:rsid w:val="00F45615"/>
    <w:rsid w:val="00F47B7C"/>
    <w:rsid w:val="00F506C0"/>
    <w:rsid w:val="00F51010"/>
    <w:rsid w:val="00F5303A"/>
    <w:rsid w:val="00F53114"/>
    <w:rsid w:val="00F54512"/>
    <w:rsid w:val="00F54FF0"/>
    <w:rsid w:val="00F56A34"/>
    <w:rsid w:val="00F56FEC"/>
    <w:rsid w:val="00F572E7"/>
    <w:rsid w:val="00F60C0D"/>
    <w:rsid w:val="00F60DEC"/>
    <w:rsid w:val="00F618D2"/>
    <w:rsid w:val="00F61ACE"/>
    <w:rsid w:val="00F61B8C"/>
    <w:rsid w:val="00F63756"/>
    <w:rsid w:val="00F63DF8"/>
    <w:rsid w:val="00F6483E"/>
    <w:rsid w:val="00F661BE"/>
    <w:rsid w:val="00F66EC0"/>
    <w:rsid w:val="00F70D14"/>
    <w:rsid w:val="00F70FDF"/>
    <w:rsid w:val="00F71340"/>
    <w:rsid w:val="00F7224E"/>
    <w:rsid w:val="00F73984"/>
    <w:rsid w:val="00F74ECF"/>
    <w:rsid w:val="00F75FD5"/>
    <w:rsid w:val="00F7762C"/>
    <w:rsid w:val="00F8018C"/>
    <w:rsid w:val="00F805C6"/>
    <w:rsid w:val="00F808FE"/>
    <w:rsid w:val="00F81A6C"/>
    <w:rsid w:val="00F82080"/>
    <w:rsid w:val="00F82C28"/>
    <w:rsid w:val="00F83453"/>
    <w:rsid w:val="00F8366D"/>
    <w:rsid w:val="00F83CBF"/>
    <w:rsid w:val="00F85F7F"/>
    <w:rsid w:val="00F91C21"/>
    <w:rsid w:val="00F92DB2"/>
    <w:rsid w:val="00F930B3"/>
    <w:rsid w:val="00F938A3"/>
    <w:rsid w:val="00F93AF5"/>
    <w:rsid w:val="00F96921"/>
    <w:rsid w:val="00F96EAE"/>
    <w:rsid w:val="00F97964"/>
    <w:rsid w:val="00FA0C9B"/>
    <w:rsid w:val="00FA1696"/>
    <w:rsid w:val="00FA4348"/>
    <w:rsid w:val="00FA79CA"/>
    <w:rsid w:val="00FB1A7D"/>
    <w:rsid w:val="00FB24A0"/>
    <w:rsid w:val="00FB3522"/>
    <w:rsid w:val="00FB35F0"/>
    <w:rsid w:val="00FC0FE3"/>
    <w:rsid w:val="00FC31C0"/>
    <w:rsid w:val="00FC3AF9"/>
    <w:rsid w:val="00FC3BD1"/>
    <w:rsid w:val="00FC3D9D"/>
    <w:rsid w:val="00FC6DA8"/>
    <w:rsid w:val="00FC783F"/>
    <w:rsid w:val="00FC79BC"/>
    <w:rsid w:val="00FC7D25"/>
    <w:rsid w:val="00FD2E0C"/>
    <w:rsid w:val="00FD415D"/>
    <w:rsid w:val="00FD4B0D"/>
    <w:rsid w:val="00FD5906"/>
    <w:rsid w:val="00FD69CA"/>
    <w:rsid w:val="00FD6E2B"/>
    <w:rsid w:val="00FD715E"/>
    <w:rsid w:val="00FE04D0"/>
    <w:rsid w:val="00FE09A8"/>
    <w:rsid w:val="00FE0DB1"/>
    <w:rsid w:val="00FE1519"/>
    <w:rsid w:val="00FE4F26"/>
    <w:rsid w:val="00FE5752"/>
    <w:rsid w:val="00FF0F54"/>
    <w:rsid w:val="00FF29C5"/>
    <w:rsid w:val="00FF4C3C"/>
    <w:rsid w:val="00FF4D58"/>
    <w:rsid w:val="00FF4EA0"/>
    <w:rsid w:val="00FF58A8"/>
    <w:rsid w:val="00FF6D61"/>
    <w:rsid w:val="00FF7969"/>
    <w:rsid w:val="00FF7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BA75F6D-C9AA-44F2-803A-6F5BDD844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7672"/>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17672"/>
    <w:rPr>
      <w:rFonts w:ascii="Tahoma" w:hAnsi="Tahoma" w:cs="Tahoma"/>
      <w:sz w:val="16"/>
      <w:szCs w:val="16"/>
    </w:rPr>
  </w:style>
  <w:style w:type="character" w:customStyle="1" w:styleId="BalloonTextChar">
    <w:name w:val="Balloon Text Char"/>
    <w:link w:val="BalloonText"/>
    <w:uiPriority w:val="99"/>
    <w:locked/>
    <w:rsid w:val="00317672"/>
    <w:rPr>
      <w:rFonts w:ascii="Tahoma" w:hAnsi="Tahoma" w:cs="Tahoma"/>
      <w:sz w:val="16"/>
      <w:szCs w:val="16"/>
      <w:lang w:eastAsia="ar-SA" w:bidi="ar-SA"/>
    </w:rPr>
  </w:style>
  <w:style w:type="paragraph" w:styleId="Header">
    <w:name w:val="header"/>
    <w:basedOn w:val="Normal"/>
    <w:link w:val="HeaderChar"/>
    <w:uiPriority w:val="99"/>
    <w:semiHidden/>
    <w:unhideWhenUsed/>
    <w:rsid w:val="001F7C0C"/>
    <w:pPr>
      <w:tabs>
        <w:tab w:val="center" w:pos="4680"/>
        <w:tab w:val="right" w:pos="9360"/>
      </w:tabs>
    </w:pPr>
  </w:style>
  <w:style w:type="character" w:customStyle="1" w:styleId="HeaderChar">
    <w:name w:val="Header Char"/>
    <w:basedOn w:val="DefaultParagraphFont"/>
    <w:link w:val="Header"/>
    <w:uiPriority w:val="99"/>
    <w:semiHidden/>
    <w:rsid w:val="001F7C0C"/>
    <w:rPr>
      <w:sz w:val="24"/>
      <w:szCs w:val="24"/>
      <w:lang w:eastAsia="ar-SA"/>
    </w:rPr>
  </w:style>
  <w:style w:type="paragraph" w:styleId="Footer">
    <w:name w:val="footer"/>
    <w:basedOn w:val="Normal"/>
    <w:link w:val="FooterChar"/>
    <w:uiPriority w:val="99"/>
    <w:unhideWhenUsed/>
    <w:rsid w:val="001F7C0C"/>
    <w:pPr>
      <w:tabs>
        <w:tab w:val="center" w:pos="4680"/>
        <w:tab w:val="right" w:pos="9360"/>
      </w:tabs>
    </w:pPr>
  </w:style>
  <w:style w:type="character" w:customStyle="1" w:styleId="FooterChar">
    <w:name w:val="Footer Char"/>
    <w:basedOn w:val="DefaultParagraphFont"/>
    <w:link w:val="Footer"/>
    <w:uiPriority w:val="99"/>
    <w:rsid w:val="001F7C0C"/>
    <w:rPr>
      <w:sz w:val="24"/>
      <w:szCs w:val="24"/>
      <w:lang w:eastAsia="ar-SA"/>
    </w:rPr>
  </w:style>
  <w:style w:type="paragraph" w:styleId="ListParagraph">
    <w:name w:val="List Paragraph"/>
    <w:basedOn w:val="Normal"/>
    <w:uiPriority w:val="34"/>
    <w:qFormat/>
    <w:rsid w:val="006427BA"/>
    <w:pPr>
      <w:ind w:left="720"/>
      <w:contextualSpacing/>
    </w:pPr>
  </w:style>
  <w:style w:type="paragraph" w:styleId="DocumentMap">
    <w:name w:val="Document Map"/>
    <w:basedOn w:val="Normal"/>
    <w:link w:val="DocumentMapChar"/>
    <w:uiPriority w:val="99"/>
    <w:semiHidden/>
    <w:unhideWhenUsed/>
    <w:rsid w:val="000F55D6"/>
    <w:rPr>
      <w:rFonts w:ascii="Tahoma" w:hAnsi="Tahoma" w:cs="Tahoma"/>
      <w:sz w:val="16"/>
      <w:szCs w:val="16"/>
    </w:rPr>
  </w:style>
  <w:style w:type="character" w:customStyle="1" w:styleId="DocumentMapChar">
    <w:name w:val="Document Map Char"/>
    <w:basedOn w:val="DefaultParagraphFont"/>
    <w:link w:val="DocumentMap"/>
    <w:uiPriority w:val="99"/>
    <w:semiHidden/>
    <w:rsid w:val="000F55D6"/>
    <w:rPr>
      <w:rFonts w:ascii="Tahoma" w:hAnsi="Tahoma" w:cs="Tahoma"/>
      <w:sz w:val="16"/>
      <w:szCs w:val="16"/>
      <w:lang w:eastAsia="ar-SA"/>
    </w:rPr>
  </w:style>
  <w:style w:type="paragraph" w:styleId="NormalWeb">
    <w:name w:val="Normal (Web)"/>
    <w:basedOn w:val="Normal"/>
    <w:uiPriority w:val="99"/>
    <w:semiHidden/>
    <w:unhideWhenUsed/>
    <w:rsid w:val="00E440BF"/>
    <w:pPr>
      <w:suppressAutoHyphens w:val="0"/>
      <w:spacing w:before="100" w:beforeAutospacing="1" w:after="100" w:afterAutospacing="1"/>
    </w:pPr>
    <w:rPr>
      <w:rFonts w:eastAsia="Times New Roman"/>
      <w:lang w:eastAsia="en-US"/>
    </w:rPr>
  </w:style>
  <w:style w:type="paragraph" w:styleId="PlainText">
    <w:name w:val="Plain Text"/>
    <w:basedOn w:val="Normal"/>
    <w:link w:val="PlainTextChar"/>
    <w:uiPriority w:val="99"/>
    <w:unhideWhenUsed/>
    <w:rsid w:val="00F45615"/>
    <w:pPr>
      <w:suppressAutoHyphens w:val="0"/>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F45615"/>
    <w:rPr>
      <w:rFonts w:ascii="Consolas" w:eastAsiaTheme="minorHAnsi" w:hAnsi="Consolas"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647397">
      <w:bodyDiv w:val="1"/>
      <w:marLeft w:val="0"/>
      <w:marRight w:val="0"/>
      <w:marTop w:val="0"/>
      <w:marBottom w:val="0"/>
      <w:divBdr>
        <w:top w:val="none" w:sz="0" w:space="0" w:color="auto"/>
        <w:left w:val="none" w:sz="0" w:space="0" w:color="auto"/>
        <w:bottom w:val="none" w:sz="0" w:space="0" w:color="auto"/>
        <w:right w:val="none" w:sz="0" w:space="0" w:color="auto"/>
      </w:divBdr>
      <w:divsChild>
        <w:div w:id="597176194">
          <w:marLeft w:val="0"/>
          <w:marRight w:val="0"/>
          <w:marTop w:val="0"/>
          <w:marBottom w:val="0"/>
          <w:divBdr>
            <w:top w:val="none" w:sz="0" w:space="0" w:color="auto"/>
            <w:left w:val="none" w:sz="0" w:space="0" w:color="auto"/>
            <w:bottom w:val="none" w:sz="0" w:space="0" w:color="auto"/>
            <w:right w:val="none" w:sz="0" w:space="0" w:color="auto"/>
          </w:divBdr>
        </w:div>
      </w:divsChild>
    </w:div>
    <w:div w:id="822164162">
      <w:bodyDiv w:val="1"/>
      <w:marLeft w:val="0"/>
      <w:marRight w:val="0"/>
      <w:marTop w:val="0"/>
      <w:marBottom w:val="0"/>
      <w:divBdr>
        <w:top w:val="none" w:sz="0" w:space="0" w:color="auto"/>
        <w:left w:val="none" w:sz="0" w:space="0" w:color="auto"/>
        <w:bottom w:val="none" w:sz="0" w:space="0" w:color="auto"/>
        <w:right w:val="none" w:sz="0" w:space="0" w:color="auto"/>
      </w:divBdr>
    </w:div>
    <w:div w:id="1145321100">
      <w:bodyDiv w:val="1"/>
      <w:marLeft w:val="0"/>
      <w:marRight w:val="0"/>
      <w:marTop w:val="0"/>
      <w:marBottom w:val="0"/>
      <w:divBdr>
        <w:top w:val="none" w:sz="0" w:space="0" w:color="auto"/>
        <w:left w:val="none" w:sz="0" w:space="0" w:color="auto"/>
        <w:bottom w:val="none" w:sz="0" w:space="0" w:color="auto"/>
        <w:right w:val="none" w:sz="0" w:space="0" w:color="auto"/>
      </w:divBdr>
    </w:div>
    <w:div w:id="1307471058">
      <w:bodyDiv w:val="1"/>
      <w:marLeft w:val="0"/>
      <w:marRight w:val="0"/>
      <w:marTop w:val="0"/>
      <w:marBottom w:val="0"/>
      <w:divBdr>
        <w:top w:val="none" w:sz="0" w:space="0" w:color="auto"/>
        <w:left w:val="none" w:sz="0" w:space="0" w:color="auto"/>
        <w:bottom w:val="none" w:sz="0" w:space="0" w:color="auto"/>
        <w:right w:val="none" w:sz="0" w:space="0" w:color="auto"/>
      </w:divBdr>
    </w:div>
    <w:div w:id="1837915125">
      <w:bodyDiv w:val="1"/>
      <w:marLeft w:val="0"/>
      <w:marRight w:val="0"/>
      <w:marTop w:val="0"/>
      <w:marBottom w:val="0"/>
      <w:divBdr>
        <w:top w:val="none" w:sz="0" w:space="0" w:color="auto"/>
        <w:left w:val="none" w:sz="0" w:space="0" w:color="auto"/>
        <w:bottom w:val="none" w:sz="0" w:space="0" w:color="auto"/>
        <w:right w:val="none" w:sz="0" w:space="0" w:color="auto"/>
      </w:divBdr>
    </w:div>
    <w:div w:id="20060885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9D5D3-DDC8-4083-86D1-86E199585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11</Pages>
  <Words>3346</Words>
  <Characters>19412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CS - RG08</vt:lpstr>
    </vt:vector>
  </TitlesOfParts>
  <Company>SNGN ROMGAZ SA</Company>
  <LinksUpToDate>false</LinksUpToDate>
  <CharactersWithSpaces>22713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 - RG08</dc:title>
  <dc:creator>Sabina PINCA</dc:creator>
  <cp:lastModifiedBy>Amalia MARINESCU</cp:lastModifiedBy>
  <cp:revision>23</cp:revision>
  <cp:lastPrinted>2019-07-17T08:56:00Z</cp:lastPrinted>
  <dcterms:created xsi:type="dcterms:W3CDTF">2020-01-15T07:25:00Z</dcterms:created>
  <dcterms:modified xsi:type="dcterms:W3CDTF">2020-02-05T12:57:00Z</dcterms:modified>
</cp:coreProperties>
</file>