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February 28/March 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February 17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9F3AC7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March 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17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747377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CD5B23" w:rsidRPr="00CD5B23" w:rsidRDefault="00CD5B23" w:rsidP="00CD5B23">
      <w:pPr>
        <w:jc w:val="both"/>
        <w:rPr>
          <w:rFonts w:asciiTheme="majorHAnsi" w:eastAsia="Times New Roman" w:hAnsiTheme="majorHAnsi"/>
          <w:b/>
          <w:iCs/>
          <w:sz w:val="22"/>
          <w:szCs w:val="22"/>
          <w:lang w:val="en-GB"/>
        </w:rPr>
      </w:pP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„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 xml:space="preserve">Approves S.N.G.N. 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 xml:space="preserve">Romgaz 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>S.A. 2022 individual Income and Expenditure Budget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”.</w:t>
      </w:r>
    </w:p>
    <w:p w:rsidR="00CD5B23" w:rsidRPr="00CD5B23" w:rsidRDefault="00CD5B23" w:rsidP="00CD5B23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b/>
          <w:bCs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The draft Resolution for item 2 on the agenda:</w:t>
      </w:r>
    </w:p>
    <w:p w:rsidR="00CD5B23" w:rsidRPr="00CD5B23" w:rsidRDefault="00CD5B23" w:rsidP="00CD5B23">
      <w:pPr>
        <w:ind w:left="1080" w:hanging="1080"/>
        <w:jc w:val="both"/>
        <w:rPr>
          <w:rFonts w:asciiTheme="majorHAnsi" w:eastAsia="Times New Roman" w:hAnsiTheme="majorHAnsi"/>
          <w:b/>
          <w:noProof/>
          <w:sz w:val="22"/>
          <w:szCs w:val="22"/>
          <w:lang w:val="en-GB"/>
        </w:rPr>
      </w:pP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 xml:space="preserve">„Takes note of 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Romgaz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 xml:space="preserve"> S.A. Group consolidated Income and Expenditure Budget for 2022</w:t>
      </w:r>
      <w:r w:rsidRPr="00CD5B23">
        <w:rPr>
          <w:rFonts w:asciiTheme="majorHAnsi" w:eastAsia="Times New Roman" w:hAnsiTheme="majorHAnsi"/>
          <w:b/>
          <w:noProof/>
          <w:sz w:val="22"/>
          <w:szCs w:val="22"/>
          <w:lang w:val="en-GB"/>
        </w:rPr>
        <w:t>”.</w:t>
      </w:r>
    </w:p>
    <w:p w:rsidR="00CD5B23" w:rsidRPr="00CD5B23" w:rsidRDefault="00CD5B23" w:rsidP="00CD5B23">
      <w:pPr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The draft Resolution for item 3 on the agenda:</w:t>
      </w:r>
    </w:p>
    <w:p w:rsidR="00CD5B23" w:rsidRPr="00CD5B23" w:rsidRDefault="00CD5B23" w:rsidP="00CD5B23">
      <w:pPr>
        <w:tabs>
          <w:tab w:val="left" w:pos="0"/>
        </w:tabs>
        <w:jc w:val="both"/>
        <w:rPr>
          <w:rFonts w:ascii="Cambria" w:eastAsia="Times New Roman" w:hAnsi="Cambria"/>
          <w:b/>
          <w:iCs/>
          <w:noProof/>
          <w:sz w:val="22"/>
          <w:szCs w:val="22"/>
        </w:rPr>
      </w:pPr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>„</w:t>
      </w:r>
      <w:r w:rsidRPr="00CD5B23">
        <w:rPr>
          <w:rFonts w:asciiTheme="majorHAnsi" w:eastAsia="Times New Roman" w:hAnsiTheme="majorHAnsi"/>
          <w:b/>
          <w:sz w:val="22"/>
          <w:szCs w:val="22"/>
          <w:lang w:val="en-GB"/>
        </w:rPr>
        <w:t>R</w:t>
      </w:r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>atifies/approves the contracts on transferring gas quantities covered by the Gas Sale and Purchase Agreement No</w:t>
      </w:r>
      <w:r w:rsidR="003D5FB7">
        <w:rPr>
          <w:rFonts w:ascii="Cambria" w:eastAsia="Times New Roman" w:hAnsi="Cambria"/>
          <w:b/>
          <w:iCs/>
          <w:sz w:val="22"/>
          <w:szCs w:val="22"/>
          <w:lang w:val="en-GB"/>
        </w:rPr>
        <w:t>.</w:t>
      </w:r>
      <w:bookmarkStart w:id="0" w:name="_GoBack"/>
      <w:bookmarkEnd w:id="0"/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8/2016, as modified and supplemented by subsequent Addenda, concluded with </w:t>
      </w:r>
      <w:r w:rsidRPr="00CD5B23">
        <w:rPr>
          <w:rFonts w:ascii="Cambria" w:eastAsia="Times New Roman" w:hAnsi="Cambria"/>
          <w:b/>
          <w:iCs/>
          <w:noProof/>
          <w:sz w:val="22"/>
          <w:szCs w:val="22"/>
        </w:rPr>
        <w:t>Compania Municipala Termoenergetica Bucuresti and S.C. Vest-Energo S.A.”.</w:t>
      </w: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CD5B23" w:rsidRPr="00CD5B23" w:rsidRDefault="00CD5B23" w:rsidP="00CD5B23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The draft Resolution for item 4 on the agenda:</w:t>
      </w:r>
    </w:p>
    <w:p w:rsidR="00CD5B23" w:rsidRPr="00CD5B23" w:rsidRDefault="00CD5B23" w:rsidP="00CD5B23">
      <w:pPr>
        <w:ind w:right="22"/>
        <w:jc w:val="both"/>
        <w:rPr>
          <w:rFonts w:ascii="Cambria" w:eastAsia="Times New Roman" w:hAnsi="Cambria"/>
          <w:b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b/>
          <w:noProof/>
          <w:sz w:val="22"/>
          <w:szCs w:val="22"/>
          <w:lang w:val="en-GB"/>
        </w:rPr>
        <w:t>„</w:t>
      </w:r>
      <w:r w:rsidRPr="00CD5B23">
        <w:rPr>
          <w:rFonts w:ascii="Cambria" w:eastAsia="Times New Roman" w:hAnsi="Cambria"/>
          <w:b/>
          <w:iCs/>
          <w:sz w:val="22"/>
          <w:szCs w:val="22"/>
          <w:lang w:val="en-GB"/>
        </w:rPr>
        <w:t>Mandates</w:t>
      </w:r>
      <w:r w:rsidRPr="00CD5B23">
        <w:rPr>
          <w:rFonts w:ascii="Cambria" w:eastAsia="Times New Roman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Ordinary General Meeting of Shareholders”.</w:t>
      </w:r>
    </w:p>
    <w:p w:rsidR="00CD5B23" w:rsidRPr="00CD5B23" w:rsidRDefault="00CD5B23" w:rsidP="00CD5B23">
      <w:pPr>
        <w:ind w:right="9"/>
        <w:jc w:val="both"/>
        <w:rPr>
          <w:rFonts w:asciiTheme="majorHAnsi" w:eastAsia="Times New Roman" w:hAnsiTheme="majorHAnsi"/>
          <w:b/>
          <w:sz w:val="22"/>
          <w:szCs w:val="22"/>
          <w:lang w:val="en-GB"/>
        </w:rPr>
      </w:pPr>
    </w:p>
    <w:p w:rsidR="00CD5B23" w:rsidRPr="00CD5B23" w:rsidRDefault="00CD5B23" w:rsidP="00CD5B23">
      <w:pPr>
        <w:suppressAutoHyphens w:val="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CD5B23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March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 28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February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CD5B23">
        <w:rPr>
          <w:rFonts w:ascii="Cambria" w:hAnsi="Cambria" w:cs="Arial"/>
          <w:b/>
          <w:noProof/>
          <w:sz w:val="22"/>
          <w:szCs w:val="22"/>
          <w:lang w:val="en-GB"/>
        </w:rPr>
        <w:t>26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5B23" w:rsidRDefault="00CD5B23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D5B23" w:rsidRDefault="00CD5B23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43" w:rsidRDefault="00BC5743">
      <w:r>
        <w:separator/>
      </w:r>
    </w:p>
  </w:endnote>
  <w:endnote w:type="continuationSeparator" w:id="0">
    <w:p w:rsidR="00BC5743" w:rsidRDefault="00BC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BC57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FB7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BC57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43" w:rsidRDefault="00BC5743">
      <w:r>
        <w:separator/>
      </w:r>
    </w:p>
  </w:footnote>
  <w:footnote w:type="continuationSeparator" w:id="0">
    <w:p w:rsidR="00BC5743" w:rsidRDefault="00BC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3D5FB7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34D0B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47377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3AC7"/>
    <w:rsid w:val="009F467B"/>
    <w:rsid w:val="00A2229B"/>
    <w:rsid w:val="00A335CB"/>
    <w:rsid w:val="00A41394"/>
    <w:rsid w:val="00A52EFB"/>
    <w:rsid w:val="00A656B4"/>
    <w:rsid w:val="00A7241A"/>
    <w:rsid w:val="00A91814"/>
    <w:rsid w:val="00AA7588"/>
    <w:rsid w:val="00B016B0"/>
    <w:rsid w:val="00B16500"/>
    <w:rsid w:val="00B24520"/>
    <w:rsid w:val="00B37ED2"/>
    <w:rsid w:val="00B518E6"/>
    <w:rsid w:val="00B57729"/>
    <w:rsid w:val="00B967BF"/>
    <w:rsid w:val="00BC5743"/>
    <w:rsid w:val="00BF0A65"/>
    <w:rsid w:val="00BF5976"/>
    <w:rsid w:val="00C10488"/>
    <w:rsid w:val="00C1680C"/>
    <w:rsid w:val="00C55DC3"/>
    <w:rsid w:val="00C91CEE"/>
    <w:rsid w:val="00CB6F23"/>
    <w:rsid w:val="00CD5B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54</cp:revision>
  <dcterms:created xsi:type="dcterms:W3CDTF">2018-08-15T19:26:00Z</dcterms:created>
  <dcterms:modified xsi:type="dcterms:W3CDTF">2022-01-26T07:40:00Z</dcterms:modified>
</cp:coreProperties>
</file>