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48" w:rsidRDefault="00A45E48" w:rsidP="00A45E48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95A71" w:rsidRPr="00A33B98" w:rsidRDefault="00195A71" w:rsidP="00A45E48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/>
          <w:bCs/>
          <w:noProof/>
          <w:sz w:val="22"/>
          <w:szCs w:val="22"/>
          <w:lang w:val="en-GB"/>
        </w:rPr>
        <w:t>VOTING BALLOT FOR THE VOTE BY CORRESPONDENCE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/>
          <w:bCs/>
          <w:noProof/>
          <w:sz w:val="22"/>
          <w:szCs w:val="22"/>
          <w:lang w:val="en-GB"/>
        </w:rPr>
        <w:t xml:space="preserve">FOR LEGAL PERSON SHAREHOLDERS 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95A71" w:rsidRPr="00A33B98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Cs/>
          <w:noProof/>
          <w:sz w:val="22"/>
          <w:szCs w:val="22"/>
          <w:lang w:val="en-GB"/>
        </w:rPr>
        <w:t>For the O</w:t>
      </w:r>
      <w:r w:rsidR="00195A71" w:rsidRPr="00A33B98">
        <w:rPr>
          <w:rFonts w:ascii="Cambria" w:hAnsi="Cambria"/>
          <w:bCs/>
          <w:noProof/>
          <w:sz w:val="22"/>
          <w:szCs w:val="22"/>
          <w:lang w:val="en-GB"/>
        </w:rPr>
        <w:t xml:space="preserve">rdinary General Meeting of Shareholders </w:t>
      </w:r>
    </w:p>
    <w:p w:rsidR="008C7F50" w:rsidRPr="00A33B98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 xml:space="preserve">S.N.G.N. „ROMGAZ” – S.A. on </w:t>
      </w:r>
      <w:r w:rsidR="009C3CFE">
        <w:rPr>
          <w:rFonts w:ascii="Cambria" w:hAnsi="Cambria" w:cs="Arial"/>
          <w:b/>
          <w:noProof/>
          <w:sz w:val="22"/>
          <w:szCs w:val="22"/>
          <w:lang w:val="en-GB"/>
        </w:rPr>
        <w:t>December 23</w:t>
      </w:r>
      <w:r w:rsidR="00B83525">
        <w:rPr>
          <w:rFonts w:ascii="Cambria" w:hAnsi="Cambria" w:cs="Arial"/>
          <w:b/>
          <w:noProof/>
          <w:sz w:val="22"/>
          <w:szCs w:val="22"/>
          <w:lang w:val="en-GB"/>
        </w:rPr>
        <w:t>/</w:t>
      </w:r>
      <w:r w:rsidR="009C3CFE">
        <w:rPr>
          <w:rFonts w:ascii="Cambria" w:hAnsi="Cambria" w:cs="Arial"/>
          <w:b/>
          <w:noProof/>
          <w:sz w:val="22"/>
          <w:szCs w:val="22"/>
          <w:lang w:val="en-GB"/>
        </w:rPr>
        <w:t>24</w:t>
      </w:r>
      <w:r w:rsidR="00F56B3E">
        <w:rPr>
          <w:rFonts w:ascii="Cambria" w:hAnsi="Cambria" w:cs="Arial"/>
          <w:b/>
          <w:noProof/>
          <w:sz w:val="22"/>
          <w:szCs w:val="22"/>
          <w:lang w:val="en-GB"/>
        </w:rPr>
        <w:t>, 2019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A33B98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A33B98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 legally represented by [____________________________________________] (to be filled in with the first name and last name of the legal representative of the legal person shareholder, as these are provided in the documents attesting the legal representative capacity),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shareholder on the Reference Date, i.e. </w:t>
      </w:r>
      <w:r w:rsidR="009C3CFE">
        <w:rPr>
          <w:rFonts w:ascii="Cambria" w:hAnsi="Cambria" w:cs="Arial"/>
          <w:b/>
          <w:noProof/>
          <w:sz w:val="22"/>
          <w:szCs w:val="22"/>
          <w:lang w:val="en-GB"/>
        </w:rPr>
        <w:t>December</w:t>
      </w:r>
      <w:r w:rsidR="00FA2905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9C3CFE">
        <w:rPr>
          <w:rFonts w:ascii="Cambria" w:hAnsi="Cambria" w:cs="Arial"/>
          <w:b/>
          <w:noProof/>
          <w:sz w:val="22"/>
          <w:szCs w:val="22"/>
          <w:lang w:val="en-GB"/>
        </w:rPr>
        <w:t>12</w:t>
      </w:r>
      <w:r w:rsidR="00F56B3E">
        <w:rPr>
          <w:rFonts w:ascii="Cambria" w:hAnsi="Cambria" w:cs="Arial"/>
          <w:b/>
          <w:noProof/>
          <w:sz w:val="22"/>
          <w:szCs w:val="22"/>
          <w:lang w:val="en-GB"/>
        </w:rPr>
        <w:t>, 2019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>, of S.N.G.N. “ROMGAZ”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</w:t>
      </w:r>
      <w:r w:rsidRPr="00A33B98">
        <w:rPr>
          <w:rFonts w:ascii="Cambria" w:hAnsi="Cambria" w:cs="Arial"/>
          <w:b/>
          <w:noProof/>
          <w:sz w:val="22"/>
          <w:szCs w:val="22"/>
          <w:lang w:val="en-GB"/>
        </w:rPr>
        <w:t>“the Company”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), 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>holding a number of ______________ shares, representing ______% of the total of 385,422,400 shares issued by the Company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A33B98">
        <w:rPr>
          <w:rFonts w:ascii="Cambria" w:hAnsi="Cambria" w:cs="Arial"/>
          <w:bCs/>
          <w:noProof/>
          <w:sz w:val="22"/>
          <w:szCs w:val="22"/>
          <w:lang w:val="en-GB"/>
        </w:rPr>
        <w:t>which entitles me to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A33B98">
        <w:rPr>
          <w:rFonts w:ascii="Cambria" w:hAnsi="Cambria" w:cs="Arial"/>
          <w:bCs/>
          <w:noProof/>
          <w:sz w:val="22"/>
          <w:szCs w:val="22"/>
          <w:lang w:val="en-GB"/>
        </w:rPr>
        <w:t xml:space="preserve">a number of 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>________</w:t>
      </w:r>
      <w:r w:rsidR="0046496A" w:rsidRPr="00A33B98">
        <w:rPr>
          <w:rFonts w:ascii="Cambria" w:hAnsi="Cambria" w:cs="Arial"/>
          <w:noProof/>
          <w:sz w:val="22"/>
          <w:szCs w:val="22"/>
          <w:lang w:val="en-GB"/>
        </w:rPr>
        <w:t>_____ voting rights in the O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rdinary General Meeting of Shareholders, representing ______% of the total amount of 385,422,400 voting rights, </w:t>
      </w:r>
    </w:p>
    <w:p w:rsidR="00195A71" w:rsidRPr="00A33B98" w:rsidRDefault="00195A71" w:rsidP="00BF69C8">
      <w:pPr>
        <w:suppressAutoHyphens w:val="0"/>
        <w:jc w:val="both"/>
        <w:rPr>
          <w:rFonts w:ascii="Cambria" w:hAnsi="Cambria"/>
          <w:b/>
          <w:noProof/>
          <w:sz w:val="22"/>
          <w:szCs w:val="22"/>
          <w:u w:color="000000"/>
          <w:lang w:val="en-GB"/>
        </w:rPr>
      </w:pPr>
    </w:p>
    <w:p w:rsidR="00560AE2" w:rsidRPr="00612253" w:rsidRDefault="00560AE2" w:rsidP="00560AE2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noProof/>
          <w:sz w:val="22"/>
          <w:szCs w:val="22"/>
          <w:lang w:val="en-GB" w:eastAsia="ro-RO"/>
        </w:rPr>
        <w:t xml:space="preserve">acknowledging the agenda of </w:t>
      </w:r>
      <w:r w:rsidRPr="00612253">
        <w:rPr>
          <w:rFonts w:ascii="Cambria" w:hAnsi="Cambria" w:cs="Arial"/>
          <w:b/>
          <w:noProof/>
          <w:sz w:val="22"/>
          <w:szCs w:val="22"/>
          <w:lang w:val="en-GB" w:eastAsia="ro-RO"/>
        </w:rPr>
        <w:t>the O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rdinary General Meeting of Shareholders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612253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of S.N.G.N. „ROMGAZ” – S.A. (hereinafter referred to as „OGMS”) </w:t>
      </w:r>
      <w:r w:rsidRPr="00612253">
        <w:rPr>
          <w:rFonts w:ascii="Cambria" w:hAnsi="Cambria" w:cs="Arial"/>
          <w:bCs/>
          <w:noProof/>
          <w:sz w:val="22"/>
          <w:szCs w:val="22"/>
          <w:lang w:val="en-GB"/>
        </w:rPr>
        <w:t xml:space="preserve">on 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December 23, 2019</w:t>
      </w:r>
      <w:r w:rsidRPr="00612253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1:00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 xml:space="preserve"> (Romania time)</w:t>
      </w:r>
      <w:r w:rsidRPr="00612253">
        <w:rPr>
          <w:rFonts w:ascii="Cambria" w:hAnsi="Cambria" w:cs="Arial"/>
          <w:noProof/>
          <w:sz w:val="22"/>
          <w:szCs w:val="22"/>
          <w:lang w:val="en-GB" w:eastAsia="ro-RO"/>
        </w:rPr>
        <w:t xml:space="preserve">, and the reference material related to the agenda of the OGMS, by this vote by correspondence I understand to exercise my vote for the OGMS of the Company to be held on 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December 23, 2019</w:t>
      </w:r>
      <w:r w:rsidRPr="00612253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1:00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612253">
        <w:rPr>
          <w:rFonts w:ascii="Cambria" w:hAnsi="Cambria" w:cs="Arial"/>
          <w:bCs/>
          <w:noProof/>
          <w:sz w:val="22"/>
          <w:szCs w:val="22"/>
          <w:lang w:val="en-GB"/>
        </w:rPr>
        <w:t>(Romania time)</w:t>
      </w:r>
      <w:r w:rsidRPr="00612253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612253">
        <w:rPr>
          <w:rFonts w:ascii="Cambria" w:hAnsi="Cambria" w:cs="Arial"/>
          <w:bCs/>
          <w:noProof/>
          <w:sz w:val="22"/>
          <w:szCs w:val="22"/>
          <w:lang w:val="en-GB"/>
        </w:rPr>
        <w:t xml:space="preserve">at 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>the headquarters of Societatea Nationala de Gaze Naturale „ROMGAZ” – S.A., located in Medias, 4 Constantin Motas square, Sibiu county, Romania, the conference room</w:t>
      </w:r>
      <w:r w:rsidRPr="00612253">
        <w:rPr>
          <w:rFonts w:ascii="Cambria" w:hAnsi="Cambria" w:cs="Arial"/>
          <w:noProof/>
          <w:sz w:val="22"/>
          <w:szCs w:val="22"/>
          <w:lang w:val="en-GB" w:eastAsia="ro-RO"/>
        </w:rPr>
        <w:t>, as follows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>:</w:t>
      </w:r>
    </w:p>
    <w:p w:rsidR="00B83525" w:rsidRDefault="00B83525" w:rsidP="00B83525">
      <w:pPr>
        <w:shd w:val="clear" w:color="auto" w:fill="FFFFFF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B83525" w:rsidRDefault="00B83525" w:rsidP="00B83525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</w:p>
    <w:p w:rsidR="00560AE2" w:rsidRPr="00612253" w:rsidRDefault="00560AE2" w:rsidP="00560AE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 xml:space="preserve">The draft Resolution for item 1 on the agenda: </w:t>
      </w:r>
    </w:p>
    <w:p w:rsidR="00560AE2" w:rsidRPr="00612253" w:rsidRDefault="00560AE2" w:rsidP="00560AE2">
      <w:pPr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 xml:space="preserve">Approves the revocation of the following Board of Directors members of Societatea Nationala de Gaze Naturale “ROMGAZ” S.A.: </w:t>
      </w:r>
    </w:p>
    <w:p w:rsidR="00560AE2" w:rsidRPr="00612253" w:rsidRDefault="00560AE2" w:rsidP="00560AE2">
      <w:pPr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numPr>
          <w:ilvl w:val="1"/>
          <w:numId w:val="8"/>
        </w:numPr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 xml:space="preserve">Mrs. </w:t>
      </w:r>
      <w:r w:rsidRPr="00612253">
        <w:rPr>
          <w:rFonts w:ascii="Cambria" w:hAnsi="Cambria"/>
          <w:b/>
          <w:noProof/>
          <w:sz w:val="22"/>
          <w:szCs w:val="22"/>
          <w:lang w:val="en-GB"/>
        </w:rPr>
        <w:t>Stan Olteanu Manuela Petronela</w:t>
      </w: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numPr>
          <w:ilvl w:val="1"/>
          <w:numId w:val="8"/>
        </w:numPr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Mr.</w:t>
      </w:r>
      <w:r w:rsidRPr="00612253">
        <w:rPr>
          <w:rFonts w:ascii="Cambria" w:hAnsi="Cambria"/>
          <w:b/>
          <w:noProof/>
          <w:sz w:val="22"/>
          <w:szCs w:val="22"/>
          <w:lang w:val="en-GB"/>
        </w:rPr>
        <w:t xml:space="preserve"> Havrilet Niculae</w:t>
      </w:r>
    </w:p>
    <w:p w:rsidR="00560AE2" w:rsidRPr="00612253" w:rsidRDefault="00560AE2" w:rsidP="00560AE2">
      <w:pPr>
        <w:pStyle w:val="ListParagraph"/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numPr>
          <w:ilvl w:val="1"/>
          <w:numId w:val="8"/>
        </w:numPr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Mr.</w:t>
      </w:r>
      <w:r w:rsidRPr="00612253">
        <w:rPr>
          <w:rFonts w:ascii="Cambria" w:hAnsi="Cambria"/>
          <w:b/>
          <w:noProof/>
          <w:sz w:val="22"/>
          <w:szCs w:val="22"/>
          <w:lang w:val="en-GB"/>
        </w:rPr>
        <w:t xml:space="preserve"> Parpala Caius-Mihai</w:t>
      </w: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Default="00560AE2" w:rsidP="00560AE2">
      <w:pPr>
        <w:pStyle w:val="ListParagraph"/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Default="00560AE2" w:rsidP="00560AE2">
      <w:pPr>
        <w:pStyle w:val="ListParagraph"/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numPr>
          <w:ilvl w:val="1"/>
          <w:numId w:val="8"/>
        </w:numPr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lastRenderedPageBreak/>
        <w:t xml:space="preserve">Mr. </w:t>
      </w:r>
      <w:r w:rsidRPr="00612253">
        <w:rPr>
          <w:rFonts w:ascii="Cambria" w:hAnsi="Cambria"/>
          <w:b/>
          <w:noProof/>
          <w:sz w:val="22"/>
          <w:szCs w:val="22"/>
          <w:lang w:val="en-GB"/>
        </w:rPr>
        <w:t>Harabor Tudorel</w:t>
      </w:r>
    </w:p>
    <w:p w:rsidR="00560AE2" w:rsidRPr="00612253" w:rsidRDefault="00560AE2" w:rsidP="00560AE2">
      <w:pPr>
        <w:pStyle w:val="ListParagraph"/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560AE2" w:rsidRPr="00612253" w:rsidRDefault="00560AE2" w:rsidP="00560AE2">
      <w:pPr>
        <w:pStyle w:val="ListParagraph"/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numPr>
          <w:ilvl w:val="1"/>
          <w:numId w:val="8"/>
        </w:numPr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Mr.</w:t>
      </w:r>
      <w:r w:rsidRPr="00612253">
        <w:rPr>
          <w:rFonts w:ascii="Cambria" w:hAnsi="Cambria"/>
          <w:b/>
          <w:noProof/>
          <w:sz w:val="22"/>
          <w:szCs w:val="22"/>
          <w:lang w:val="en-GB"/>
        </w:rPr>
        <w:t xml:space="preserve"> Cimpeanu Nicolae.</w:t>
      </w:r>
    </w:p>
    <w:p w:rsidR="00560AE2" w:rsidRPr="00612253" w:rsidRDefault="00560AE2" w:rsidP="00560AE2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suppressAutoHyphens w:val="0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560AE2" w:rsidRPr="00612253" w:rsidRDefault="00560AE2" w:rsidP="00560AE2">
      <w:pPr>
        <w:shd w:val="clear" w:color="auto" w:fill="FFFFFF"/>
        <w:jc w:val="both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4113DA" w:rsidRDefault="004113DA" w:rsidP="00560AE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bookmarkStart w:id="0" w:name="_GoBack"/>
      <w:bookmarkEnd w:id="0"/>
      <w:r w:rsidRPr="00612253">
        <w:rPr>
          <w:rFonts w:ascii="Cambria" w:hAnsi="Cambria"/>
          <w:noProof/>
          <w:sz w:val="22"/>
          <w:szCs w:val="22"/>
          <w:lang w:val="en-GB"/>
        </w:rPr>
        <w:t>The draft Resolution for item 2 on the agenda:</w:t>
      </w:r>
    </w:p>
    <w:p w:rsidR="00560AE2" w:rsidRPr="00612253" w:rsidRDefault="00560AE2" w:rsidP="00560AE2">
      <w:pPr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Approves the election of the following Board of Directors interim members of Societatea Nationala de Gaze Naturale “ROMGAZ” S.A.:</w:t>
      </w:r>
    </w:p>
    <w:p w:rsidR="00560AE2" w:rsidRPr="00612253" w:rsidRDefault="00560AE2" w:rsidP="00560AE2">
      <w:pPr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numPr>
          <w:ilvl w:val="1"/>
          <w:numId w:val="8"/>
        </w:numPr>
        <w:tabs>
          <w:tab w:val="left" w:pos="810"/>
        </w:tabs>
        <w:suppressAutoHyphens w:val="0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Mr. Jude Aristotel Marius, domiciled in Medias, Sibiu county, professional qualification legal advisor</w:t>
      </w: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numPr>
          <w:ilvl w:val="1"/>
          <w:numId w:val="8"/>
        </w:numPr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 xml:space="preserve">Mrs. </w:t>
      </w:r>
      <w:r w:rsidRPr="00612253">
        <w:rPr>
          <w:rFonts w:ascii="Cambria" w:hAnsi="Cambria"/>
          <w:b/>
          <w:noProof/>
          <w:sz w:val="22"/>
          <w:szCs w:val="22"/>
          <w:lang w:val="en-GB"/>
        </w:rPr>
        <w:t>Stan Olteanu Manuela Petronela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, domiciled in Voluntari, Ilfov county, professional qualification  legal advisor</w:t>
      </w: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numPr>
          <w:ilvl w:val="1"/>
          <w:numId w:val="8"/>
        </w:numPr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Mr.</w:t>
      </w:r>
      <w:r w:rsidRPr="00612253">
        <w:rPr>
          <w:rFonts w:ascii="Cambria" w:hAnsi="Cambria"/>
          <w:b/>
          <w:noProof/>
          <w:sz w:val="22"/>
          <w:szCs w:val="22"/>
          <w:lang w:val="en-GB"/>
        </w:rPr>
        <w:t xml:space="preserve"> Harabor Tudorel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 xml:space="preserve"> domiciled in Barlad, Vaslui county, professional qualification economist</w:t>
      </w: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numPr>
          <w:ilvl w:val="1"/>
          <w:numId w:val="8"/>
        </w:numPr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 xml:space="preserve">Mr. </w:t>
      </w:r>
      <w:r w:rsidRPr="00612253">
        <w:rPr>
          <w:rFonts w:ascii="Cambria" w:hAnsi="Cambria"/>
          <w:b/>
          <w:noProof/>
          <w:sz w:val="22"/>
          <w:szCs w:val="22"/>
          <w:lang w:val="en-GB"/>
        </w:rPr>
        <w:t>Marin Marius-Dumitru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, domiciled in Deva, Hunedoara county, professional qualification economist</w:t>
      </w: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pStyle w:val="ListParagraph"/>
        <w:numPr>
          <w:ilvl w:val="1"/>
          <w:numId w:val="8"/>
        </w:numPr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Mr.</w:t>
      </w:r>
      <w:r w:rsidRPr="00612253">
        <w:rPr>
          <w:rFonts w:ascii="Cambria" w:hAnsi="Cambria"/>
          <w:b/>
          <w:noProof/>
          <w:sz w:val="22"/>
          <w:szCs w:val="22"/>
          <w:lang w:val="en-GB"/>
        </w:rPr>
        <w:t xml:space="preserve"> Botond Balazs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, domiciled in domiciled in Medias, Sibiu county, professional qualification legal advisor</w:t>
      </w:r>
    </w:p>
    <w:p w:rsidR="00560AE2" w:rsidRPr="00612253" w:rsidRDefault="00560AE2" w:rsidP="00560AE2">
      <w:pPr>
        <w:tabs>
          <w:tab w:val="left" w:pos="810"/>
        </w:tabs>
        <w:suppressAutoHyphens w:val="0"/>
        <w:spacing w:after="160" w:line="259" w:lineRule="auto"/>
        <w:ind w:left="360"/>
        <w:jc w:val="both"/>
        <w:rPr>
          <w:rFonts w:ascii="Cambria" w:hAnsi="Cambria" w:cs="Arial"/>
          <w:b/>
          <w:noProof/>
          <w:sz w:val="22"/>
          <w:szCs w:val="22"/>
          <w:lang w:val="en-GB"/>
        </w:rPr>
      </w:pPr>
      <w:r w:rsidRPr="00612253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560AE2" w:rsidRPr="00612253" w:rsidRDefault="00560AE2" w:rsidP="00560AE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  <w:r w:rsidRPr="00612253">
        <w:rPr>
          <w:rFonts w:ascii="Cambria" w:hAnsi="Cambria" w:cs="Arial"/>
          <w:i/>
          <w:noProof/>
          <w:sz w:val="22"/>
          <w:szCs w:val="22"/>
          <w:lang w:val="en-GB" w:eastAsia="ro-RO"/>
        </w:rPr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:rsidR="00560AE2" w:rsidRPr="00612253" w:rsidRDefault="00560AE2" w:rsidP="00560AE2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612253">
        <w:rPr>
          <w:rFonts w:asciiTheme="majorHAnsi" w:hAnsiTheme="majorHAnsi" w:cs="Arial"/>
          <w:sz w:val="22"/>
          <w:szCs w:val="22"/>
          <w:lang w:val="en-GB"/>
        </w:rPr>
        <w:t>Vote</w:t>
      </w:r>
      <w:r>
        <w:rPr>
          <w:rFonts w:asciiTheme="majorHAnsi" w:hAnsiTheme="majorHAnsi" w:cs="Arial"/>
          <w:sz w:val="22"/>
          <w:szCs w:val="22"/>
          <w:lang w:val="en-GB"/>
        </w:rPr>
        <w:t>s</w:t>
      </w:r>
      <w:r w:rsidRPr="00612253">
        <w:rPr>
          <w:rFonts w:asciiTheme="majorHAnsi" w:hAnsiTheme="majorHAnsi" w:cs="Arial"/>
          <w:sz w:val="22"/>
          <w:szCs w:val="22"/>
          <w:lang w:val="en-GB"/>
        </w:rPr>
        <w:t xml:space="preserve"> for items 1 and 2</w:t>
      </w:r>
      <w:r>
        <w:rPr>
          <w:rFonts w:asciiTheme="majorHAnsi" w:hAnsiTheme="majorHAnsi" w:cs="Arial"/>
          <w:sz w:val="22"/>
          <w:szCs w:val="22"/>
          <w:lang w:val="en-GB"/>
        </w:rPr>
        <w:t xml:space="preserve"> on the </w:t>
      </w:r>
      <w:r>
        <w:rPr>
          <w:rFonts w:asciiTheme="majorHAnsi" w:hAnsiTheme="majorHAnsi" w:cs="Arial"/>
          <w:noProof/>
          <w:sz w:val="22"/>
          <w:szCs w:val="22"/>
          <w:lang w:val="en-GB"/>
        </w:rPr>
        <w:t xml:space="preserve">agenda shall be </w:t>
      </w:r>
      <w:r w:rsidRPr="00612253">
        <w:rPr>
          <w:rFonts w:asciiTheme="majorHAnsi" w:hAnsiTheme="majorHAnsi" w:cs="Arial"/>
          <w:noProof/>
          <w:sz w:val="22"/>
          <w:szCs w:val="22"/>
          <w:lang w:val="en-GB"/>
        </w:rPr>
        <w:t>exercised</w:t>
      </w:r>
      <w:r w:rsidRPr="00612253">
        <w:rPr>
          <w:rFonts w:asciiTheme="majorHAnsi" w:hAnsiTheme="majorHAnsi" w:cs="Arial"/>
          <w:sz w:val="22"/>
          <w:szCs w:val="22"/>
          <w:lang w:val="en-GB"/>
        </w:rPr>
        <w:t xml:space="preserve"> separately from other points on the agenda, voting through this bulletin, in order to ensure the secrecy of the vote. </w:t>
      </w:r>
    </w:p>
    <w:p w:rsidR="00560AE2" w:rsidRPr="00612253" w:rsidRDefault="00560AE2" w:rsidP="00560AE2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jc w:val="both"/>
        <w:rPr>
          <w:rFonts w:ascii="Cambria" w:hAnsi="Cambria" w:cs="Arial"/>
          <w:noProof/>
          <w:sz w:val="22"/>
          <w:szCs w:val="22"/>
          <w:u w:val="single"/>
          <w:lang w:val="en-GB"/>
        </w:rPr>
      </w:pPr>
      <w:r w:rsidRPr="00612253">
        <w:rPr>
          <w:rFonts w:ascii="Cambria" w:hAnsi="Cambria" w:cs="Arial"/>
          <w:noProof/>
          <w:sz w:val="22"/>
          <w:szCs w:val="22"/>
          <w:lang w:val="en-GB"/>
        </w:rPr>
        <w:t xml:space="preserve">This voting ballot for the vote by correspondence is also valid for the </w:t>
      </w:r>
      <w:r w:rsidRPr="00612253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second meeting of the same OGMS on </w:t>
      </w:r>
      <w:r w:rsidRPr="00612253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December 24, 2019, 1:00</w:t>
      </w:r>
      <w:r w:rsidRPr="00612253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</w:t>
      </w:r>
      <w:r w:rsidRPr="00612253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pm</w:t>
      </w:r>
      <w:r w:rsidRPr="00612253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(Romania time), 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 xml:space="preserve">at the headquarters of Societatea Nationala de Gaze Naturale „ROMGAZ” – S.A., located in Medias, 4 Constantin Motas square, Sibiu county, Romania, the conference room, if the meeting does not meet the legal or statutory requirements for convening on 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December 23, 2019, 1:00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 xml:space="preserve"> (Romania time).</w:t>
      </w:r>
    </w:p>
    <w:p w:rsidR="00560AE2" w:rsidRDefault="00560AE2" w:rsidP="00560AE2">
      <w:pPr>
        <w:spacing w:before="24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560AE2" w:rsidRPr="00612253" w:rsidRDefault="00560AE2" w:rsidP="00560AE2">
      <w:pPr>
        <w:spacing w:before="24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612253">
        <w:rPr>
          <w:rFonts w:ascii="Cambria" w:hAnsi="Cambria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 w:rsidRPr="00612253">
        <w:rPr>
          <w:rFonts w:ascii="Cambria" w:hAnsi="Cambria" w:cs="Arial"/>
          <w:b/>
          <w:noProof/>
          <w:sz w:val="22"/>
          <w:szCs w:val="22"/>
          <w:lang w:val="en-GB"/>
        </w:rPr>
        <w:t xml:space="preserve">December 22, 2019, 11:00 am </w:t>
      </w:r>
      <w:r w:rsidRPr="00612253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9667F0" w:rsidRDefault="009667F0" w:rsidP="009667F0">
      <w:pPr>
        <w:spacing w:before="24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C43176" w:rsidRDefault="00C43176" w:rsidP="00C43176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C43176" w:rsidRDefault="00C43176" w:rsidP="00C4317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C43176" w:rsidRDefault="00C43176" w:rsidP="00C4317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187E98" w:rsidRPr="00C74CF7" w:rsidRDefault="00187E98" w:rsidP="00187E98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42A25" w:rsidRPr="00C74CF7" w:rsidRDefault="00F42A25" w:rsidP="00F42A25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42A25" w:rsidRDefault="00F42A25" w:rsidP="00F42A25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D23412" w:rsidRPr="00A33B98" w:rsidRDefault="00D23412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D23412" w:rsidRPr="00A33B98" w:rsidRDefault="00D23412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F54D6A" w:rsidRDefault="00F54D6A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B15F63" w:rsidRDefault="00B15F63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B15F63" w:rsidRDefault="00B15F63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>Date of the voting ballot for the vote by correspondence</w:t>
      </w:r>
      <w:r w:rsidRPr="00A33B98">
        <w:rPr>
          <w:rFonts w:ascii="Cambria" w:hAnsi="Cambria"/>
          <w:noProof/>
          <w:sz w:val="22"/>
          <w:szCs w:val="22"/>
          <w:lang w:val="en-GB"/>
        </w:rPr>
        <w:t>: [__________________________]</w:t>
      </w: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b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Legal name of the legal person shareholder: [_____________________________________________]</w:t>
      </w:r>
      <w:r w:rsidRPr="00A33B98">
        <w:rPr>
          <w:rFonts w:ascii="Cambria" w:hAnsi="Cambria"/>
          <w:b/>
          <w:noProof/>
          <w:sz w:val="22"/>
          <w:szCs w:val="22"/>
          <w:lang w:val="en-GB"/>
        </w:rPr>
        <w:t xml:space="preserve"> </w:t>
      </w:r>
    </w:p>
    <w:p w:rsidR="00195A71" w:rsidRPr="00A33B98" w:rsidRDefault="00195A71" w:rsidP="00195A71">
      <w:pPr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7F5B80" w:rsidRPr="00A33B98" w:rsidRDefault="00195A71">
      <w:pPr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Signature: [________</w:t>
      </w:r>
      <w:r w:rsidR="00AB03F4" w:rsidRPr="00A33B98">
        <w:rPr>
          <w:rFonts w:ascii="Cambria" w:hAnsi="Cambria"/>
          <w:noProof/>
          <w:sz w:val="22"/>
          <w:szCs w:val="22"/>
          <w:lang w:val="en-GB"/>
        </w:rPr>
        <w:t>__________________________]   (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A33B98">
        <w:rPr>
          <w:rFonts w:ascii="Cambria" w:hAnsi="Cambria"/>
          <w:noProof/>
          <w:sz w:val="22"/>
          <w:szCs w:val="22"/>
          <w:lang w:val="en-GB"/>
        </w:rPr>
        <w:t>shareholder and to be stamped)</w:t>
      </w:r>
    </w:p>
    <w:sectPr w:rsidR="007F5B80" w:rsidRPr="00A33B98" w:rsidSect="00D23412">
      <w:footerReference w:type="even" r:id="rId7"/>
      <w:footerReference w:type="default" r:id="rId8"/>
      <w:pgSz w:w="11907" w:h="16840" w:code="9"/>
      <w:pgMar w:top="1134" w:right="837" w:bottom="426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95" w:rsidRDefault="00227A95">
      <w:r>
        <w:separator/>
      </w:r>
    </w:p>
  </w:endnote>
  <w:endnote w:type="continuationSeparator" w:id="0">
    <w:p w:rsidR="00227A95" w:rsidRDefault="0022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3DA">
      <w:rPr>
        <w:rStyle w:val="PageNumber"/>
        <w:noProof/>
      </w:rPr>
      <w:t>3</w: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95" w:rsidRDefault="00227A95">
      <w:r>
        <w:separator/>
      </w:r>
    </w:p>
  </w:footnote>
  <w:footnote w:type="continuationSeparator" w:id="0">
    <w:p w:rsidR="00227A95" w:rsidRDefault="0022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B6670"/>
    <w:multiLevelType w:val="hybridMultilevel"/>
    <w:tmpl w:val="21E80F04"/>
    <w:lvl w:ilvl="0" w:tplc="C9985E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71"/>
    <w:rsid w:val="00005508"/>
    <w:rsid w:val="00041E41"/>
    <w:rsid w:val="00057B55"/>
    <w:rsid w:val="00071630"/>
    <w:rsid w:val="00071D61"/>
    <w:rsid w:val="000F2169"/>
    <w:rsid w:val="00111283"/>
    <w:rsid w:val="001436E3"/>
    <w:rsid w:val="00187E98"/>
    <w:rsid w:val="00195A71"/>
    <w:rsid w:val="001B702F"/>
    <w:rsid w:val="001E52FE"/>
    <w:rsid w:val="001E7E71"/>
    <w:rsid w:val="00227A95"/>
    <w:rsid w:val="00234F31"/>
    <w:rsid w:val="00246AB4"/>
    <w:rsid w:val="00257BBE"/>
    <w:rsid w:val="00276F5B"/>
    <w:rsid w:val="002C234F"/>
    <w:rsid w:val="0031417F"/>
    <w:rsid w:val="00324381"/>
    <w:rsid w:val="0032588E"/>
    <w:rsid w:val="003D1E9E"/>
    <w:rsid w:val="003F2E6D"/>
    <w:rsid w:val="00401947"/>
    <w:rsid w:val="004113DA"/>
    <w:rsid w:val="00463BD4"/>
    <w:rsid w:val="0046496A"/>
    <w:rsid w:val="004D2B9D"/>
    <w:rsid w:val="00542D8A"/>
    <w:rsid w:val="0055646B"/>
    <w:rsid w:val="00560AE2"/>
    <w:rsid w:val="0057133A"/>
    <w:rsid w:val="005846BD"/>
    <w:rsid w:val="005C651D"/>
    <w:rsid w:val="00635115"/>
    <w:rsid w:val="006757AF"/>
    <w:rsid w:val="006B7E4E"/>
    <w:rsid w:val="006C6F5B"/>
    <w:rsid w:val="0074661B"/>
    <w:rsid w:val="0077691A"/>
    <w:rsid w:val="007C3A6B"/>
    <w:rsid w:val="007D052C"/>
    <w:rsid w:val="007D0E38"/>
    <w:rsid w:val="007F5B80"/>
    <w:rsid w:val="00811000"/>
    <w:rsid w:val="0082612F"/>
    <w:rsid w:val="0083537C"/>
    <w:rsid w:val="0086192C"/>
    <w:rsid w:val="00892373"/>
    <w:rsid w:val="008A1124"/>
    <w:rsid w:val="008C7F50"/>
    <w:rsid w:val="008E6137"/>
    <w:rsid w:val="008F06DE"/>
    <w:rsid w:val="0090407E"/>
    <w:rsid w:val="00906515"/>
    <w:rsid w:val="009667F0"/>
    <w:rsid w:val="00980A6D"/>
    <w:rsid w:val="009A5240"/>
    <w:rsid w:val="009C3CFE"/>
    <w:rsid w:val="00A26AC5"/>
    <w:rsid w:val="00A33B98"/>
    <w:rsid w:val="00A45E48"/>
    <w:rsid w:val="00A670CE"/>
    <w:rsid w:val="00A74721"/>
    <w:rsid w:val="00A81312"/>
    <w:rsid w:val="00AA3459"/>
    <w:rsid w:val="00AB03F4"/>
    <w:rsid w:val="00AC0E7B"/>
    <w:rsid w:val="00B1392F"/>
    <w:rsid w:val="00B15F63"/>
    <w:rsid w:val="00B364CE"/>
    <w:rsid w:val="00B464E3"/>
    <w:rsid w:val="00B60748"/>
    <w:rsid w:val="00B714BD"/>
    <w:rsid w:val="00B83525"/>
    <w:rsid w:val="00BB77DA"/>
    <w:rsid w:val="00BD655B"/>
    <w:rsid w:val="00BF69C8"/>
    <w:rsid w:val="00C07160"/>
    <w:rsid w:val="00C43176"/>
    <w:rsid w:val="00C5376C"/>
    <w:rsid w:val="00CC3F89"/>
    <w:rsid w:val="00CD3E5C"/>
    <w:rsid w:val="00D23412"/>
    <w:rsid w:val="00D3021C"/>
    <w:rsid w:val="00D33A47"/>
    <w:rsid w:val="00D66967"/>
    <w:rsid w:val="00D92FD1"/>
    <w:rsid w:val="00DE4949"/>
    <w:rsid w:val="00DF6167"/>
    <w:rsid w:val="00E1601A"/>
    <w:rsid w:val="00E62C63"/>
    <w:rsid w:val="00E67A09"/>
    <w:rsid w:val="00E86957"/>
    <w:rsid w:val="00EA2AC4"/>
    <w:rsid w:val="00EB4EAA"/>
    <w:rsid w:val="00EF09AA"/>
    <w:rsid w:val="00F40421"/>
    <w:rsid w:val="00F42A25"/>
    <w:rsid w:val="00F54D6A"/>
    <w:rsid w:val="00F56B3E"/>
    <w:rsid w:val="00F76094"/>
    <w:rsid w:val="00FA2905"/>
    <w:rsid w:val="00FC196F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25</cp:revision>
  <dcterms:created xsi:type="dcterms:W3CDTF">2018-08-15T19:26:00Z</dcterms:created>
  <dcterms:modified xsi:type="dcterms:W3CDTF">2019-12-11T22:46:00Z</dcterms:modified>
</cp:coreProperties>
</file>