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B6" w:rsidRDefault="001432B6" w:rsidP="006F636B">
      <w:pPr>
        <w:suppressAutoHyphens w:val="0"/>
        <w:autoSpaceDE w:val="0"/>
        <w:autoSpaceDN w:val="0"/>
        <w:adjustRightInd w:val="0"/>
        <w:jc w:val="center"/>
        <w:rPr>
          <w:rFonts w:ascii="Cambria" w:hAnsi="Cambria"/>
          <w:b/>
          <w:bCs/>
          <w:sz w:val="22"/>
          <w:szCs w:val="22"/>
          <w:lang w:val="ro-RO"/>
        </w:rPr>
      </w:pPr>
    </w:p>
    <w:p w:rsidR="001432B6" w:rsidRDefault="001432B6" w:rsidP="006F636B">
      <w:pPr>
        <w:suppressAutoHyphens w:val="0"/>
        <w:autoSpaceDE w:val="0"/>
        <w:autoSpaceDN w:val="0"/>
        <w:adjustRightInd w:val="0"/>
        <w:jc w:val="center"/>
        <w:rPr>
          <w:rFonts w:ascii="Cambria" w:hAnsi="Cambria"/>
          <w:b/>
          <w:bCs/>
          <w:sz w:val="22"/>
          <w:szCs w:val="22"/>
          <w:lang w:val="ro-RO"/>
        </w:rPr>
      </w:pPr>
    </w:p>
    <w:p w:rsidR="00962E04" w:rsidRPr="009C160C" w:rsidRDefault="00962E04" w:rsidP="006F636B">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ÎMPUTERNICIRE SPECIALĂ</w:t>
      </w:r>
    </w:p>
    <w:p w:rsidR="00962E04" w:rsidRPr="009C160C" w:rsidRDefault="00962E04" w:rsidP="00962E04">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 xml:space="preserve">PENTRU ACŢIONARI PERSOANE JURIDICE </w:t>
      </w:r>
    </w:p>
    <w:p w:rsidR="00962E04" w:rsidRPr="009C160C" w:rsidRDefault="002F1016" w:rsidP="00962E04">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62E04" w:rsidRPr="009C160C">
        <w:rPr>
          <w:rFonts w:ascii="Cambria" w:hAnsi="Cambria"/>
          <w:sz w:val="22"/>
          <w:szCs w:val="22"/>
          <w:lang w:val="ro-RO"/>
        </w:rPr>
        <w:t xml:space="preserve">rdinară a Acţionarilor </w:t>
      </w:r>
    </w:p>
    <w:p w:rsidR="00962E04" w:rsidRPr="009C160C" w:rsidRDefault="00962E04" w:rsidP="00962E04">
      <w:pPr>
        <w:suppressAutoHyphens w:val="0"/>
        <w:autoSpaceDE w:val="0"/>
        <w:autoSpaceDN w:val="0"/>
        <w:adjustRightInd w:val="0"/>
        <w:jc w:val="center"/>
        <w:rPr>
          <w:rFonts w:ascii="Cambria" w:hAnsi="Cambria"/>
          <w:sz w:val="22"/>
          <w:szCs w:val="22"/>
          <w:lang w:val="ro-RO"/>
        </w:rPr>
      </w:pPr>
      <w:r w:rsidRPr="009C160C">
        <w:rPr>
          <w:rFonts w:ascii="Cambria" w:hAnsi="Cambria"/>
          <w:sz w:val="22"/>
          <w:szCs w:val="22"/>
          <w:lang w:val="ro-RO"/>
        </w:rPr>
        <w:t>S.N.G.</w:t>
      </w:r>
      <w:r w:rsidR="001969E2">
        <w:rPr>
          <w:rFonts w:ascii="Cambria" w:hAnsi="Cambria"/>
          <w:sz w:val="22"/>
          <w:szCs w:val="22"/>
          <w:lang w:val="ro-RO"/>
        </w:rPr>
        <w:t>N</w:t>
      </w:r>
      <w:r w:rsidR="00616BA2">
        <w:rPr>
          <w:rFonts w:ascii="Cambria" w:hAnsi="Cambria"/>
          <w:sz w:val="22"/>
          <w:szCs w:val="22"/>
          <w:lang w:val="ro-RO"/>
        </w:rPr>
        <w:t>. “ROMGAZ” – S.A. din data de 19/20</w:t>
      </w:r>
      <w:r w:rsidR="001969E2">
        <w:rPr>
          <w:rFonts w:ascii="Cambria" w:hAnsi="Cambria"/>
          <w:sz w:val="22"/>
          <w:szCs w:val="22"/>
          <w:lang w:val="ro-RO"/>
        </w:rPr>
        <w:t xml:space="preserve"> </w:t>
      </w:r>
      <w:r w:rsidR="00696E6A">
        <w:rPr>
          <w:rFonts w:ascii="Cambria" w:hAnsi="Cambria"/>
          <w:sz w:val="22"/>
          <w:szCs w:val="22"/>
          <w:lang w:val="ro-RO"/>
        </w:rPr>
        <w:t>septembrie</w:t>
      </w:r>
      <w:r w:rsidR="00B22163">
        <w:rPr>
          <w:rFonts w:ascii="Cambria" w:hAnsi="Cambria"/>
          <w:sz w:val="22"/>
          <w:szCs w:val="22"/>
          <w:lang w:val="ro-RO"/>
        </w:rPr>
        <w:t xml:space="preserve"> 2017</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acţionar la Data de Referinţă, adică </w:t>
      </w:r>
      <w:r w:rsidR="00616BA2">
        <w:rPr>
          <w:rFonts w:ascii="Cambria" w:hAnsi="Cambria"/>
          <w:b/>
          <w:sz w:val="22"/>
          <w:szCs w:val="22"/>
          <w:lang w:val="ro-RO"/>
        </w:rPr>
        <w:t>8 septembrie</w:t>
      </w:r>
      <w:r w:rsidR="006F636B" w:rsidRPr="009C160C">
        <w:rPr>
          <w:rFonts w:ascii="Cambria" w:hAnsi="Cambria"/>
          <w:b/>
          <w:sz w:val="22"/>
          <w:szCs w:val="22"/>
          <w:lang w:val="ro-RO"/>
        </w:rPr>
        <w:t xml:space="preserve"> 2017</w:t>
      </w:r>
      <w:r w:rsidRPr="009C160C">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C160C">
        <w:rPr>
          <w:rFonts w:ascii="Cambria" w:hAnsi="Cambria"/>
          <w:bCs/>
          <w:sz w:val="22"/>
          <w:szCs w:val="22"/>
          <w:lang w:val="ro-RO"/>
        </w:rPr>
        <w:t xml:space="preserve">J32/392/2001, Cod de identificare fiscală RO 14056826, </w:t>
      </w:r>
      <w:r w:rsidRPr="009C160C">
        <w:rPr>
          <w:rFonts w:ascii="Cambria" w:hAnsi="Cambria"/>
          <w:sz w:val="22"/>
          <w:szCs w:val="22"/>
          <w:lang w:val="ro-RO"/>
        </w:rPr>
        <w:t>cu sediul social al Societăţii situat în Piaţa Constantin Motaş, nr. 4, Mediaş, jud. Sibiu, România, având capitalul social subscris şi vărsat în cuantum de 385.422.400</w:t>
      </w:r>
      <w:r w:rsidRPr="009C160C">
        <w:rPr>
          <w:rFonts w:ascii="Cambria" w:hAnsi="Cambria"/>
          <w:b/>
          <w:sz w:val="22"/>
          <w:szCs w:val="22"/>
          <w:lang w:val="ro-RO"/>
        </w:rPr>
        <w:t xml:space="preserve"> </w:t>
      </w:r>
      <w:r w:rsidRPr="009C160C">
        <w:rPr>
          <w:rFonts w:ascii="Cambria" w:hAnsi="Cambria"/>
          <w:sz w:val="22"/>
          <w:szCs w:val="22"/>
          <w:lang w:val="ro-RO"/>
        </w:rPr>
        <w:t>lei („</w:t>
      </w:r>
      <w:r w:rsidRPr="009C160C">
        <w:rPr>
          <w:rFonts w:ascii="Cambria" w:hAnsi="Cambria"/>
          <w:b/>
          <w:bCs/>
          <w:sz w:val="22"/>
          <w:szCs w:val="22"/>
          <w:lang w:val="ro-RO"/>
        </w:rPr>
        <w:t>Societatea</w:t>
      </w:r>
      <w:r w:rsidRPr="009C160C">
        <w:rPr>
          <w:rFonts w:ascii="Cambria" w:hAnsi="Cambria"/>
          <w:sz w:val="22"/>
          <w:szCs w:val="22"/>
          <w:lang w:val="ro-RO"/>
        </w:rPr>
        <w:t xml:space="preserve">”), </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deţinăto</w:t>
      </w:r>
      <w:r w:rsidR="006158DE">
        <w:rPr>
          <w:rFonts w:ascii="Cambria" w:hAnsi="Cambria"/>
          <w:sz w:val="22"/>
          <w:szCs w:val="22"/>
          <w:lang w:val="ro-RO"/>
        </w:rPr>
        <w:t>r</w:t>
      </w:r>
      <w:r w:rsidRPr="009C160C">
        <w:rPr>
          <w:rFonts w:ascii="Cambria" w:hAnsi="Cambria"/>
          <w:sz w:val="22"/>
          <w:szCs w:val="22"/>
          <w:lang w:val="ro-RO"/>
        </w:rPr>
        <w:t xml:space="preserve"> al unui număr de ___________ acţiuni, reprezentând ______% din totalul de 385.422.400 acţiuni emise de Societate</w:t>
      </w:r>
      <w:r w:rsidRPr="009C160C">
        <w:rPr>
          <w:rFonts w:ascii="Cambria" w:hAnsi="Cambria"/>
          <w:b/>
          <w:bCs/>
          <w:sz w:val="22"/>
          <w:szCs w:val="22"/>
          <w:lang w:val="ro-RO"/>
        </w:rPr>
        <w:t xml:space="preserve">, </w:t>
      </w:r>
      <w:r w:rsidRPr="009C160C">
        <w:rPr>
          <w:rFonts w:ascii="Cambria" w:hAnsi="Cambria"/>
          <w:sz w:val="22"/>
          <w:szCs w:val="22"/>
          <w:lang w:val="ro-RO"/>
        </w:rPr>
        <w:t>care îmi conferă un număr de _____________ drepturi d</w:t>
      </w:r>
      <w:r w:rsidR="00AA5E1B">
        <w:rPr>
          <w:rFonts w:ascii="Cambria" w:hAnsi="Cambria"/>
          <w:sz w:val="22"/>
          <w:szCs w:val="22"/>
          <w:lang w:val="ro-RO"/>
        </w:rPr>
        <w:t>e vot în Adunarea Generală O</w:t>
      </w:r>
      <w:r w:rsidRPr="009C160C">
        <w:rPr>
          <w:rFonts w:ascii="Cambria" w:hAnsi="Cambria"/>
          <w:sz w:val="22"/>
          <w:szCs w:val="22"/>
          <w:lang w:val="ro-RO"/>
        </w:rPr>
        <w:t xml:space="preserve">rdinară a Acţionarilor, reprezentând ______% din numărul total de 385.422.400 de drepturi de vot, </w:t>
      </w:r>
    </w:p>
    <w:p w:rsidR="00962E04" w:rsidRPr="009C160C" w:rsidRDefault="001227D0"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împuternicim prin prezenta pe: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9C160C" w:rsidRDefault="00962E04"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SAU</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9C160C" w:rsidRDefault="00962E04" w:rsidP="00962E04">
      <w:pPr>
        <w:jc w:val="both"/>
        <w:rPr>
          <w:rFonts w:ascii="Cambria" w:hAnsi="Cambria"/>
          <w:b/>
          <w:bCs/>
          <w:sz w:val="22"/>
          <w:szCs w:val="22"/>
          <w:lang w:val="ro-RO"/>
        </w:rPr>
      </w:pPr>
    </w:p>
    <w:p w:rsidR="00696E6A" w:rsidRPr="00652A89" w:rsidRDefault="00696E6A" w:rsidP="00696E6A">
      <w:pPr>
        <w:spacing w:before="240"/>
        <w:jc w:val="both"/>
        <w:rPr>
          <w:rFonts w:ascii="Cambria" w:hAnsi="Cambria"/>
          <w:sz w:val="22"/>
          <w:szCs w:val="22"/>
          <w:lang w:val="ro-RO"/>
        </w:rPr>
      </w:pPr>
      <w:r>
        <w:rPr>
          <w:rFonts w:ascii="Cambria" w:hAnsi="Cambria"/>
          <w:b/>
          <w:bCs/>
          <w:sz w:val="22"/>
          <w:szCs w:val="22"/>
          <w:lang w:val="ro-RO"/>
        </w:rPr>
        <w:t>să ne</w:t>
      </w:r>
      <w:r w:rsidRPr="00652A89">
        <w:rPr>
          <w:rFonts w:ascii="Cambria" w:hAnsi="Cambria"/>
          <w:b/>
          <w:bCs/>
          <w:sz w:val="22"/>
          <w:szCs w:val="22"/>
          <w:lang w:val="ro-RO"/>
        </w:rPr>
        <w:t xml:space="preserve"> repre</w:t>
      </w:r>
      <w:r>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Pr>
          <w:rFonts w:ascii="Cambria" w:hAnsi="Cambria"/>
          <w:b/>
          <w:bCs/>
          <w:sz w:val="22"/>
          <w:szCs w:val="22"/>
          <w:lang w:val="ro-RO"/>
        </w:rPr>
        <w:t>O</w:t>
      </w:r>
      <w:r w:rsidRPr="00652A89">
        <w:rPr>
          <w:rFonts w:ascii="Cambria" w:hAnsi="Cambria"/>
          <w:b/>
          <w:bCs/>
          <w:sz w:val="22"/>
          <w:szCs w:val="22"/>
          <w:lang w:val="ro-RO"/>
        </w:rPr>
        <w:t xml:space="preserve">A”) </w:t>
      </w:r>
      <w:r w:rsidRPr="00652A89">
        <w:rPr>
          <w:rFonts w:ascii="Cambria" w:hAnsi="Cambria"/>
          <w:bCs/>
          <w:sz w:val="22"/>
          <w:szCs w:val="22"/>
          <w:lang w:val="ro-RO"/>
        </w:rPr>
        <w:t>ce va avea loc în data de</w:t>
      </w:r>
      <w:r w:rsidRPr="00652A89">
        <w:rPr>
          <w:rFonts w:ascii="Cambria" w:hAnsi="Cambria"/>
          <w:b/>
          <w:bCs/>
          <w:sz w:val="22"/>
          <w:szCs w:val="22"/>
          <w:lang w:val="ro-RO"/>
        </w:rPr>
        <w:t xml:space="preserve"> </w:t>
      </w:r>
      <w:r w:rsidR="00616BA2">
        <w:rPr>
          <w:rFonts w:ascii="Cambria" w:hAnsi="Cambria"/>
          <w:b/>
          <w:bCs/>
          <w:sz w:val="22"/>
          <w:szCs w:val="22"/>
          <w:lang w:val="ro-RO"/>
        </w:rPr>
        <w:t>19</w:t>
      </w:r>
      <w:r w:rsidRPr="00652A89">
        <w:rPr>
          <w:rFonts w:ascii="Cambria" w:hAnsi="Cambria"/>
          <w:b/>
          <w:bCs/>
          <w:sz w:val="22"/>
          <w:szCs w:val="22"/>
          <w:lang w:val="ro-RO"/>
        </w:rPr>
        <w:t xml:space="preserve"> </w:t>
      </w:r>
      <w:r>
        <w:rPr>
          <w:rFonts w:ascii="Cambria" w:hAnsi="Cambria"/>
          <w:b/>
          <w:bCs/>
          <w:sz w:val="22"/>
          <w:szCs w:val="22"/>
          <w:lang w:val="ro-RO"/>
        </w:rPr>
        <w:t>septembrie</w:t>
      </w:r>
      <w:r w:rsidRPr="00652A89">
        <w:rPr>
          <w:rFonts w:ascii="Cambria" w:hAnsi="Cambria"/>
          <w:b/>
          <w:bCs/>
          <w:sz w:val="22"/>
          <w:szCs w:val="22"/>
          <w:lang w:val="ro-RO"/>
        </w:rPr>
        <w:t xml:space="preserve"> 2017,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616BA2">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Constantin Motaș, Nr. 4, jud. Sibiu, sala conferinţe, sau, în cazul</w:t>
      </w:r>
      <w:r>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616BA2">
        <w:rPr>
          <w:rFonts w:ascii="Cambria" w:hAnsi="Cambria"/>
          <w:b/>
          <w:sz w:val="22"/>
          <w:szCs w:val="22"/>
          <w:lang w:val="ro-RO"/>
        </w:rPr>
        <w:t>20</w:t>
      </w:r>
      <w:r w:rsidRPr="00652A89">
        <w:rPr>
          <w:rFonts w:ascii="Cambria" w:hAnsi="Cambria"/>
          <w:b/>
          <w:sz w:val="22"/>
          <w:szCs w:val="22"/>
          <w:lang w:val="ro-RO"/>
        </w:rPr>
        <w:t xml:space="preserve"> </w:t>
      </w:r>
      <w:r>
        <w:rPr>
          <w:rFonts w:ascii="Cambria" w:hAnsi="Cambria"/>
          <w:b/>
          <w:sz w:val="22"/>
          <w:szCs w:val="22"/>
          <w:lang w:val="ro-RO"/>
        </w:rPr>
        <w:t>septembrie</w:t>
      </w:r>
      <w:r w:rsidRPr="00652A89">
        <w:rPr>
          <w:rFonts w:ascii="Cambria" w:hAnsi="Cambria"/>
          <w:b/>
          <w:sz w:val="22"/>
          <w:szCs w:val="22"/>
          <w:lang w:val="ro-RO"/>
        </w:rPr>
        <w:t xml:space="preserve"> 2017, </w:t>
      </w:r>
      <w:r w:rsidRPr="00652A89">
        <w:rPr>
          <w:rFonts w:ascii="Cambria" w:hAnsi="Cambria"/>
          <w:sz w:val="22"/>
          <w:szCs w:val="22"/>
          <w:lang w:val="ro-RO"/>
        </w:rPr>
        <w:t>începând</w:t>
      </w:r>
      <w:r w:rsidRPr="00652A89">
        <w:rPr>
          <w:rFonts w:ascii="Cambria" w:hAnsi="Cambria"/>
          <w:b/>
          <w:sz w:val="22"/>
          <w:szCs w:val="22"/>
          <w:lang w:val="ro-RO"/>
        </w:rPr>
        <w:t xml:space="preserve"> </w:t>
      </w:r>
      <w:r w:rsidRPr="00652A89">
        <w:rPr>
          <w:rFonts w:ascii="Cambria" w:hAnsi="Cambria"/>
          <w:sz w:val="22"/>
          <w:szCs w:val="22"/>
          <w:lang w:val="ro-RO"/>
        </w:rPr>
        <w:t>cu</w:t>
      </w:r>
      <w:r w:rsidRPr="00652A89">
        <w:rPr>
          <w:rFonts w:ascii="Cambria" w:hAnsi="Cambria"/>
          <w:b/>
          <w:sz w:val="22"/>
          <w:szCs w:val="22"/>
          <w:lang w:val="ro-RO"/>
        </w:rPr>
        <w:t xml:space="preserve"> ora 1</w:t>
      </w:r>
      <w:r w:rsidR="00616BA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652A89">
        <w:rPr>
          <w:rFonts w:ascii="Cambria" w:hAnsi="Cambria"/>
          <w:b/>
          <w:bCs/>
          <w:sz w:val="22"/>
          <w:szCs w:val="22"/>
          <w:lang w:val="ro-RO"/>
        </w:rPr>
        <w:t>pentru a exercita dreptul</w:t>
      </w:r>
      <w:r w:rsidR="002F1016">
        <w:rPr>
          <w:rFonts w:ascii="Cambria" w:hAnsi="Cambria"/>
          <w:b/>
          <w:bCs/>
          <w:sz w:val="22"/>
          <w:szCs w:val="22"/>
          <w:lang w:val="ro-RO"/>
        </w:rPr>
        <w:t xml:space="preserve"> de vot aferent deţinerilor noastre</w:t>
      </w:r>
      <w:r w:rsidRPr="00652A89">
        <w:rPr>
          <w:rFonts w:ascii="Cambria" w:hAnsi="Cambria"/>
          <w:b/>
          <w:bCs/>
          <w:sz w:val="22"/>
          <w:szCs w:val="22"/>
          <w:lang w:val="ro-RO"/>
        </w:rPr>
        <w:t xml:space="preserve"> înregistrate în registrul acţi</w:t>
      </w:r>
      <w:r w:rsidR="00616BA2">
        <w:rPr>
          <w:rFonts w:ascii="Cambria" w:hAnsi="Cambria"/>
          <w:b/>
          <w:bCs/>
          <w:sz w:val="22"/>
          <w:szCs w:val="22"/>
          <w:lang w:val="ro-RO"/>
        </w:rPr>
        <w:t xml:space="preserve">onarilor la Data de Referinţă, </w:t>
      </w:r>
      <w:r>
        <w:rPr>
          <w:rFonts w:ascii="Cambria" w:hAnsi="Cambria"/>
          <w:b/>
          <w:bCs/>
          <w:sz w:val="22"/>
          <w:szCs w:val="22"/>
          <w:lang w:val="ro-RO"/>
        </w:rPr>
        <w:t>8</w:t>
      </w:r>
      <w:r w:rsidRPr="00652A89">
        <w:rPr>
          <w:rFonts w:ascii="Cambria" w:hAnsi="Cambria"/>
          <w:b/>
          <w:bCs/>
          <w:sz w:val="22"/>
          <w:szCs w:val="22"/>
          <w:lang w:val="ro-RO"/>
        </w:rPr>
        <w:t xml:space="preserve"> </w:t>
      </w:r>
      <w:r w:rsidR="00616BA2">
        <w:rPr>
          <w:rFonts w:ascii="Cambria" w:hAnsi="Cambria"/>
          <w:b/>
          <w:bCs/>
          <w:sz w:val="22"/>
          <w:szCs w:val="22"/>
          <w:lang w:val="ro-RO"/>
        </w:rPr>
        <w:t>septembrie</w:t>
      </w:r>
      <w:r w:rsidRPr="00652A89">
        <w:rPr>
          <w:rFonts w:ascii="Cambria" w:hAnsi="Cambria"/>
          <w:b/>
          <w:bCs/>
          <w:sz w:val="22"/>
          <w:szCs w:val="22"/>
          <w:lang w:val="ro-RO"/>
        </w:rPr>
        <w:t xml:space="preserve"> 2017</w:t>
      </w:r>
      <w:r w:rsidRPr="00652A89">
        <w:rPr>
          <w:rFonts w:ascii="Cambria" w:hAnsi="Cambria"/>
          <w:sz w:val="22"/>
          <w:szCs w:val="22"/>
          <w:lang w:val="ro-RO"/>
        </w:rPr>
        <w:t>, după cum urmează:</w:t>
      </w:r>
    </w:p>
    <w:p w:rsidR="00696E6A" w:rsidRPr="00652A89" w:rsidRDefault="00696E6A" w:rsidP="00696E6A">
      <w:pPr>
        <w:jc w:val="both"/>
        <w:rPr>
          <w:rFonts w:ascii="Cambria" w:hAnsi="Cambria"/>
          <w:sz w:val="22"/>
          <w:szCs w:val="22"/>
          <w:lang w:val="ro-RO" w:eastAsia="ro-RO"/>
        </w:rPr>
      </w:pPr>
    </w:p>
    <w:p w:rsidR="00696E6A" w:rsidRDefault="00696E6A" w:rsidP="00696E6A">
      <w:pPr>
        <w:suppressAutoHyphens w:val="0"/>
        <w:ind w:left="1138" w:right="23" w:hanging="1138"/>
        <w:contextualSpacing/>
        <w:jc w:val="both"/>
        <w:rPr>
          <w:rFonts w:asciiTheme="majorHAnsi" w:hAnsiTheme="majorHAnsi"/>
          <w:sz w:val="22"/>
          <w:szCs w:val="22"/>
          <w:lang w:val="ro-RO"/>
        </w:rPr>
      </w:pP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0A215D" w:rsidRDefault="000A215D" w:rsidP="000A215D">
      <w:pPr>
        <w:suppressAutoHyphens w:val="0"/>
        <w:ind w:left="1138" w:right="22" w:hanging="1138"/>
        <w:contextualSpacing/>
        <w:jc w:val="both"/>
        <w:rPr>
          <w:rFonts w:asciiTheme="majorHAnsi" w:hAnsiTheme="majorHAnsi"/>
          <w:sz w:val="22"/>
          <w:szCs w:val="22"/>
          <w:lang w:val="ro-RO"/>
        </w:rPr>
      </w:pPr>
      <w:r>
        <w:rPr>
          <w:rFonts w:asciiTheme="majorHAnsi" w:hAnsiTheme="majorHAnsi"/>
          <w:sz w:val="22"/>
          <w:szCs w:val="22"/>
          <w:lang w:val="ro-RO"/>
        </w:rPr>
        <w:lastRenderedPageBreak/>
        <w:t>Proiec</w:t>
      </w:r>
      <w:r>
        <w:rPr>
          <w:rFonts w:asciiTheme="majorHAnsi" w:hAnsiTheme="majorHAnsi"/>
          <w:sz w:val="22"/>
          <w:szCs w:val="22"/>
          <w:lang w:val="ro-RO"/>
        </w:rPr>
        <w:t>tul de hotărâre pentru punctul 1</w:t>
      </w:r>
      <w:r>
        <w:rPr>
          <w:rFonts w:asciiTheme="majorHAnsi" w:hAnsiTheme="majorHAnsi"/>
          <w:sz w:val="22"/>
          <w:szCs w:val="22"/>
          <w:lang w:val="ro-RO"/>
        </w:rPr>
        <w:t xml:space="preserve"> de pe ordinea de zi:</w:t>
      </w:r>
    </w:p>
    <w:p w:rsidR="000A215D" w:rsidRPr="00CB51D5" w:rsidRDefault="000A215D" w:rsidP="000A215D">
      <w:pPr>
        <w:suppressAutoHyphens w:val="0"/>
        <w:ind w:right="22"/>
        <w:contextualSpacing/>
        <w:jc w:val="both"/>
        <w:rPr>
          <w:rFonts w:asciiTheme="majorHAnsi" w:hAnsiTheme="majorHAnsi"/>
          <w:sz w:val="22"/>
          <w:szCs w:val="22"/>
          <w:lang w:val="ro-RO"/>
        </w:rPr>
      </w:pPr>
      <w:r w:rsidRPr="00CB51D5">
        <w:rPr>
          <w:rFonts w:asciiTheme="majorHAnsi" w:hAnsiTheme="majorHAnsi" w:cs="Arial"/>
          <w:b/>
          <w:sz w:val="22"/>
          <w:szCs w:val="22"/>
          <w:lang w:val="ro-RO"/>
        </w:rPr>
        <w:t>„Se mandatează reprezentantul acționarului majoritar, Statul Român prin Ministerul Energiei, pentru semnarea contractelor de administrație cu membrii Consiliului de Administrație al SNGN Romgaz SA numiți conform Hotărârii Adunării Generale Ordinare a Acționarilor din 07/08 septembrie 2017.”</w:t>
      </w:r>
    </w:p>
    <w:p w:rsidR="000A215D" w:rsidRPr="003055F1" w:rsidRDefault="000A215D" w:rsidP="000A215D">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0A215D" w:rsidRDefault="000A215D" w:rsidP="000A215D">
      <w:pPr>
        <w:suppressAutoHyphens w:val="0"/>
        <w:ind w:left="1138" w:right="22" w:hanging="1138"/>
        <w:contextualSpacing/>
        <w:jc w:val="both"/>
        <w:rPr>
          <w:rFonts w:asciiTheme="majorHAnsi" w:hAnsiTheme="majorHAnsi"/>
          <w:sz w:val="22"/>
          <w:szCs w:val="22"/>
          <w:lang w:val="ro-RO"/>
        </w:rPr>
      </w:pPr>
    </w:p>
    <w:p w:rsidR="000A215D" w:rsidRDefault="000A215D" w:rsidP="00616BA2">
      <w:pPr>
        <w:suppressAutoHyphens w:val="0"/>
        <w:ind w:left="1138" w:right="22" w:hanging="1138"/>
        <w:contextualSpacing/>
        <w:jc w:val="both"/>
        <w:rPr>
          <w:rFonts w:asciiTheme="majorHAnsi" w:hAnsiTheme="majorHAnsi"/>
          <w:sz w:val="22"/>
          <w:szCs w:val="22"/>
          <w:lang w:val="ro-RO"/>
        </w:rPr>
      </w:pPr>
    </w:p>
    <w:p w:rsidR="00616BA2" w:rsidRDefault="00616BA2" w:rsidP="00616BA2">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w:t>
      </w:r>
      <w:r w:rsidR="000A215D">
        <w:rPr>
          <w:rFonts w:asciiTheme="majorHAnsi" w:hAnsiTheme="majorHAnsi"/>
          <w:sz w:val="22"/>
          <w:szCs w:val="22"/>
          <w:lang w:val="ro-RO"/>
        </w:rPr>
        <w:t>tul de hotărâre pentru punctul 2</w:t>
      </w:r>
      <w:r>
        <w:rPr>
          <w:rFonts w:asciiTheme="majorHAnsi" w:hAnsiTheme="majorHAnsi"/>
          <w:sz w:val="22"/>
          <w:szCs w:val="22"/>
          <w:lang w:val="ro-RO"/>
        </w:rPr>
        <w:t xml:space="preserve"> de pe ordinea de zi:</w:t>
      </w:r>
      <w:r>
        <w:rPr>
          <w:rFonts w:asciiTheme="majorHAnsi" w:hAnsiTheme="majorHAnsi"/>
          <w:b/>
          <w:sz w:val="22"/>
          <w:szCs w:val="22"/>
          <w:lang w:val="ro-RO"/>
        </w:rPr>
        <w:tab/>
      </w:r>
    </w:p>
    <w:p w:rsidR="00616BA2" w:rsidRDefault="00616BA2" w:rsidP="00616BA2">
      <w:pPr>
        <w:suppressAutoHyphens w:val="0"/>
        <w:ind w:right="22" w:hanging="4"/>
        <w:contextualSpacing/>
        <w:jc w:val="both"/>
        <w:rPr>
          <w:rFonts w:asciiTheme="majorHAnsi" w:hAnsiTheme="majorHAnsi"/>
          <w:b/>
          <w:sz w:val="22"/>
          <w:szCs w:val="22"/>
          <w:lang w:val="ro-RO"/>
        </w:rPr>
      </w:pPr>
      <w:r>
        <w:rPr>
          <w:rFonts w:asciiTheme="majorHAnsi" w:eastAsiaTheme="minorHAnsi" w:hAnsiTheme="majorHAnsi"/>
          <w:b/>
          <w:sz w:val="22"/>
          <w:szCs w:val="22"/>
          <w:lang w:val="ro-RO"/>
        </w:rPr>
        <w:t>„Se a</w:t>
      </w:r>
      <w:r>
        <w:rPr>
          <w:rFonts w:asciiTheme="majorHAnsi" w:hAnsiTheme="majorHAnsi"/>
          <w:b/>
          <w:sz w:val="22"/>
          <w:szCs w:val="22"/>
          <w:lang w:val="ro-RO"/>
        </w:rPr>
        <w:t>probă</w:t>
      </w:r>
      <w:r>
        <w:rPr>
          <w:rFonts w:asciiTheme="majorHAnsi" w:hAnsiTheme="majorHAnsi"/>
          <w:b/>
          <w:noProof/>
          <w:sz w:val="22"/>
          <w:szCs w:val="22"/>
          <w:lang w:val="ro-RO"/>
        </w:rPr>
        <w:t xml:space="preserve"> Raportul semestrial privind activitatea economico - financiară a Societății Naționale de Gaze Naturale </w:t>
      </w:r>
      <w:r>
        <w:rPr>
          <w:rFonts w:asciiTheme="majorHAnsi" w:hAnsiTheme="majorHAnsi" w:cs="Arial"/>
          <w:b/>
          <w:sz w:val="22"/>
          <w:szCs w:val="22"/>
          <w:lang w:val="ro-RO"/>
        </w:rPr>
        <w:t>„</w:t>
      </w:r>
      <w:r>
        <w:rPr>
          <w:rFonts w:asciiTheme="majorHAnsi" w:hAnsiTheme="majorHAnsi"/>
          <w:b/>
          <w:noProof/>
          <w:sz w:val="22"/>
          <w:szCs w:val="22"/>
          <w:lang w:val="ro-RO"/>
        </w:rPr>
        <w:t>Romgaz” – SA Mediaș, la data de 30 iunie 2017 (perioada 01.01.2017 – 30.06.2017), care include:</w:t>
      </w:r>
    </w:p>
    <w:p w:rsidR="00616BA2" w:rsidRDefault="00616BA2" w:rsidP="00616BA2">
      <w:pPr>
        <w:pStyle w:val="ListParagraph"/>
        <w:numPr>
          <w:ilvl w:val="0"/>
          <w:numId w:val="5"/>
        </w:numPr>
        <w:spacing w:before="240" w:after="120" w:line="20" w:lineRule="atLeast"/>
        <w:ind w:left="567" w:hanging="567"/>
        <w:contextualSpacing/>
        <w:jc w:val="both"/>
        <w:rPr>
          <w:rFonts w:asciiTheme="majorHAnsi" w:hAnsiTheme="majorHAnsi"/>
          <w:b/>
          <w:noProof/>
          <w:sz w:val="22"/>
          <w:szCs w:val="22"/>
          <w:lang w:val="ro-RO"/>
        </w:rPr>
      </w:pPr>
      <w:r>
        <w:rPr>
          <w:rFonts w:asciiTheme="majorHAnsi" w:hAnsiTheme="majorHAnsi"/>
          <w:b/>
          <w:noProof/>
          <w:sz w:val="22"/>
          <w:szCs w:val="22"/>
          <w:lang w:val="ro-RO"/>
        </w:rPr>
        <w:t xml:space="preserve">informații referitoare la execuția contractelor de mandat ale directorilor, detalii cu privire la activitățile operaționale, la performanțele financiare ale societății și la raportările contabile ale societății; </w:t>
      </w:r>
    </w:p>
    <w:p w:rsidR="00616BA2" w:rsidRDefault="00616BA2" w:rsidP="00616BA2">
      <w:pPr>
        <w:pStyle w:val="ListParagraph"/>
        <w:numPr>
          <w:ilvl w:val="0"/>
          <w:numId w:val="5"/>
        </w:numPr>
        <w:spacing w:before="240" w:after="120" w:line="20" w:lineRule="atLeast"/>
        <w:ind w:left="567" w:hanging="567"/>
        <w:contextualSpacing/>
        <w:jc w:val="both"/>
        <w:rPr>
          <w:rFonts w:asciiTheme="majorHAnsi" w:hAnsiTheme="majorHAnsi"/>
          <w:b/>
          <w:i/>
          <w:sz w:val="22"/>
          <w:szCs w:val="22"/>
          <w:lang w:val="ro-RO"/>
        </w:rPr>
      </w:pPr>
      <w:r>
        <w:rPr>
          <w:rFonts w:asciiTheme="majorHAnsi" w:hAnsiTheme="majorHAnsi"/>
          <w:b/>
          <w:noProof/>
          <w:sz w:val="22"/>
          <w:szCs w:val="22"/>
          <w:lang w:val="ro-RO"/>
        </w:rPr>
        <w:t>gradul de îndeplinire a criteriilor de performanță, cu luarea în considerare a ponderii fiecărui indicator și a variației acestuia față de nivelul țintă stabilit;</w:t>
      </w:r>
    </w:p>
    <w:p w:rsidR="00616BA2" w:rsidRDefault="00616BA2" w:rsidP="00616BA2">
      <w:pPr>
        <w:pStyle w:val="PlainText"/>
        <w:numPr>
          <w:ilvl w:val="0"/>
          <w:numId w:val="5"/>
        </w:numPr>
        <w:ind w:left="567" w:hanging="567"/>
        <w:jc w:val="both"/>
        <w:rPr>
          <w:rFonts w:ascii="Cambria" w:eastAsia="Cambria" w:hAnsi="Cambria" w:cs="Cambria"/>
          <w:b/>
          <w:bCs/>
          <w:sz w:val="22"/>
          <w:szCs w:val="22"/>
          <w:lang w:val="ro-RO"/>
        </w:rPr>
      </w:pPr>
      <w:r>
        <w:rPr>
          <w:rFonts w:asciiTheme="majorHAnsi" w:eastAsia="Cambria" w:hAnsiTheme="majorHAnsi"/>
          <w:b/>
          <w:sz w:val="22"/>
          <w:szCs w:val="22"/>
          <w:lang w:val="ro-RO"/>
        </w:rPr>
        <w:t>situații financiare individuale intermediare pentru perioadele de șase luni și trei luni, încheiate la 30 iunie 2017, întocmite în conformitate cu Standardele Internaționale de Raportare Financiară adoptate de Uniunea Europeană și Ordinul Ministerului Finanțelor Publice nr. 2844/2016, împreună cu raportul de revizuire al auditorului independent.</w:t>
      </w:r>
      <w:r>
        <w:rPr>
          <w:rFonts w:eastAsiaTheme="minorHAnsi"/>
          <w:b/>
          <w:sz w:val="22"/>
          <w:szCs w:val="22"/>
          <w:lang w:val="ro-RO"/>
        </w:rPr>
        <w:t>”</w:t>
      </w:r>
    </w:p>
    <w:p w:rsidR="00616BA2" w:rsidRDefault="00616BA2" w:rsidP="00616BA2">
      <w:pPr>
        <w:spacing w:before="240"/>
        <w:ind w:right="22"/>
        <w:jc w:val="both"/>
        <w:rPr>
          <w:rFonts w:ascii="Cambria" w:hAnsi="Cambria"/>
          <w:b/>
          <w:sz w:val="22"/>
          <w:szCs w:val="22"/>
          <w:lang w:val="ro-RO"/>
        </w:rPr>
      </w:pPr>
      <w:r>
        <w:rPr>
          <w:rFonts w:ascii="Cambria" w:hAnsi="Cambria"/>
          <w:sz w:val="22"/>
          <w:szCs w:val="22"/>
          <w:lang w:val="ro-RO"/>
        </w:rPr>
        <w:t>Pentru __________ Împotrivă _________ Abţinere __________</w:t>
      </w:r>
    </w:p>
    <w:p w:rsidR="00616BA2" w:rsidRDefault="00616BA2" w:rsidP="00616BA2">
      <w:pPr>
        <w:pStyle w:val="BodyTextIndent"/>
        <w:tabs>
          <w:tab w:val="left" w:pos="1134"/>
        </w:tabs>
        <w:ind w:left="1134" w:right="22"/>
        <w:rPr>
          <w:i w:val="0"/>
          <w:sz w:val="22"/>
          <w:szCs w:val="22"/>
        </w:rPr>
      </w:pPr>
    </w:p>
    <w:p w:rsidR="00616BA2" w:rsidRDefault="00616BA2" w:rsidP="00616BA2">
      <w:pPr>
        <w:pStyle w:val="BodyTextIndent"/>
        <w:tabs>
          <w:tab w:val="left" w:pos="0"/>
        </w:tabs>
        <w:spacing w:before="0"/>
        <w:ind w:left="0" w:right="23" w:firstLine="0"/>
        <w:rPr>
          <w:i w:val="0"/>
          <w:sz w:val="22"/>
          <w:szCs w:val="22"/>
        </w:rPr>
      </w:pPr>
      <w:r>
        <w:rPr>
          <w:i w:val="0"/>
          <w:sz w:val="22"/>
          <w:szCs w:val="22"/>
        </w:rPr>
        <w:t>Proiec</w:t>
      </w:r>
      <w:r w:rsidR="000A215D">
        <w:rPr>
          <w:i w:val="0"/>
          <w:sz w:val="22"/>
          <w:szCs w:val="22"/>
        </w:rPr>
        <w:t>tul de hotărâre pentru punctul 3</w:t>
      </w:r>
      <w:r>
        <w:rPr>
          <w:i w:val="0"/>
          <w:sz w:val="22"/>
          <w:szCs w:val="22"/>
        </w:rPr>
        <w:t xml:space="preserve"> de pe ordinea de zi:</w:t>
      </w:r>
    </w:p>
    <w:p w:rsidR="00616BA2" w:rsidRDefault="00616BA2" w:rsidP="00616BA2">
      <w:pPr>
        <w:pStyle w:val="BodyTextIndent2"/>
        <w:ind w:left="0" w:firstLine="0"/>
      </w:pPr>
      <w:r>
        <w:rPr>
          <w:rFonts w:eastAsiaTheme="minorHAnsi"/>
        </w:rPr>
        <w:t>„Se s</w:t>
      </w:r>
      <w:r>
        <w:t>tabileşte data de 9 octombrie 2017, ca dată de înregistrare, respectiv data care serveşte la identificarea acţionarilor asupra cărora se răsfrâng efectele hotărârii Adunării Generale Ordinare a Acţionarilor .</w:t>
      </w:r>
      <w:r>
        <w:rPr>
          <w:rFonts w:eastAsiaTheme="minorHAnsi"/>
        </w:rPr>
        <w:t>”</w:t>
      </w:r>
    </w:p>
    <w:p w:rsidR="00616BA2" w:rsidRDefault="00616BA2" w:rsidP="00616BA2">
      <w:pPr>
        <w:spacing w:before="240"/>
        <w:ind w:right="22"/>
        <w:jc w:val="both"/>
        <w:rPr>
          <w:rFonts w:ascii="Cambria" w:hAnsi="Cambria"/>
          <w:b/>
          <w:sz w:val="22"/>
          <w:szCs w:val="22"/>
          <w:lang w:val="ro-RO"/>
        </w:rPr>
      </w:pPr>
      <w:r>
        <w:rPr>
          <w:rFonts w:ascii="Cambria" w:hAnsi="Cambria"/>
          <w:sz w:val="22"/>
          <w:szCs w:val="22"/>
          <w:lang w:val="ro-RO"/>
        </w:rPr>
        <w:t>Pentru __________ Împotrivă _________ Abţinere __________</w:t>
      </w:r>
    </w:p>
    <w:p w:rsidR="00616BA2" w:rsidRDefault="00616BA2" w:rsidP="00616BA2">
      <w:pPr>
        <w:pStyle w:val="BodyTextIndent"/>
        <w:ind w:left="1134" w:right="22"/>
        <w:rPr>
          <w:b/>
          <w:i w:val="0"/>
          <w:sz w:val="22"/>
          <w:szCs w:val="22"/>
        </w:rPr>
      </w:pPr>
    </w:p>
    <w:p w:rsidR="00616BA2" w:rsidRDefault="00616BA2" w:rsidP="00616BA2">
      <w:pPr>
        <w:pStyle w:val="BodyTextIndent"/>
        <w:tabs>
          <w:tab w:val="left" w:pos="0"/>
        </w:tabs>
        <w:spacing w:before="0"/>
        <w:ind w:left="0" w:right="23" w:firstLine="0"/>
        <w:rPr>
          <w:i w:val="0"/>
          <w:sz w:val="22"/>
          <w:szCs w:val="22"/>
        </w:rPr>
      </w:pPr>
      <w:r>
        <w:rPr>
          <w:i w:val="0"/>
          <w:sz w:val="22"/>
          <w:szCs w:val="22"/>
        </w:rPr>
        <w:t>Proiectul de</w:t>
      </w:r>
      <w:r>
        <w:rPr>
          <w:sz w:val="22"/>
          <w:szCs w:val="22"/>
        </w:rPr>
        <w:t xml:space="preserve"> </w:t>
      </w:r>
      <w:r w:rsidR="000A215D">
        <w:rPr>
          <w:i w:val="0"/>
          <w:sz w:val="22"/>
          <w:szCs w:val="22"/>
        </w:rPr>
        <w:t>hotărâre pentru punctul 4</w:t>
      </w:r>
      <w:r>
        <w:rPr>
          <w:i w:val="0"/>
          <w:sz w:val="22"/>
          <w:szCs w:val="22"/>
        </w:rPr>
        <w:t xml:space="preserve"> de pe ordinea de zi:</w:t>
      </w:r>
    </w:p>
    <w:p w:rsidR="00616BA2" w:rsidRDefault="00616BA2" w:rsidP="00616BA2">
      <w:pPr>
        <w:jc w:val="both"/>
        <w:rPr>
          <w:rFonts w:asciiTheme="majorHAnsi" w:hAnsiTheme="majorHAnsi"/>
          <w:b/>
          <w:sz w:val="22"/>
          <w:szCs w:val="22"/>
          <w:lang w:val="ro-RO"/>
        </w:rPr>
      </w:pPr>
      <w:r>
        <w:rPr>
          <w:rFonts w:eastAsiaTheme="minorHAnsi"/>
          <w:b/>
          <w:sz w:val="22"/>
          <w:szCs w:val="22"/>
        </w:rPr>
        <w:t xml:space="preserve"> „Se î</w:t>
      </w:r>
      <w:r>
        <w:rPr>
          <w:rFonts w:asciiTheme="majorHAnsi" w:hAnsiTheme="majorHAnsi"/>
          <w:b/>
          <w:sz w:val="22"/>
          <w:szCs w:val="22"/>
          <w:lang w:val="ro-RO"/>
        </w:rPr>
        <w:t xml:space="preserve">mputerniceşte preşedintele de ședință şi secretarul de şedinţă, pentru semnarea hotărârii Adunării Generale Ordinare </w:t>
      </w:r>
      <w:proofErr w:type="gramStart"/>
      <w:r>
        <w:rPr>
          <w:rFonts w:asciiTheme="majorHAnsi" w:hAnsiTheme="majorHAnsi"/>
          <w:b/>
          <w:sz w:val="22"/>
          <w:szCs w:val="22"/>
          <w:lang w:val="ro-RO"/>
        </w:rPr>
        <w:t>a</w:t>
      </w:r>
      <w:proofErr w:type="gramEnd"/>
      <w:r>
        <w:rPr>
          <w:rFonts w:asciiTheme="majorHAnsi" w:hAnsiTheme="majorHAnsi"/>
          <w:b/>
          <w:sz w:val="22"/>
          <w:szCs w:val="22"/>
          <w:lang w:val="ro-RO"/>
        </w:rPr>
        <w:t xml:space="preserve"> Acţionarilor.</w:t>
      </w:r>
      <w:r>
        <w:rPr>
          <w:rFonts w:eastAsiaTheme="minorHAnsi"/>
          <w:b/>
          <w:sz w:val="22"/>
          <w:szCs w:val="22"/>
        </w:rPr>
        <w:t>”</w:t>
      </w:r>
    </w:p>
    <w:p w:rsidR="00030862" w:rsidRDefault="00616BA2" w:rsidP="000A215D">
      <w:pPr>
        <w:spacing w:before="240"/>
        <w:ind w:right="22"/>
        <w:jc w:val="both"/>
        <w:rPr>
          <w:rFonts w:ascii="Cambria" w:hAnsi="Cambria"/>
          <w:b/>
          <w:sz w:val="22"/>
          <w:szCs w:val="22"/>
          <w:lang w:val="ro-RO"/>
        </w:rPr>
      </w:pPr>
      <w:r>
        <w:rPr>
          <w:rFonts w:ascii="Cambria" w:hAnsi="Cambria"/>
          <w:sz w:val="22"/>
          <w:szCs w:val="22"/>
          <w:lang w:val="ro-RO"/>
        </w:rPr>
        <w:t>Pentru __________ Împotrivă _________ Abţinere __________</w:t>
      </w:r>
    </w:p>
    <w:p w:rsidR="000A215D" w:rsidRPr="000A215D" w:rsidRDefault="000A215D" w:rsidP="000A215D">
      <w:pPr>
        <w:spacing w:before="240"/>
        <w:ind w:right="22"/>
        <w:jc w:val="both"/>
        <w:rPr>
          <w:rFonts w:ascii="Cambria" w:hAnsi="Cambria"/>
          <w:b/>
          <w:sz w:val="22"/>
          <w:szCs w:val="22"/>
          <w:lang w:val="ro-RO"/>
        </w:rPr>
      </w:pPr>
      <w:bookmarkStart w:id="0" w:name="_GoBack"/>
      <w:bookmarkEnd w:id="0"/>
    </w:p>
    <w:p w:rsidR="00030862" w:rsidRDefault="00030862" w:rsidP="006F636B">
      <w:pPr>
        <w:spacing w:before="240"/>
        <w:jc w:val="both"/>
        <w:rPr>
          <w:rFonts w:asciiTheme="majorHAnsi" w:hAnsiTheme="majorHAnsi"/>
          <w:b/>
          <w:sz w:val="22"/>
          <w:szCs w:val="22"/>
          <w:lang w:val="ro-RO"/>
        </w:rPr>
      </w:pPr>
    </w:p>
    <w:p w:rsidR="005E4C84" w:rsidRPr="00652A89" w:rsidRDefault="005E4C84" w:rsidP="005E4C84">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5E4C84" w:rsidRPr="00652A89" w:rsidRDefault="005E4C84" w:rsidP="005E4C84">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 sub sancţiunea anulării votului de către secretarii ş</w:t>
      </w:r>
      <w:r>
        <w:rPr>
          <w:rFonts w:ascii="Cambria" w:hAnsi="Cambria"/>
          <w:sz w:val="22"/>
          <w:szCs w:val="22"/>
          <w:lang w:val="ro-RO" w:eastAsia="ro-RO"/>
        </w:rPr>
        <w:t>edinţei AGO</w:t>
      </w:r>
      <w:r w:rsidRPr="00652A89">
        <w:rPr>
          <w:rFonts w:ascii="Cambria" w:hAnsi="Cambria"/>
          <w:sz w:val="22"/>
          <w:szCs w:val="22"/>
          <w:lang w:val="ro-RO" w:eastAsia="ro-RO"/>
        </w:rPr>
        <w:t>A;</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Pr="00652A89">
        <w:rPr>
          <w:rFonts w:ascii="Cambria" w:hAnsi="Cambria"/>
          <w:sz w:val="22"/>
          <w:szCs w:val="22"/>
          <w:lang w:val="ro-RO"/>
        </w:rPr>
        <w:t xml:space="preserve">din data de </w:t>
      </w:r>
      <w:r w:rsidR="00616BA2" w:rsidRPr="00616BA2">
        <w:rPr>
          <w:rFonts w:ascii="Cambria" w:hAnsi="Cambria"/>
          <w:b/>
          <w:sz w:val="22"/>
          <w:szCs w:val="22"/>
          <w:lang w:val="ro-RO"/>
        </w:rPr>
        <w:t>20</w:t>
      </w:r>
      <w:r w:rsidRPr="00652A89">
        <w:rPr>
          <w:rFonts w:ascii="Cambria" w:hAnsi="Cambria"/>
          <w:b/>
          <w:sz w:val="22"/>
          <w:szCs w:val="22"/>
          <w:lang w:val="ro-RO"/>
        </w:rPr>
        <w:t xml:space="preserve"> </w:t>
      </w:r>
      <w:r w:rsidR="00616BA2">
        <w:rPr>
          <w:rFonts w:ascii="Cambria" w:hAnsi="Cambria"/>
          <w:b/>
          <w:sz w:val="22"/>
          <w:szCs w:val="22"/>
          <w:lang w:val="ro-RO"/>
        </w:rPr>
        <w:t>septembrie 2017,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întruneşte legal şi statutar în data de </w:t>
      </w:r>
      <w:r w:rsidR="00616BA2">
        <w:rPr>
          <w:rFonts w:ascii="Cambria" w:hAnsi="Cambria"/>
          <w:b/>
          <w:sz w:val="22"/>
          <w:szCs w:val="22"/>
          <w:lang w:val="ro-RO"/>
        </w:rPr>
        <w:t xml:space="preserve">19 </w:t>
      </w:r>
      <w:r>
        <w:rPr>
          <w:rFonts w:ascii="Cambria" w:hAnsi="Cambria"/>
          <w:b/>
          <w:sz w:val="22"/>
          <w:szCs w:val="22"/>
          <w:lang w:val="ro-RO"/>
        </w:rPr>
        <w:t>septembrie</w:t>
      </w:r>
      <w:r w:rsidRPr="00652A89">
        <w:rPr>
          <w:rFonts w:ascii="Cambria" w:hAnsi="Cambria"/>
          <w:b/>
          <w:sz w:val="22"/>
          <w:szCs w:val="22"/>
          <w:lang w:val="ro-RO"/>
        </w:rPr>
        <w:t xml:space="preserve"> 2017, ora 1</w:t>
      </w:r>
      <w:r w:rsidR="00616BA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termenul limită pentru înregistrarea împuternicirilor speciale la Societate este </w:t>
      </w:r>
      <w:r w:rsidR="00616BA2">
        <w:rPr>
          <w:rFonts w:ascii="Cambria" w:hAnsi="Cambria"/>
          <w:b/>
          <w:sz w:val="22"/>
          <w:szCs w:val="22"/>
          <w:lang w:val="ro-RO" w:eastAsia="ro-RO"/>
        </w:rPr>
        <w:t>18</w:t>
      </w:r>
      <w:r w:rsidRPr="00652A89">
        <w:rPr>
          <w:rFonts w:ascii="Cambria" w:hAnsi="Cambria"/>
          <w:b/>
          <w:sz w:val="22"/>
          <w:szCs w:val="22"/>
          <w:lang w:val="ro-RO" w:eastAsia="ro-RO"/>
        </w:rPr>
        <w:t xml:space="preserve"> </w:t>
      </w:r>
      <w:r>
        <w:rPr>
          <w:rFonts w:ascii="Cambria" w:hAnsi="Cambria"/>
          <w:b/>
          <w:sz w:val="22"/>
          <w:szCs w:val="22"/>
          <w:lang w:val="ro-RO" w:eastAsia="ro-RO"/>
        </w:rPr>
        <w:t>septembrie</w:t>
      </w:r>
      <w:r w:rsidRPr="00652A89">
        <w:rPr>
          <w:rFonts w:ascii="Cambria" w:hAnsi="Cambria"/>
          <w:b/>
          <w:sz w:val="22"/>
          <w:szCs w:val="22"/>
          <w:lang w:val="ro-RO" w:eastAsia="ro-RO"/>
        </w:rPr>
        <w:t xml:space="preserve"> 2017</w:t>
      </w:r>
      <w:r w:rsidRPr="00652A89">
        <w:rPr>
          <w:rFonts w:ascii="Cambria" w:hAnsi="Cambria"/>
          <w:sz w:val="22"/>
          <w:szCs w:val="22"/>
          <w:lang w:val="ro-RO"/>
        </w:rPr>
        <w:t xml:space="preserve">, </w:t>
      </w:r>
      <w:r w:rsidR="00616BA2">
        <w:rPr>
          <w:rFonts w:ascii="Cambria" w:hAnsi="Cambria"/>
          <w:b/>
          <w:sz w:val="22"/>
          <w:szCs w:val="22"/>
          <w:lang w:val="ro-RO"/>
        </w:rPr>
        <w:t>ora 11</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lastRenderedPageBreak/>
        <w:t>se redactează în 3 exemplare originale, din care: un exemplar rămâne la mandant, un exemplar se va înmâna împuternicitului şi un exemplar se va depune la sediul social al Societăţii;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Pr>
          <w:rFonts w:ascii="Cambria" w:hAnsi="Cambria"/>
          <w:sz w:val="22"/>
          <w:szCs w:val="22"/>
          <w:lang w:val="ro-RO" w:eastAsia="ro-RO"/>
        </w:rPr>
        <w:t>ant la toate rubricile înscrise.</w:t>
      </w:r>
    </w:p>
    <w:p w:rsidR="00030862" w:rsidRDefault="00030862" w:rsidP="00962E04">
      <w:pPr>
        <w:spacing w:before="240"/>
        <w:jc w:val="both"/>
        <w:rPr>
          <w:rFonts w:ascii="Cambria" w:hAnsi="Cambria"/>
          <w:sz w:val="22"/>
          <w:szCs w:val="22"/>
          <w:lang w:val="ro-RO" w:eastAsia="ro-RO"/>
        </w:rPr>
      </w:pPr>
    </w:p>
    <w:p w:rsidR="00962E04" w:rsidRPr="009C160C" w:rsidRDefault="00030862" w:rsidP="00962E04">
      <w:pPr>
        <w:spacing w:before="240"/>
        <w:jc w:val="both"/>
        <w:rPr>
          <w:rFonts w:ascii="Cambria" w:hAnsi="Cambria"/>
          <w:sz w:val="22"/>
          <w:szCs w:val="22"/>
          <w:lang w:val="ro-RO" w:eastAsia="ro-RO"/>
        </w:rPr>
      </w:pPr>
      <w:r>
        <w:rPr>
          <w:rFonts w:ascii="Cambria" w:hAnsi="Cambria"/>
          <w:sz w:val="22"/>
          <w:szCs w:val="22"/>
          <w:lang w:val="ro-RO" w:eastAsia="ro-RO"/>
        </w:rPr>
        <w:t>Anexăm</w:t>
      </w:r>
      <w:r w:rsidR="00962E04" w:rsidRPr="009C160C">
        <w:rPr>
          <w:rFonts w:ascii="Cambria" w:hAnsi="Cambria"/>
          <w:sz w:val="22"/>
          <w:szCs w:val="22"/>
          <w:lang w:val="ro-RO" w:eastAsia="ro-RO"/>
        </w:rPr>
        <w:t xml:space="preserve"> prezentei împuterniciri speciale:</w:t>
      </w:r>
    </w:p>
    <w:p w:rsidR="00962E04" w:rsidRPr="00E35E7F"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w:t>
      </w:r>
      <w:r w:rsidR="00030862">
        <w:rPr>
          <w:rFonts w:ascii="Cambria" w:hAnsi="Cambria"/>
          <w:sz w:val="22"/>
          <w:szCs w:val="22"/>
          <w:lang w:val="ro-RO" w:eastAsia="ro-RO"/>
        </w:rPr>
        <w:t>ă de SC Depozitarul Central SA</w:t>
      </w:r>
    </w:p>
    <w:p w:rsidR="00962E04" w:rsidRPr="00E35E7F" w:rsidRDefault="00030862" w:rsidP="00E35E7F">
      <w:pPr>
        <w:pStyle w:val="ListParagraph"/>
        <w:spacing w:before="120"/>
        <w:ind w:left="360"/>
        <w:contextualSpacing/>
        <w:jc w:val="both"/>
        <w:rPr>
          <w:rFonts w:ascii="Cambria" w:hAnsi="Cambria"/>
          <w:sz w:val="22"/>
          <w:szCs w:val="22"/>
          <w:lang w:val="ro-RO" w:eastAsia="ro-RO"/>
        </w:rPr>
      </w:pPr>
      <w:r>
        <w:rPr>
          <w:rFonts w:ascii="Cambria" w:hAnsi="Cambria"/>
          <w:sz w:val="22"/>
          <w:szCs w:val="22"/>
          <w:lang w:val="ro-RO" w:eastAsia="ro-RO"/>
        </w:rPr>
        <w:t>şi</w:t>
      </w:r>
    </w:p>
    <w:p w:rsidR="00962E04" w:rsidRPr="009C160C"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copia actului de identitate al împuternicitului persoană fizică (BI sau CI) pentru cetăţenii români, sau paşaport pentru cetăţenii străini)</w:t>
      </w:r>
      <w:r w:rsidR="00030862">
        <w:rPr>
          <w:rFonts w:ascii="Cambria" w:hAnsi="Cambria"/>
          <w:sz w:val="22"/>
          <w:szCs w:val="22"/>
          <w:lang w:val="ro-RO" w:eastAsia="ro-RO"/>
        </w:rPr>
        <w:t>.</w:t>
      </w:r>
      <w:r w:rsidRPr="009C160C">
        <w:rPr>
          <w:rFonts w:ascii="Cambria" w:hAnsi="Cambria"/>
          <w:sz w:val="22"/>
          <w:szCs w:val="22"/>
          <w:lang w:val="ro-RO" w:eastAsia="ro-RO"/>
        </w:rPr>
        <w:t xml:space="preserve"> </w:t>
      </w:r>
    </w:p>
    <w:p w:rsidR="00616BA2" w:rsidRDefault="00616BA2" w:rsidP="00962E04">
      <w:pPr>
        <w:pStyle w:val="ListParagraph"/>
        <w:spacing w:before="240"/>
        <w:ind w:left="0"/>
        <w:jc w:val="both"/>
        <w:rPr>
          <w:rFonts w:ascii="Cambria" w:hAnsi="Cambria"/>
          <w:sz w:val="22"/>
          <w:szCs w:val="22"/>
          <w:lang w:val="ro-RO" w:eastAsia="ro-RO"/>
        </w:rPr>
      </w:pPr>
    </w:p>
    <w:p w:rsidR="00962E04" w:rsidRPr="009C160C" w:rsidRDefault="00962E04" w:rsidP="00962E04">
      <w:pPr>
        <w:pStyle w:val="ListParagraph"/>
        <w:spacing w:before="240"/>
        <w:ind w:left="0"/>
        <w:jc w:val="both"/>
        <w:rPr>
          <w:rFonts w:ascii="Cambria" w:hAnsi="Cambria"/>
          <w:sz w:val="22"/>
          <w:szCs w:val="22"/>
          <w:lang w:val="ro-RO" w:eastAsia="ro-RO"/>
        </w:rPr>
      </w:pPr>
      <w:r w:rsidRPr="009C160C">
        <w:rPr>
          <w:rFonts w:ascii="Cambria" w:hAnsi="Cambria"/>
          <w:sz w:val="22"/>
          <w:szCs w:val="22"/>
          <w:lang w:val="ro-RO" w:eastAsia="ro-RO"/>
        </w:rPr>
        <w:t>În cazul împuterni</w:t>
      </w:r>
      <w:r w:rsidR="00961A17" w:rsidRPr="009C160C">
        <w:rPr>
          <w:rFonts w:ascii="Cambria" w:hAnsi="Cambria"/>
          <w:sz w:val="22"/>
          <w:szCs w:val="22"/>
          <w:lang w:val="ro-RO" w:eastAsia="ro-RO"/>
        </w:rPr>
        <w:t>citului persoană juridică, ataşă</w:t>
      </w:r>
      <w:r w:rsidRPr="009C160C">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030862">
        <w:rPr>
          <w:rFonts w:ascii="Cambria" w:hAnsi="Cambria"/>
          <w:sz w:val="22"/>
          <w:szCs w:val="22"/>
          <w:lang w:val="ro-RO" w:eastAsia="ro-RO"/>
        </w:rPr>
        <w:t>O</w:t>
      </w:r>
      <w:r w:rsidRPr="009C160C">
        <w:rPr>
          <w:rFonts w:ascii="Cambria" w:hAnsi="Cambria"/>
          <w:sz w:val="22"/>
          <w:szCs w:val="22"/>
          <w:lang w:val="ro-RO" w:eastAsia="ro-RO"/>
        </w:rPr>
        <w:t>A.</w:t>
      </w: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r w:rsidRPr="009C160C">
        <w:rPr>
          <w:rFonts w:ascii="Cambria" w:hAnsi="Cambria"/>
          <w:sz w:val="22"/>
          <w:szCs w:val="22"/>
          <w:lang w:val="ro-RO"/>
        </w:rPr>
        <w:t>Data acordării împuternicirii speciale: [________]</w:t>
      </w:r>
    </w:p>
    <w:p w:rsidR="00962E04" w:rsidRPr="009C160C" w:rsidRDefault="00962E04" w:rsidP="00962E04">
      <w:pPr>
        <w:autoSpaceDE w:val="0"/>
        <w:autoSpaceDN w:val="0"/>
        <w:adjustRightInd w:val="0"/>
        <w:rPr>
          <w:rFonts w:ascii="Cambria" w:hAnsi="Cambria"/>
          <w:sz w:val="22"/>
          <w:szCs w:val="22"/>
          <w:lang w:val="ro-RO"/>
        </w:rPr>
      </w:pPr>
    </w:p>
    <w:p w:rsidR="00962E04" w:rsidRPr="009C160C" w:rsidRDefault="00962E04" w:rsidP="00962E04">
      <w:pPr>
        <w:autoSpaceDE w:val="0"/>
        <w:autoSpaceDN w:val="0"/>
        <w:adjustRightInd w:val="0"/>
        <w:rPr>
          <w:rFonts w:ascii="Cambria" w:hAnsi="Cambria"/>
          <w:sz w:val="22"/>
          <w:szCs w:val="22"/>
          <w:lang w:val="ro-RO"/>
        </w:rPr>
      </w:pPr>
      <w:r w:rsidRPr="009C160C">
        <w:rPr>
          <w:rFonts w:ascii="Cambria" w:hAnsi="Cambria"/>
          <w:sz w:val="22"/>
          <w:szCs w:val="22"/>
          <w:lang w:val="ro-RO"/>
        </w:rPr>
        <w:t>Denumire acţionar persoană juridică: [______________________]</w:t>
      </w:r>
    </w:p>
    <w:p w:rsidR="00962E04" w:rsidRPr="009C160C" w:rsidRDefault="00962E04" w:rsidP="00962E04">
      <w:pPr>
        <w:autoSpaceDE w:val="0"/>
        <w:autoSpaceDN w:val="0"/>
        <w:adjustRightInd w:val="0"/>
        <w:jc w:val="both"/>
        <w:rPr>
          <w:rFonts w:ascii="Cambria" w:hAnsi="Cambria"/>
          <w:sz w:val="22"/>
          <w:szCs w:val="22"/>
          <w:lang w:val="ro-RO"/>
        </w:rPr>
      </w:pPr>
    </w:p>
    <w:p w:rsidR="00962E04" w:rsidRPr="009C160C" w:rsidRDefault="00962E04" w:rsidP="00962E04">
      <w:pPr>
        <w:autoSpaceDE w:val="0"/>
        <w:autoSpaceDN w:val="0"/>
        <w:adjustRightInd w:val="0"/>
        <w:jc w:val="both"/>
        <w:rPr>
          <w:rFonts w:ascii="Cambria" w:hAnsi="Cambria"/>
          <w:sz w:val="22"/>
          <w:szCs w:val="22"/>
          <w:lang w:val="ro-RO"/>
        </w:rPr>
      </w:pPr>
      <w:r w:rsidRPr="009C160C">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Semnătura: [______________________] (se va completa cu semnătura reprezentantului legal al acţionarului persoană juridică şi se va ştampila)</w:t>
      </w:r>
    </w:p>
    <w:p w:rsidR="002E204D" w:rsidRPr="009C160C" w:rsidRDefault="002E204D">
      <w:pPr>
        <w:rPr>
          <w:lang w:val="ro-RO"/>
        </w:rPr>
      </w:pPr>
    </w:p>
    <w:sectPr w:rsidR="002E204D" w:rsidRPr="009C160C" w:rsidSect="006F636B">
      <w:footerReference w:type="even" r:id="rId8"/>
      <w:footerReference w:type="default" r:id="rId9"/>
      <w:footerReference w:type="first" r:id="rId10"/>
      <w:pgSz w:w="11907" w:h="16840" w:code="9"/>
      <w:pgMar w:top="990"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77B" w:rsidRDefault="00AC377B">
      <w:r>
        <w:separator/>
      </w:r>
    </w:p>
  </w:endnote>
  <w:endnote w:type="continuationSeparator" w:id="0">
    <w:p w:rsidR="00AC377B" w:rsidRDefault="00AC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215D">
      <w:rPr>
        <w:rStyle w:val="PageNumber"/>
        <w:noProof/>
      </w:rPr>
      <w:t>3</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77B" w:rsidRDefault="00AC377B">
      <w:r>
        <w:separator/>
      </w:r>
    </w:p>
  </w:footnote>
  <w:footnote w:type="continuationSeparator" w:id="0">
    <w:p w:rsidR="00AC377B" w:rsidRDefault="00AC3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030862"/>
    <w:rsid w:val="000A215D"/>
    <w:rsid w:val="001227D0"/>
    <w:rsid w:val="001432B6"/>
    <w:rsid w:val="001969E2"/>
    <w:rsid w:val="002E204D"/>
    <w:rsid w:val="002F1016"/>
    <w:rsid w:val="003526C1"/>
    <w:rsid w:val="004B34E9"/>
    <w:rsid w:val="004D5A52"/>
    <w:rsid w:val="004F19CD"/>
    <w:rsid w:val="0057236F"/>
    <w:rsid w:val="005E4C84"/>
    <w:rsid w:val="006158DE"/>
    <w:rsid w:val="00616BA2"/>
    <w:rsid w:val="00696E6A"/>
    <w:rsid w:val="006D2838"/>
    <w:rsid w:val="006F636B"/>
    <w:rsid w:val="007A5841"/>
    <w:rsid w:val="00961A17"/>
    <w:rsid w:val="00962E04"/>
    <w:rsid w:val="009C160C"/>
    <w:rsid w:val="00AA5E1B"/>
    <w:rsid w:val="00AC377B"/>
    <w:rsid w:val="00B22163"/>
    <w:rsid w:val="00B474E8"/>
    <w:rsid w:val="00E35E7F"/>
    <w:rsid w:val="00F0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6270F413</Template>
  <TotalTime>40</TotalTime>
  <Pages>3</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25</cp:revision>
  <dcterms:created xsi:type="dcterms:W3CDTF">2016-10-25T12:30:00Z</dcterms:created>
  <dcterms:modified xsi:type="dcterms:W3CDTF">2017-09-05T09:12:00Z</dcterms:modified>
</cp:coreProperties>
</file>