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3F8" w:rsidRDefault="004E53F8" w:rsidP="00CE297B">
      <w:pPr>
        <w:ind w:left="6480" w:firstLine="720"/>
        <w:rPr>
          <w:rFonts w:ascii="Arial" w:hAnsi="Arial" w:cs="Arial"/>
          <w:b/>
          <w:sz w:val="22"/>
          <w:szCs w:val="22"/>
          <w:u w:val="single"/>
          <w:lang w:val="ro-RO"/>
        </w:rPr>
      </w:pPr>
      <w:r w:rsidRPr="004E53F8">
        <w:rPr>
          <w:rFonts w:ascii="Arial" w:hAnsi="Arial" w:cs="Arial"/>
          <w:b/>
          <w:sz w:val="22"/>
          <w:szCs w:val="22"/>
          <w:lang w:val="ro-RO"/>
        </w:rPr>
        <w:t xml:space="preserve"> </w:t>
      </w:r>
      <w:r w:rsidR="00EE4FE9">
        <w:rPr>
          <w:rFonts w:ascii="Arial" w:hAnsi="Arial" w:cs="Arial"/>
          <w:b/>
          <w:sz w:val="22"/>
          <w:szCs w:val="22"/>
          <w:lang w:val="ro-RO"/>
        </w:rPr>
        <w:t xml:space="preserve">         </w:t>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bookmarkStart w:id="0" w:name="_GoBack"/>
      <w:bookmarkEnd w:id="0"/>
    </w:p>
    <w:p w:rsidR="00287CD5" w:rsidRPr="00D4598B" w:rsidRDefault="001761DF" w:rsidP="00287CD5">
      <w:pPr>
        <w:ind w:left="7830" w:hanging="180"/>
        <w:rPr>
          <w:rFonts w:ascii="Arial" w:hAnsi="Arial" w:cs="Arial"/>
          <w:b/>
          <w:sz w:val="22"/>
          <w:szCs w:val="22"/>
          <w:u w:val="single"/>
          <w:lang w:val="ro-RO"/>
        </w:rPr>
      </w:pPr>
      <w:r>
        <w:rPr>
          <w:rFonts w:ascii="Arial Narrow" w:hAnsi="Arial Narrow"/>
          <w:b/>
          <w:lang w:val="ro-RO"/>
        </w:rPr>
        <w:t xml:space="preserve">                         </w:t>
      </w:r>
      <w:r w:rsidR="00287CD5">
        <w:rPr>
          <w:rFonts w:ascii="Arial Narrow" w:hAnsi="Arial Narrow"/>
          <w:b/>
          <w:lang w:val="ro-RO"/>
        </w:rPr>
        <w:t xml:space="preserve">   </w:t>
      </w:r>
    </w:p>
    <w:p w:rsidR="004E53F8" w:rsidRPr="00D4598B" w:rsidRDefault="004E53F8" w:rsidP="001761DF">
      <w:pPr>
        <w:jc w:val="center"/>
        <w:rPr>
          <w:rFonts w:ascii="Arial" w:hAnsi="Arial" w:cs="Arial"/>
          <w:b/>
          <w:sz w:val="22"/>
          <w:szCs w:val="22"/>
          <w:u w:val="single"/>
          <w:lang w:val="ro-RO"/>
        </w:rPr>
      </w:pPr>
    </w:p>
    <w:p w:rsidR="00EE4FE9" w:rsidRPr="00364BD3" w:rsidRDefault="00EE4FE9" w:rsidP="006F434B">
      <w:pPr>
        <w:jc w:val="center"/>
        <w:rPr>
          <w:rFonts w:ascii="Arial" w:hAnsi="Arial" w:cs="Arial"/>
          <w:b/>
          <w:sz w:val="22"/>
          <w:szCs w:val="22"/>
          <w:lang w:val="ro-RO"/>
        </w:rPr>
      </w:pPr>
    </w:p>
    <w:p w:rsidR="001761DF" w:rsidRPr="00364BD3" w:rsidRDefault="00364BD3" w:rsidP="00364BD3">
      <w:pPr>
        <w:rPr>
          <w:rFonts w:ascii="Arial" w:hAnsi="Arial" w:cs="Arial"/>
          <w:b/>
          <w:sz w:val="22"/>
          <w:szCs w:val="22"/>
          <w:lang w:val="ro-RO"/>
        </w:rPr>
      </w:pPr>
      <w:r w:rsidRPr="00364BD3">
        <w:rPr>
          <w:rFonts w:ascii="Arial" w:hAnsi="Arial" w:cs="Arial"/>
          <w:b/>
          <w:sz w:val="22"/>
          <w:szCs w:val="22"/>
          <w:lang w:val="ro-RO"/>
        </w:rPr>
        <w:t xml:space="preserve">                                                                                                                                  </w:t>
      </w:r>
    </w:p>
    <w:p w:rsidR="00364BD3" w:rsidRDefault="00F269B9" w:rsidP="006F434B">
      <w:pPr>
        <w:jc w:val="center"/>
        <w:rPr>
          <w:rFonts w:ascii="Arial" w:hAnsi="Arial" w:cs="Arial"/>
          <w:b/>
          <w:u w:val="single"/>
          <w:lang w:val="ro-RO"/>
        </w:rPr>
      </w:pPr>
      <w:r w:rsidRPr="00083246">
        <w:rPr>
          <w:rFonts w:ascii="Arial" w:hAnsi="Arial" w:cs="Arial"/>
          <w:b/>
          <w:u w:val="single"/>
          <w:lang w:val="ro-RO"/>
        </w:rPr>
        <w:t>ANUNT DE PARTICIPARE</w:t>
      </w:r>
      <w:r w:rsidR="00364BD3">
        <w:rPr>
          <w:rFonts w:ascii="Arial" w:hAnsi="Arial" w:cs="Arial"/>
          <w:b/>
          <w:u w:val="single"/>
          <w:lang w:val="ro-RO"/>
        </w:rPr>
        <w:t xml:space="preserve">                                                  </w:t>
      </w:r>
    </w:p>
    <w:p w:rsidR="00BF10BC" w:rsidRPr="008F61F1" w:rsidRDefault="00BF10BC" w:rsidP="00BF10BC">
      <w:pPr>
        <w:spacing w:line="276" w:lineRule="auto"/>
        <w:jc w:val="center"/>
        <w:rPr>
          <w:rFonts w:ascii="Arial" w:hAnsi="Arial" w:cs="Arial"/>
          <w:b/>
          <w:sz w:val="22"/>
          <w:szCs w:val="22"/>
          <w:lang w:val="ro-RO"/>
        </w:rPr>
      </w:pPr>
      <w:r w:rsidRPr="008F61F1">
        <w:rPr>
          <w:rFonts w:ascii="Arial" w:hAnsi="Arial" w:cs="Arial"/>
          <w:b/>
          <w:sz w:val="22"/>
          <w:szCs w:val="22"/>
          <w:lang w:val="ro-RO"/>
        </w:rPr>
        <w:t>Servicii prestate de organizații specializate - consultanță și asistență privind elaborarea raportului non-financiar</w:t>
      </w:r>
    </w:p>
    <w:p w:rsidR="00CA1B71" w:rsidRPr="00083246" w:rsidRDefault="00CA1B71" w:rsidP="00CA1B71">
      <w:pPr>
        <w:jc w:val="center"/>
        <w:rPr>
          <w:rFonts w:ascii="Arial" w:hAnsi="Arial" w:cs="Arial"/>
          <w:b/>
          <w:lang w:val="ro-RO"/>
        </w:rPr>
      </w:pPr>
      <w:r w:rsidRPr="00083246">
        <w:rPr>
          <w:rFonts w:ascii="Arial" w:hAnsi="Arial" w:cs="Arial"/>
          <w:b/>
          <w:color w:val="000000"/>
          <w:lang w:val="ro-RO"/>
        </w:rPr>
        <w:t xml:space="preserve">Cod CPV </w:t>
      </w:r>
      <w:r w:rsidR="00BF10BC">
        <w:rPr>
          <w:rFonts w:ascii="Arial" w:hAnsi="Arial" w:cs="Arial"/>
          <w:b/>
          <w:color w:val="000000"/>
          <w:lang w:val="ro-RO"/>
        </w:rPr>
        <w:t>08113000-8</w:t>
      </w:r>
    </w:p>
    <w:p w:rsidR="00F269B9" w:rsidRPr="00083246" w:rsidRDefault="00F269B9" w:rsidP="006F434B">
      <w:pPr>
        <w:jc w:val="both"/>
        <w:rPr>
          <w:rFonts w:ascii="Arial" w:hAnsi="Arial" w:cs="Arial"/>
          <w:lang w:val="ro-RO"/>
        </w:rPr>
      </w:pPr>
    </w:p>
    <w:p w:rsidR="004B499F" w:rsidRDefault="004B499F" w:rsidP="006F434B">
      <w:pPr>
        <w:jc w:val="both"/>
        <w:rPr>
          <w:rFonts w:ascii="Arial" w:hAnsi="Arial" w:cs="Arial"/>
          <w:lang w:val="ro-RO"/>
        </w:rPr>
      </w:pPr>
    </w:p>
    <w:p w:rsidR="00F269B9" w:rsidRPr="004B499F" w:rsidRDefault="00F929A5" w:rsidP="006F434B">
      <w:pPr>
        <w:jc w:val="both"/>
        <w:rPr>
          <w:rFonts w:ascii="Arial" w:hAnsi="Arial" w:cs="Arial"/>
          <w:sz w:val="24"/>
          <w:szCs w:val="24"/>
          <w:lang w:val="ro-RO"/>
        </w:rPr>
      </w:pPr>
      <w:r w:rsidRPr="004B499F">
        <w:rPr>
          <w:rFonts w:ascii="Arial" w:hAnsi="Arial" w:cs="Arial"/>
          <w:sz w:val="24"/>
          <w:szCs w:val="24"/>
          <w:lang w:val="ro-RO"/>
        </w:rPr>
        <w:t>I.</w:t>
      </w:r>
      <w:r w:rsidR="00F269B9" w:rsidRPr="004B499F">
        <w:rPr>
          <w:rFonts w:ascii="Arial" w:hAnsi="Arial" w:cs="Arial"/>
          <w:sz w:val="24"/>
          <w:szCs w:val="24"/>
          <w:lang w:val="ro-RO"/>
        </w:rPr>
        <w:t xml:space="preserve"> ENTITATEA CONTRACTANTA: S.N.G.N. ROMGAZ S.A. MEDIAȘ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 xml:space="preserve">Adresa: P-ta Constantin </w:t>
      </w:r>
      <w:r w:rsidR="006F434B" w:rsidRPr="004B499F">
        <w:rPr>
          <w:rFonts w:ascii="Arial" w:hAnsi="Arial" w:cs="Arial"/>
          <w:sz w:val="24"/>
          <w:szCs w:val="24"/>
          <w:lang w:val="ro-RO"/>
        </w:rPr>
        <w:t>MOTAȘ</w:t>
      </w:r>
      <w:r w:rsidRPr="004B499F">
        <w:rPr>
          <w:rFonts w:ascii="Arial" w:hAnsi="Arial" w:cs="Arial"/>
          <w:sz w:val="24"/>
          <w:szCs w:val="24"/>
          <w:lang w:val="ro-RO"/>
        </w:rPr>
        <w:t xml:space="preserve">, nr. 4, Mediaș, Cod poștal: 551130, Romania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Tel: +40 0374 401</w:t>
      </w:r>
      <w:r w:rsidR="006F434B" w:rsidRPr="004B499F">
        <w:rPr>
          <w:rFonts w:ascii="Arial" w:hAnsi="Arial" w:cs="Arial"/>
          <w:sz w:val="24"/>
          <w:szCs w:val="24"/>
          <w:lang w:val="ro-RO"/>
        </w:rPr>
        <w:t xml:space="preserve"> </w:t>
      </w:r>
      <w:r w:rsidR="009557F9" w:rsidRPr="004B499F">
        <w:rPr>
          <w:rFonts w:ascii="Arial" w:hAnsi="Arial" w:cs="Arial"/>
          <w:sz w:val="24"/>
          <w:szCs w:val="24"/>
          <w:lang w:val="ro-RO"/>
        </w:rPr>
        <w:t>949</w:t>
      </w:r>
      <w:r w:rsidRPr="004B499F">
        <w:rPr>
          <w:rFonts w:ascii="Arial" w:hAnsi="Arial" w:cs="Arial"/>
          <w:sz w:val="24"/>
          <w:szCs w:val="24"/>
          <w:lang w:val="ro-RO"/>
        </w:rPr>
        <w:t xml:space="preserve">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Fax: +40 269 844</w:t>
      </w:r>
      <w:r w:rsidR="006F434B" w:rsidRPr="004B499F">
        <w:rPr>
          <w:rFonts w:ascii="Arial" w:hAnsi="Arial" w:cs="Arial"/>
          <w:sz w:val="24"/>
          <w:szCs w:val="24"/>
          <w:lang w:val="ro-RO"/>
        </w:rPr>
        <w:t xml:space="preserve"> </w:t>
      </w:r>
      <w:r w:rsidRPr="004B499F">
        <w:rPr>
          <w:rFonts w:ascii="Arial" w:hAnsi="Arial" w:cs="Arial"/>
          <w:sz w:val="24"/>
          <w:szCs w:val="24"/>
          <w:lang w:val="ro-RO"/>
        </w:rPr>
        <w:t xml:space="preserve">184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Punct de contact: Serviciul Achiziții</w:t>
      </w:r>
      <w:r w:rsidR="00725749" w:rsidRPr="004B499F">
        <w:rPr>
          <w:rFonts w:ascii="Arial" w:hAnsi="Arial" w:cs="Arial"/>
          <w:sz w:val="24"/>
          <w:szCs w:val="24"/>
          <w:lang w:val="ro-RO"/>
        </w:rPr>
        <w:t xml:space="preserve"> Directe și Proceduri Simplificate</w:t>
      </w:r>
      <w:r w:rsidRPr="004B499F">
        <w:rPr>
          <w:rFonts w:ascii="Arial" w:hAnsi="Arial" w:cs="Arial"/>
          <w:sz w:val="24"/>
          <w:szCs w:val="24"/>
          <w:lang w:val="ro-RO"/>
        </w:rPr>
        <w:t xml:space="preserve">.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 xml:space="preserve">Adresa de internet: www.romgaz.ro.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Procedura de atribuire aleasa: Achiziție directă.</w:t>
      </w:r>
    </w:p>
    <w:p w:rsidR="00F269B9" w:rsidRPr="004B499F" w:rsidRDefault="00F269B9" w:rsidP="006F434B">
      <w:pPr>
        <w:jc w:val="both"/>
        <w:rPr>
          <w:rFonts w:ascii="Arial" w:hAnsi="Arial" w:cs="Arial"/>
          <w:sz w:val="24"/>
          <w:szCs w:val="24"/>
          <w:lang w:val="ro-RO"/>
        </w:rPr>
      </w:pPr>
    </w:p>
    <w:p w:rsidR="00BF10BC" w:rsidRDefault="00F929A5" w:rsidP="00BF10BC">
      <w:pPr>
        <w:spacing w:line="276" w:lineRule="auto"/>
        <w:rPr>
          <w:rFonts w:ascii="Arial" w:hAnsi="Arial" w:cs="Arial"/>
          <w:sz w:val="24"/>
          <w:szCs w:val="24"/>
          <w:lang w:val="ro-RO"/>
        </w:rPr>
      </w:pPr>
      <w:r w:rsidRPr="004B499F">
        <w:rPr>
          <w:rFonts w:ascii="Arial" w:hAnsi="Arial" w:cs="Arial"/>
          <w:sz w:val="24"/>
          <w:szCs w:val="24"/>
          <w:lang w:val="ro-RO"/>
        </w:rPr>
        <w:t>II.</w:t>
      </w:r>
      <w:r w:rsidR="00F269B9" w:rsidRPr="004B499F">
        <w:rPr>
          <w:rFonts w:ascii="Arial" w:hAnsi="Arial" w:cs="Arial"/>
          <w:sz w:val="24"/>
          <w:szCs w:val="24"/>
          <w:lang w:val="ro-RO"/>
        </w:rPr>
        <w:t xml:space="preserve"> OBIECTUL </w:t>
      </w:r>
      <w:r w:rsidR="00A36DE6" w:rsidRPr="004B499F">
        <w:rPr>
          <w:rFonts w:ascii="Arial" w:hAnsi="Arial" w:cs="Arial"/>
          <w:sz w:val="24"/>
          <w:szCs w:val="24"/>
          <w:lang w:val="ro-RO"/>
        </w:rPr>
        <w:t>ACHIZIȚIEI</w:t>
      </w:r>
      <w:r w:rsidR="00F269B9" w:rsidRPr="004B499F">
        <w:rPr>
          <w:rFonts w:ascii="Arial" w:hAnsi="Arial" w:cs="Arial"/>
          <w:sz w:val="24"/>
          <w:szCs w:val="24"/>
          <w:lang w:val="ro-RO"/>
        </w:rPr>
        <w:t xml:space="preserve">: </w:t>
      </w:r>
    </w:p>
    <w:p w:rsidR="00BF10BC" w:rsidRDefault="00BF10BC" w:rsidP="00BF10BC">
      <w:pPr>
        <w:spacing w:line="276" w:lineRule="auto"/>
        <w:rPr>
          <w:rFonts w:ascii="Arial" w:hAnsi="Arial" w:cs="Arial"/>
          <w:b/>
          <w:sz w:val="22"/>
          <w:szCs w:val="22"/>
          <w:lang w:val="ro-RO"/>
        </w:rPr>
      </w:pPr>
      <w:r w:rsidRPr="008F61F1">
        <w:rPr>
          <w:rFonts w:ascii="Arial" w:hAnsi="Arial" w:cs="Arial"/>
          <w:b/>
          <w:sz w:val="22"/>
          <w:szCs w:val="22"/>
          <w:lang w:val="ro-RO"/>
        </w:rPr>
        <w:t>Servicii prestate de organizații specializate - consultanță și asistență privind elaborarea raportului non-financiar</w:t>
      </w:r>
      <w:r>
        <w:rPr>
          <w:rFonts w:ascii="Arial" w:hAnsi="Arial" w:cs="Arial"/>
          <w:b/>
          <w:sz w:val="22"/>
          <w:szCs w:val="22"/>
          <w:lang w:val="ro-RO"/>
        </w:rPr>
        <w:t xml:space="preserve"> </w:t>
      </w:r>
    </w:p>
    <w:p w:rsidR="00BF10BC" w:rsidRPr="00BF10BC" w:rsidRDefault="00BF10BC" w:rsidP="00BF10BC">
      <w:pPr>
        <w:rPr>
          <w:rFonts w:ascii="Arial" w:hAnsi="Arial" w:cs="Arial"/>
          <w:sz w:val="24"/>
          <w:szCs w:val="24"/>
        </w:rPr>
      </w:pPr>
      <w:proofErr w:type="spellStart"/>
      <w:r w:rsidRPr="00BF10BC">
        <w:rPr>
          <w:rFonts w:ascii="Arial" w:hAnsi="Arial" w:cs="Arial"/>
          <w:sz w:val="24"/>
          <w:szCs w:val="24"/>
          <w:lang w:val="ro-RO"/>
        </w:rPr>
        <w:t>Consultanţa</w:t>
      </w:r>
      <w:proofErr w:type="spellEnd"/>
      <w:r w:rsidRPr="00BF10BC">
        <w:rPr>
          <w:rFonts w:ascii="Arial" w:hAnsi="Arial" w:cs="Arial"/>
          <w:sz w:val="24"/>
          <w:szCs w:val="24"/>
          <w:lang w:val="ro-RO"/>
        </w:rPr>
        <w:t xml:space="preserve"> </w:t>
      </w:r>
      <w:proofErr w:type="spellStart"/>
      <w:r w:rsidRPr="00BF10BC">
        <w:rPr>
          <w:rFonts w:ascii="Arial" w:hAnsi="Arial" w:cs="Arial"/>
          <w:sz w:val="24"/>
          <w:szCs w:val="24"/>
          <w:lang w:val="ro-RO"/>
        </w:rPr>
        <w:t>şi</w:t>
      </w:r>
      <w:proofErr w:type="spellEnd"/>
      <w:r w:rsidRPr="00BF10BC">
        <w:rPr>
          <w:rFonts w:ascii="Arial" w:hAnsi="Arial" w:cs="Arial"/>
          <w:sz w:val="24"/>
          <w:szCs w:val="24"/>
          <w:lang w:val="ro-RO"/>
        </w:rPr>
        <w:t xml:space="preserve"> asistența vor viza, fără a se limita la acestea, următoarele aspecte ale procesului de raportare</w:t>
      </w:r>
      <w:r w:rsidRPr="00BF10BC">
        <w:rPr>
          <w:rFonts w:ascii="Arial" w:hAnsi="Arial" w:cs="Arial"/>
          <w:sz w:val="24"/>
          <w:szCs w:val="24"/>
        </w:rPr>
        <w:t>:</w:t>
      </w:r>
    </w:p>
    <w:p w:rsidR="00BF10BC" w:rsidRPr="00BF10BC" w:rsidRDefault="00BF10BC" w:rsidP="00BF10BC">
      <w:pPr>
        <w:numPr>
          <w:ilvl w:val="0"/>
          <w:numId w:val="23"/>
        </w:numPr>
        <w:rPr>
          <w:rFonts w:ascii="Arial" w:hAnsi="Arial" w:cs="Arial"/>
          <w:sz w:val="24"/>
          <w:szCs w:val="24"/>
          <w:lang w:val="ro-RO"/>
        </w:rPr>
      </w:pPr>
      <w:r w:rsidRPr="00BF10BC">
        <w:rPr>
          <w:rFonts w:ascii="Arial" w:hAnsi="Arial" w:cs="Arial"/>
          <w:sz w:val="24"/>
          <w:szCs w:val="24"/>
          <w:lang w:val="ro-RO"/>
        </w:rPr>
        <w:t>alegerea standardului/metodologiei de raportare;</w:t>
      </w:r>
    </w:p>
    <w:p w:rsidR="00BF10BC" w:rsidRPr="00BF10BC" w:rsidRDefault="00BF10BC" w:rsidP="00BF10BC">
      <w:pPr>
        <w:numPr>
          <w:ilvl w:val="0"/>
          <w:numId w:val="23"/>
        </w:numPr>
        <w:rPr>
          <w:rFonts w:ascii="Arial" w:hAnsi="Arial" w:cs="Arial"/>
          <w:sz w:val="24"/>
          <w:szCs w:val="24"/>
          <w:lang w:val="ro-RO"/>
        </w:rPr>
      </w:pPr>
      <w:r w:rsidRPr="00BF10BC">
        <w:rPr>
          <w:rFonts w:ascii="Arial" w:hAnsi="Arial" w:cs="Arial"/>
          <w:sz w:val="24"/>
          <w:szCs w:val="24"/>
          <w:lang w:val="ro-RO"/>
        </w:rPr>
        <w:t>elaborarea calendarului proiectului cu etapele principale</w:t>
      </w:r>
      <w:r w:rsidRPr="00BF10BC">
        <w:rPr>
          <w:rFonts w:ascii="Arial" w:hAnsi="Arial" w:cs="Arial"/>
          <w:sz w:val="24"/>
          <w:szCs w:val="24"/>
        </w:rPr>
        <w:t>;</w:t>
      </w:r>
    </w:p>
    <w:p w:rsidR="00BF10BC" w:rsidRPr="00BF10BC" w:rsidRDefault="00BF10BC" w:rsidP="00BF10BC">
      <w:pPr>
        <w:numPr>
          <w:ilvl w:val="0"/>
          <w:numId w:val="23"/>
        </w:numPr>
        <w:rPr>
          <w:rFonts w:ascii="Arial" w:hAnsi="Arial" w:cs="Arial"/>
          <w:sz w:val="24"/>
          <w:szCs w:val="24"/>
          <w:lang w:val="ro-RO"/>
        </w:rPr>
      </w:pPr>
      <w:r w:rsidRPr="00BF10BC">
        <w:rPr>
          <w:rFonts w:ascii="Arial" w:hAnsi="Arial" w:cs="Arial"/>
          <w:sz w:val="24"/>
          <w:szCs w:val="24"/>
          <w:lang w:val="ro-RO"/>
        </w:rPr>
        <w:t>coordonarea tuturor etapelor pregătirii raportării</w:t>
      </w:r>
      <w:r w:rsidRPr="00BF10BC">
        <w:rPr>
          <w:rFonts w:ascii="Arial" w:hAnsi="Arial" w:cs="Arial"/>
          <w:sz w:val="24"/>
          <w:szCs w:val="24"/>
        </w:rPr>
        <w:t xml:space="preserve">: </w:t>
      </w:r>
      <w:r w:rsidRPr="00BF10BC">
        <w:rPr>
          <w:rFonts w:ascii="Arial" w:hAnsi="Arial" w:cs="Arial"/>
          <w:sz w:val="24"/>
          <w:szCs w:val="24"/>
          <w:lang w:val="ro-RO"/>
        </w:rPr>
        <w:t xml:space="preserve">identificarea </w:t>
      </w:r>
      <w:proofErr w:type="spellStart"/>
      <w:r w:rsidRPr="00BF10BC">
        <w:rPr>
          <w:rFonts w:ascii="Arial" w:hAnsi="Arial" w:cs="Arial"/>
          <w:sz w:val="24"/>
          <w:szCs w:val="24"/>
          <w:lang w:val="ro-RO"/>
        </w:rPr>
        <w:t>şi</w:t>
      </w:r>
      <w:proofErr w:type="spellEnd"/>
      <w:r w:rsidRPr="00BF10BC">
        <w:rPr>
          <w:rFonts w:ascii="Arial" w:hAnsi="Arial" w:cs="Arial"/>
          <w:sz w:val="24"/>
          <w:szCs w:val="24"/>
          <w:lang w:val="ro-RO"/>
        </w:rPr>
        <w:t xml:space="preserve"> </w:t>
      </w:r>
      <w:proofErr w:type="spellStart"/>
      <w:r w:rsidRPr="00BF10BC">
        <w:rPr>
          <w:rFonts w:ascii="Arial" w:hAnsi="Arial" w:cs="Arial"/>
          <w:sz w:val="24"/>
          <w:szCs w:val="24"/>
          <w:lang w:val="ro-RO"/>
        </w:rPr>
        <w:t>prioritizarea</w:t>
      </w:r>
      <w:proofErr w:type="spellEnd"/>
      <w:r w:rsidRPr="00BF10BC">
        <w:rPr>
          <w:rFonts w:ascii="Arial" w:hAnsi="Arial" w:cs="Arial"/>
          <w:sz w:val="24"/>
          <w:szCs w:val="24"/>
          <w:lang w:val="ro-RO"/>
        </w:rPr>
        <w:t xml:space="preserve">  părților interesate; </w:t>
      </w:r>
      <w:proofErr w:type="spellStart"/>
      <w:r w:rsidRPr="00BF10BC">
        <w:rPr>
          <w:rFonts w:ascii="Arial" w:hAnsi="Arial" w:cs="Arial"/>
          <w:sz w:val="24"/>
          <w:szCs w:val="24"/>
        </w:rPr>
        <w:t>identificarea</w:t>
      </w:r>
      <w:proofErr w:type="spellEnd"/>
      <w:r w:rsidRPr="00BF10BC">
        <w:rPr>
          <w:rFonts w:ascii="Arial" w:hAnsi="Arial" w:cs="Arial"/>
          <w:sz w:val="24"/>
          <w:szCs w:val="24"/>
        </w:rPr>
        <w:t xml:space="preserve"> </w:t>
      </w:r>
      <w:proofErr w:type="spellStart"/>
      <w:r w:rsidRPr="00BF10BC">
        <w:rPr>
          <w:rFonts w:ascii="Arial" w:hAnsi="Arial" w:cs="Arial"/>
          <w:sz w:val="24"/>
          <w:szCs w:val="24"/>
        </w:rPr>
        <w:t>aspectelor</w:t>
      </w:r>
      <w:proofErr w:type="spellEnd"/>
      <w:r w:rsidRPr="00BF10BC">
        <w:rPr>
          <w:rFonts w:ascii="Arial" w:hAnsi="Arial" w:cs="Arial"/>
          <w:sz w:val="24"/>
          <w:szCs w:val="24"/>
        </w:rPr>
        <w:t xml:space="preserve"> </w:t>
      </w:r>
      <w:proofErr w:type="spellStart"/>
      <w:r w:rsidRPr="00BF10BC">
        <w:rPr>
          <w:rFonts w:ascii="Arial" w:hAnsi="Arial" w:cs="Arial"/>
          <w:sz w:val="24"/>
          <w:szCs w:val="24"/>
        </w:rPr>
        <w:t>nefinanciare</w:t>
      </w:r>
      <w:proofErr w:type="spellEnd"/>
      <w:r w:rsidRPr="00BF10BC">
        <w:rPr>
          <w:rFonts w:ascii="Arial" w:hAnsi="Arial" w:cs="Arial"/>
          <w:sz w:val="24"/>
          <w:szCs w:val="24"/>
        </w:rPr>
        <w:t xml:space="preserve"> </w:t>
      </w:r>
      <w:proofErr w:type="spellStart"/>
      <w:r w:rsidRPr="00BF10BC">
        <w:rPr>
          <w:rFonts w:ascii="Arial" w:hAnsi="Arial" w:cs="Arial"/>
          <w:sz w:val="24"/>
          <w:szCs w:val="24"/>
        </w:rPr>
        <w:t>poten</w:t>
      </w:r>
      <w:r w:rsidRPr="00BF10BC">
        <w:rPr>
          <w:rFonts w:ascii="Arial" w:hAnsi="Arial" w:cs="Arial"/>
          <w:sz w:val="24"/>
          <w:szCs w:val="24"/>
          <w:lang w:val="ro-RO"/>
        </w:rPr>
        <w:t>țial</w:t>
      </w:r>
      <w:proofErr w:type="spellEnd"/>
      <w:r w:rsidRPr="00BF10BC">
        <w:rPr>
          <w:rFonts w:ascii="Arial" w:hAnsi="Arial" w:cs="Arial"/>
          <w:sz w:val="24"/>
          <w:szCs w:val="24"/>
          <w:lang w:val="ro-RO"/>
        </w:rPr>
        <w:t xml:space="preserve"> relevante </w:t>
      </w:r>
      <w:proofErr w:type="spellStart"/>
      <w:r w:rsidRPr="00BF10BC">
        <w:rPr>
          <w:rFonts w:ascii="Arial" w:hAnsi="Arial" w:cs="Arial"/>
          <w:sz w:val="24"/>
          <w:szCs w:val="24"/>
          <w:lang w:val="ro-RO"/>
        </w:rPr>
        <w:t>şi</w:t>
      </w:r>
      <w:proofErr w:type="spellEnd"/>
      <w:r w:rsidRPr="00BF10BC">
        <w:rPr>
          <w:rFonts w:ascii="Arial" w:hAnsi="Arial" w:cs="Arial"/>
          <w:sz w:val="24"/>
          <w:szCs w:val="24"/>
          <w:lang w:val="ro-RO"/>
        </w:rPr>
        <w:t xml:space="preserve"> a riscurilor asociate</w:t>
      </w:r>
      <w:r w:rsidRPr="00BF10BC">
        <w:rPr>
          <w:rFonts w:ascii="Arial" w:hAnsi="Arial" w:cs="Arial"/>
          <w:sz w:val="24"/>
          <w:szCs w:val="24"/>
        </w:rPr>
        <w:t xml:space="preserve">; </w:t>
      </w:r>
      <w:proofErr w:type="spellStart"/>
      <w:r w:rsidRPr="00BF10BC">
        <w:rPr>
          <w:rFonts w:ascii="Arial" w:hAnsi="Arial" w:cs="Arial"/>
          <w:sz w:val="24"/>
          <w:szCs w:val="24"/>
        </w:rPr>
        <w:t>consultarea</w:t>
      </w:r>
      <w:proofErr w:type="spellEnd"/>
      <w:r w:rsidRPr="00BF10BC">
        <w:rPr>
          <w:rFonts w:ascii="Arial" w:hAnsi="Arial" w:cs="Arial"/>
          <w:sz w:val="24"/>
          <w:szCs w:val="24"/>
        </w:rPr>
        <w:t xml:space="preserve"> p</w:t>
      </w:r>
      <w:proofErr w:type="spellStart"/>
      <w:r w:rsidRPr="00BF10BC">
        <w:rPr>
          <w:rFonts w:ascii="Arial" w:hAnsi="Arial" w:cs="Arial"/>
          <w:sz w:val="24"/>
          <w:szCs w:val="24"/>
          <w:lang w:val="ro-RO"/>
        </w:rPr>
        <w:t>ărților</w:t>
      </w:r>
      <w:proofErr w:type="spellEnd"/>
      <w:r w:rsidRPr="00BF10BC">
        <w:rPr>
          <w:rFonts w:ascii="Arial" w:hAnsi="Arial" w:cs="Arial"/>
          <w:sz w:val="24"/>
          <w:szCs w:val="24"/>
          <w:lang w:val="ro-RO"/>
        </w:rPr>
        <w:t xml:space="preserve"> interesate în vederea identificării aspectelor relevante de raportat; realizarea matricei de materialitate în vederea stabilirii aspectelor nefinanciare care vor fi incluse în raport; identificarea unor indicatori cheie de performanță nefinanciară; colectarea, verificarea </w:t>
      </w:r>
      <w:proofErr w:type="spellStart"/>
      <w:r w:rsidRPr="00BF10BC">
        <w:rPr>
          <w:rFonts w:ascii="Arial" w:hAnsi="Arial" w:cs="Arial"/>
          <w:sz w:val="24"/>
          <w:szCs w:val="24"/>
          <w:lang w:val="ro-RO"/>
        </w:rPr>
        <w:t>şi</w:t>
      </w:r>
      <w:proofErr w:type="spellEnd"/>
      <w:r w:rsidRPr="00BF10BC">
        <w:rPr>
          <w:rFonts w:ascii="Arial" w:hAnsi="Arial" w:cs="Arial"/>
          <w:sz w:val="24"/>
          <w:szCs w:val="24"/>
          <w:lang w:val="ro-RO"/>
        </w:rPr>
        <w:t xml:space="preserve"> validarea datelor</w:t>
      </w:r>
      <w:r w:rsidRPr="00BF10BC">
        <w:rPr>
          <w:rFonts w:ascii="Arial" w:hAnsi="Arial" w:cs="Arial"/>
          <w:sz w:val="24"/>
          <w:szCs w:val="24"/>
        </w:rPr>
        <w:t xml:space="preserve">; </w:t>
      </w:r>
      <w:proofErr w:type="spellStart"/>
      <w:r w:rsidRPr="00BF10BC">
        <w:rPr>
          <w:rFonts w:ascii="Arial" w:hAnsi="Arial" w:cs="Arial"/>
          <w:sz w:val="24"/>
          <w:szCs w:val="24"/>
        </w:rPr>
        <w:t>analizarea</w:t>
      </w:r>
      <w:proofErr w:type="spellEnd"/>
      <w:r w:rsidRPr="00BF10BC">
        <w:rPr>
          <w:rFonts w:ascii="Arial" w:hAnsi="Arial" w:cs="Arial"/>
          <w:sz w:val="24"/>
          <w:szCs w:val="24"/>
        </w:rPr>
        <w:t xml:space="preserve"> </w:t>
      </w:r>
      <w:proofErr w:type="spellStart"/>
      <w:r w:rsidRPr="00BF10BC">
        <w:rPr>
          <w:rFonts w:ascii="Arial" w:hAnsi="Arial" w:cs="Arial"/>
          <w:sz w:val="24"/>
          <w:szCs w:val="24"/>
        </w:rPr>
        <w:t>rezultatelor</w:t>
      </w:r>
      <w:proofErr w:type="spellEnd"/>
      <w:r w:rsidRPr="00BF10BC">
        <w:rPr>
          <w:rFonts w:ascii="Arial" w:hAnsi="Arial" w:cs="Arial"/>
          <w:sz w:val="24"/>
          <w:szCs w:val="24"/>
        </w:rPr>
        <w:t xml:space="preserve"> </w:t>
      </w:r>
      <w:proofErr w:type="spellStart"/>
      <w:r w:rsidRPr="00BF10BC">
        <w:rPr>
          <w:rFonts w:ascii="Arial" w:hAnsi="Arial" w:cs="Arial"/>
          <w:sz w:val="24"/>
          <w:szCs w:val="24"/>
        </w:rPr>
        <w:t>şi</w:t>
      </w:r>
      <w:proofErr w:type="spellEnd"/>
      <w:r w:rsidRPr="00BF10BC">
        <w:rPr>
          <w:rFonts w:ascii="Arial" w:hAnsi="Arial" w:cs="Arial"/>
          <w:sz w:val="24"/>
          <w:szCs w:val="24"/>
        </w:rPr>
        <w:t xml:space="preserve"> </w:t>
      </w:r>
      <w:proofErr w:type="spellStart"/>
      <w:r w:rsidRPr="00BF10BC">
        <w:rPr>
          <w:rFonts w:ascii="Arial" w:hAnsi="Arial" w:cs="Arial"/>
          <w:sz w:val="24"/>
          <w:szCs w:val="24"/>
        </w:rPr>
        <w:t>selectarea</w:t>
      </w:r>
      <w:proofErr w:type="spellEnd"/>
      <w:r w:rsidRPr="00BF10BC">
        <w:rPr>
          <w:rFonts w:ascii="Arial" w:hAnsi="Arial" w:cs="Arial"/>
          <w:sz w:val="24"/>
          <w:szCs w:val="24"/>
        </w:rPr>
        <w:t xml:space="preserve"> </w:t>
      </w:r>
      <w:proofErr w:type="spellStart"/>
      <w:r w:rsidRPr="00BF10BC">
        <w:rPr>
          <w:rFonts w:ascii="Arial" w:hAnsi="Arial" w:cs="Arial"/>
          <w:sz w:val="24"/>
          <w:szCs w:val="24"/>
        </w:rPr>
        <w:t>datelor</w:t>
      </w:r>
      <w:proofErr w:type="spellEnd"/>
      <w:r w:rsidRPr="00BF10BC">
        <w:rPr>
          <w:rFonts w:ascii="Arial" w:hAnsi="Arial" w:cs="Arial"/>
          <w:sz w:val="24"/>
          <w:szCs w:val="24"/>
        </w:rPr>
        <w:t xml:space="preserve"> </w:t>
      </w:r>
      <w:proofErr w:type="spellStart"/>
      <w:r w:rsidRPr="00BF10BC">
        <w:rPr>
          <w:rFonts w:ascii="Arial" w:hAnsi="Arial" w:cs="Arial"/>
          <w:sz w:val="24"/>
          <w:szCs w:val="24"/>
        </w:rPr>
        <w:t>pentru</w:t>
      </w:r>
      <w:proofErr w:type="spellEnd"/>
      <w:r w:rsidRPr="00BF10BC">
        <w:rPr>
          <w:rFonts w:ascii="Arial" w:hAnsi="Arial" w:cs="Arial"/>
          <w:sz w:val="24"/>
          <w:szCs w:val="24"/>
        </w:rPr>
        <w:t xml:space="preserve"> </w:t>
      </w:r>
      <w:proofErr w:type="spellStart"/>
      <w:r w:rsidRPr="00BF10BC">
        <w:rPr>
          <w:rFonts w:ascii="Arial" w:hAnsi="Arial" w:cs="Arial"/>
          <w:sz w:val="24"/>
          <w:szCs w:val="24"/>
        </w:rPr>
        <w:t>raport</w:t>
      </w:r>
      <w:proofErr w:type="spellEnd"/>
      <w:r w:rsidRPr="00BF10BC">
        <w:rPr>
          <w:rFonts w:ascii="Arial" w:hAnsi="Arial" w:cs="Arial"/>
          <w:sz w:val="24"/>
          <w:szCs w:val="24"/>
        </w:rPr>
        <w:t>;</w:t>
      </w:r>
    </w:p>
    <w:p w:rsidR="00BF10BC" w:rsidRPr="00BF10BC" w:rsidRDefault="00BF10BC" w:rsidP="00BF10BC">
      <w:pPr>
        <w:numPr>
          <w:ilvl w:val="0"/>
          <w:numId w:val="23"/>
        </w:numPr>
        <w:rPr>
          <w:rFonts w:ascii="Arial" w:hAnsi="Arial" w:cs="Arial"/>
          <w:sz w:val="24"/>
          <w:szCs w:val="24"/>
          <w:lang w:val="ro-RO"/>
        </w:rPr>
      </w:pPr>
      <w:proofErr w:type="spellStart"/>
      <w:r w:rsidRPr="00BF10BC">
        <w:rPr>
          <w:rFonts w:ascii="Arial" w:hAnsi="Arial" w:cs="Arial"/>
          <w:sz w:val="24"/>
          <w:szCs w:val="24"/>
        </w:rPr>
        <w:t>stabilirea</w:t>
      </w:r>
      <w:proofErr w:type="spellEnd"/>
      <w:r w:rsidRPr="00BF10BC">
        <w:rPr>
          <w:rFonts w:ascii="Arial" w:hAnsi="Arial" w:cs="Arial"/>
          <w:sz w:val="24"/>
          <w:szCs w:val="24"/>
        </w:rPr>
        <w:t xml:space="preserve"> </w:t>
      </w:r>
      <w:proofErr w:type="spellStart"/>
      <w:r w:rsidRPr="00BF10BC">
        <w:rPr>
          <w:rFonts w:ascii="Arial" w:hAnsi="Arial" w:cs="Arial"/>
          <w:sz w:val="24"/>
          <w:szCs w:val="24"/>
        </w:rPr>
        <w:t>structurii</w:t>
      </w:r>
      <w:proofErr w:type="spellEnd"/>
      <w:r w:rsidRPr="00BF10BC">
        <w:rPr>
          <w:rFonts w:ascii="Arial" w:hAnsi="Arial" w:cs="Arial"/>
          <w:sz w:val="24"/>
          <w:szCs w:val="24"/>
        </w:rPr>
        <w:t xml:space="preserve"> </w:t>
      </w:r>
      <w:proofErr w:type="spellStart"/>
      <w:r w:rsidRPr="00BF10BC">
        <w:rPr>
          <w:rFonts w:ascii="Arial" w:hAnsi="Arial" w:cs="Arial"/>
          <w:sz w:val="24"/>
          <w:szCs w:val="24"/>
        </w:rPr>
        <w:t>raportului</w:t>
      </w:r>
      <w:proofErr w:type="spellEnd"/>
      <w:r w:rsidRPr="00BF10BC">
        <w:rPr>
          <w:rFonts w:ascii="Arial" w:hAnsi="Arial" w:cs="Arial"/>
          <w:sz w:val="24"/>
          <w:szCs w:val="24"/>
          <w:lang w:val="ro-RO"/>
        </w:rPr>
        <w:t xml:space="preserve"> </w:t>
      </w:r>
      <w:proofErr w:type="spellStart"/>
      <w:r w:rsidRPr="00BF10BC">
        <w:rPr>
          <w:rFonts w:ascii="Arial" w:hAnsi="Arial" w:cs="Arial"/>
          <w:sz w:val="24"/>
          <w:szCs w:val="24"/>
          <w:lang w:val="ro-RO"/>
        </w:rPr>
        <w:t>şi</w:t>
      </w:r>
      <w:proofErr w:type="spellEnd"/>
      <w:r w:rsidRPr="00BF10BC">
        <w:rPr>
          <w:rFonts w:ascii="Arial" w:hAnsi="Arial" w:cs="Arial"/>
          <w:sz w:val="24"/>
          <w:szCs w:val="24"/>
          <w:lang w:val="ro-RO"/>
        </w:rPr>
        <w:t xml:space="preserve"> </w:t>
      </w:r>
      <w:proofErr w:type="spellStart"/>
      <w:r w:rsidRPr="00BF10BC">
        <w:rPr>
          <w:rFonts w:ascii="Arial" w:hAnsi="Arial" w:cs="Arial"/>
          <w:sz w:val="24"/>
          <w:szCs w:val="24"/>
        </w:rPr>
        <w:t>elaborarea</w:t>
      </w:r>
      <w:proofErr w:type="spellEnd"/>
      <w:r w:rsidRPr="00BF10BC">
        <w:rPr>
          <w:rFonts w:ascii="Arial" w:hAnsi="Arial" w:cs="Arial"/>
          <w:sz w:val="24"/>
          <w:szCs w:val="24"/>
        </w:rPr>
        <w:t xml:space="preserve"> </w:t>
      </w:r>
      <w:proofErr w:type="spellStart"/>
      <w:r w:rsidRPr="00BF10BC">
        <w:rPr>
          <w:rFonts w:ascii="Arial" w:hAnsi="Arial" w:cs="Arial"/>
          <w:sz w:val="24"/>
          <w:szCs w:val="24"/>
        </w:rPr>
        <w:t>raportului</w:t>
      </w:r>
      <w:proofErr w:type="spellEnd"/>
      <w:r w:rsidRPr="00BF10BC">
        <w:rPr>
          <w:rFonts w:ascii="Arial" w:hAnsi="Arial" w:cs="Arial"/>
          <w:sz w:val="24"/>
          <w:szCs w:val="24"/>
        </w:rPr>
        <w:t xml:space="preserve"> </w:t>
      </w:r>
      <w:proofErr w:type="spellStart"/>
      <w:r w:rsidRPr="00BF10BC">
        <w:rPr>
          <w:rFonts w:ascii="Arial" w:hAnsi="Arial" w:cs="Arial"/>
          <w:sz w:val="24"/>
          <w:szCs w:val="24"/>
        </w:rPr>
        <w:t>în</w:t>
      </w:r>
      <w:proofErr w:type="spellEnd"/>
      <w:r w:rsidRPr="00BF10BC">
        <w:rPr>
          <w:rFonts w:ascii="Arial" w:hAnsi="Arial" w:cs="Arial"/>
          <w:sz w:val="24"/>
          <w:szCs w:val="24"/>
        </w:rPr>
        <w:t xml:space="preserve"> </w:t>
      </w:r>
      <w:proofErr w:type="spellStart"/>
      <w:r w:rsidRPr="00BF10BC">
        <w:rPr>
          <w:rFonts w:ascii="Arial" w:hAnsi="Arial" w:cs="Arial"/>
          <w:sz w:val="24"/>
          <w:szCs w:val="24"/>
        </w:rPr>
        <w:t>limba</w:t>
      </w:r>
      <w:proofErr w:type="spellEnd"/>
      <w:r w:rsidRPr="00BF10BC">
        <w:rPr>
          <w:rFonts w:ascii="Arial" w:hAnsi="Arial" w:cs="Arial"/>
          <w:sz w:val="24"/>
          <w:szCs w:val="24"/>
        </w:rPr>
        <w:t xml:space="preserve"> </w:t>
      </w:r>
      <w:proofErr w:type="spellStart"/>
      <w:r w:rsidRPr="00BF10BC">
        <w:rPr>
          <w:rFonts w:ascii="Arial" w:hAnsi="Arial" w:cs="Arial"/>
          <w:sz w:val="24"/>
          <w:szCs w:val="24"/>
        </w:rPr>
        <w:t>română</w:t>
      </w:r>
      <w:proofErr w:type="spellEnd"/>
      <w:r w:rsidRPr="00BF10BC">
        <w:rPr>
          <w:rFonts w:ascii="Arial" w:hAnsi="Arial" w:cs="Arial"/>
          <w:sz w:val="24"/>
          <w:szCs w:val="24"/>
        </w:rPr>
        <w:t xml:space="preserve"> </w:t>
      </w:r>
      <w:proofErr w:type="spellStart"/>
      <w:r w:rsidRPr="00BF10BC">
        <w:rPr>
          <w:rFonts w:ascii="Arial" w:hAnsi="Arial" w:cs="Arial"/>
          <w:sz w:val="24"/>
          <w:szCs w:val="24"/>
        </w:rPr>
        <w:t>şi</w:t>
      </w:r>
      <w:proofErr w:type="spellEnd"/>
      <w:r w:rsidRPr="00BF10BC">
        <w:rPr>
          <w:rFonts w:ascii="Arial" w:hAnsi="Arial" w:cs="Arial"/>
          <w:sz w:val="24"/>
          <w:szCs w:val="24"/>
        </w:rPr>
        <w:t xml:space="preserve"> </w:t>
      </w:r>
      <w:proofErr w:type="spellStart"/>
      <w:r w:rsidRPr="00BF10BC">
        <w:rPr>
          <w:rFonts w:ascii="Arial" w:hAnsi="Arial" w:cs="Arial"/>
          <w:sz w:val="24"/>
          <w:szCs w:val="24"/>
        </w:rPr>
        <w:t>engleză</w:t>
      </w:r>
      <w:proofErr w:type="spellEnd"/>
      <w:r w:rsidRPr="00BF10BC">
        <w:rPr>
          <w:rFonts w:ascii="Arial" w:hAnsi="Arial" w:cs="Arial"/>
          <w:sz w:val="24"/>
          <w:szCs w:val="24"/>
        </w:rPr>
        <w:t>;</w:t>
      </w:r>
    </w:p>
    <w:p w:rsidR="00BF10BC" w:rsidRPr="00BF10BC" w:rsidRDefault="00BF10BC" w:rsidP="00BF10BC">
      <w:pPr>
        <w:numPr>
          <w:ilvl w:val="0"/>
          <w:numId w:val="23"/>
        </w:numPr>
        <w:rPr>
          <w:rFonts w:ascii="Arial" w:hAnsi="Arial" w:cs="Arial"/>
          <w:sz w:val="24"/>
          <w:szCs w:val="24"/>
          <w:lang w:val="ro-RO"/>
        </w:rPr>
      </w:pPr>
      <w:r w:rsidRPr="00BF10BC">
        <w:rPr>
          <w:rFonts w:ascii="Arial" w:hAnsi="Arial" w:cs="Arial"/>
          <w:sz w:val="24"/>
          <w:szCs w:val="24"/>
          <w:lang w:val="ro-RO"/>
        </w:rPr>
        <w:t xml:space="preserve">asigurarea </w:t>
      </w:r>
      <w:proofErr w:type="spellStart"/>
      <w:r w:rsidRPr="00BF10BC">
        <w:rPr>
          <w:rFonts w:ascii="Arial" w:hAnsi="Arial" w:cs="Arial"/>
          <w:sz w:val="24"/>
          <w:szCs w:val="24"/>
          <w:lang w:val="ro-RO"/>
        </w:rPr>
        <w:t>creaţiei</w:t>
      </w:r>
      <w:proofErr w:type="spellEnd"/>
      <w:r w:rsidRPr="00BF10BC">
        <w:rPr>
          <w:rFonts w:ascii="Arial" w:hAnsi="Arial" w:cs="Arial"/>
          <w:sz w:val="24"/>
          <w:szCs w:val="24"/>
          <w:lang w:val="ro-RO"/>
        </w:rPr>
        <w:t xml:space="preserve"> grafice a raportului, </w:t>
      </w:r>
      <w:proofErr w:type="spellStart"/>
      <w:r w:rsidRPr="00BF10BC">
        <w:rPr>
          <w:rFonts w:ascii="Arial" w:hAnsi="Arial" w:cs="Arial"/>
          <w:sz w:val="24"/>
          <w:szCs w:val="24"/>
          <w:lang w:val="ro-RO"/>
        </w:rPr>
        <w:t>creaţie</w:t>
      </w:r>
      <w:proofErr w:type="spellEnd"/>
      <w:r w:rsidRPr="00BF10BC">
        <w:rPr>
          <w:rFonts w:ascii="Arial" w:hAnsi="Arial" w:cs="Arial"/>
          <w:sz w:val="24"/>
          <w:szCs w:val="24"/>
          <w:lang w:val="ro-RO"/>
        </w:rPr>
        <w:t xml:space="preserve"> pretabilă a se publica în format electronic </w:t>
      </w:r>
      <w:proofErr w:type="spellStart"/>
      <w:r w:rsidRPr="00BF10BC">
        <w:rPr>
          <w:rFonts w:ascii="Arial" w:hAnsi="Arial" w:cs="Arial"/>
          <w:sz w:val="24"/>
          <w:szCs w:val="24"/>
          <w:lang w:val="ro-RO"/>
        </w:rPr>
        <w:t>şi</w:t>
      </w:r>
      <w:proofErr w:type="spellEnd"/>
      <w:r w:rsidRPr="00BF10BC">
        <w:rPr>
          <w:rFonts w:ascii="Arial" w:hAnsi="Arial" w:cs="Arial"/>
          <w:sz w:val="24"/>
          <w:szCs w:val="24"/>
          <w:lang w:val="ro-RO"/>
        </w:rPr>
        <w:t xml:space="preserve"> print</w:t>
      </w:r>
      <w:r w:rsidRPr="00BF10BC">
        <w:rPr>
          <w:rFonts w:ascii="Arial" w:hAnsi="Arial" w:cs="Arial"/>
          <w:sz w:val="24"/>
          <w:szCs w:val="24"/>
        </w:rPr>
        <w:t>.</w:t>
      </w:r>
    </w:p>
    <w:p w:rsidR="00BF10BC" w:rsidRDefault="00BF10BC" w:rsidP="00BF10BC">
      <w:pPr>
        <w:rPr>
          <w:rFonts w:ascii="Arial" w:hAnsi="Arial" w:cs="Arial"/>
          <w:sz w:val="24"/>
          <w:szCs w:val="24"/>
          <w:lang w:val="ro-RO"/>
        </w:rPr>
      </w:pPr>
      <w:r w:rsidRPr="00BF10BC">
        <w:rPr>
          <w:rFonts w:ascii="Arial" w:hAnsi="Arial" w:cs="Arial"/>
          <w:sz w:val="24"/>
          <w:szCs w:val="24"/>
          <w:lang w:val="ro-RO"/>
        </w:rPr>
        <w:t xml:space="preserve">Romgaz va pune la </w:t>
      </w:r>
      <w:proofErr w:type="spellStart"/>
      <w:r w:rsidRPr="00BF10BC">
        <w:rPr>
          <w:rFonts w:ascii="Arial" w:hAnsi="Arial" w:cs="Arial"/>
          <w:sz w:val="24"/>
          <w:szCs w:val="24"/>
          <w:lang w:val="ro-RO"/>
        </w:rPr>
        <w:t>dispoziţia</w:t>
      </w:r>
      <w:proofErr w:type="spellEnd"/>
      <w:r w:rsidRPr="00BF10BC">
        <w:rPr>
          <w:rFonts w:ascii="Arial" w:hAnsi="Arial" w:cs="Arial"/>
          <w:sz w:val="24"/>
          <w:szCs w:val="24"/>
          <w:lang w:val="ro-RO"/>
        </w:rPr>
        <w:t xml:space="preserve"> prestatorului datele </w:t>
      </w:r>
      <w:proofErr w:type="spellStart"/>
      <w:r w:rsidRPr="00BF10BC">
        <w:rPr>
          <w:rFonts w:ascii="Arial" w:hAnsi="Arial" w:cs="Arial"/>
          <w:sz w:val="24"/>
          <w:szCs w:val="24"/>
          <w:lang w:val="ro-RO"/>
        </w:rPr>
        <w:t>şi</w:t>
      </w:r>
      <w:proofErr w:type="spellEnd"/>
      <w:r w:rsidRPr="00BF10BC">
        <w:rPr>
          <w:rFonts w:ascii="Arial" w:hAnsi="Arial" w:cs="Arial"/>
          <w:sz w:val="24"/>
          <w:szCs w:val="24"/>
          <w:lang w:val="ro-RO"/>
        </w:rPr>
        <w:t xml:space="preserve"> </w:t>
      </w:r>
      <w:proofErr w:type="spellStart"/>
      <w:r w:rsidRPr="00BF10BC">
        <w:rPr>
          <w:rFonts w:ascii="Arial" w:hAnsi="Arial" w:cs="Arial"/>
          <w:sz w:val="24"/>
          <w:szCs w:val="24"/>
          <w:lang w:val="ro-RO"/>
        </w:rPr>
        <w:t>informaţiile</w:t>
      </w:r>
      <w:proofErr w:type="spellEnd"/>
      <w:r w:rsidRPr="00BF10BC">
        <w:rPr>
          <w:rFonts w:ascii="Arial" w:hAnsi="Arial" w:cs="Arial"/>
          <w:sz w:val="24"/>
          <w:szCs w:val="24"/>
          <w:lang w:val="ro-RO"/>
        </w:rPr>
        <w:t xml:space="preserve"> necesare întocmirii raportului și va asigura suportul personalului responsabil din cadrul Societății cu privire la acest proiect, în termenele agreate de comun acord la începerea contractului. Locul principal de prestare a serviciilor este sediul Romgaz: </w:t>
      </w:r>
      <w:proofErr w:type="spellStart"/>
      <w:r w:rsidRPr="00BF10BC">
        <w:rPr>
          <w:rFonts w:ascii="Arial" w:hAnsi="Arial" w:cs="Arial"/>
          <w:sz w:val="24"/>
          <w:szCs w:val="24"/>
          <w:lang w:val="ro-RO"/>
        </w:rPr>
        <w:t>Piaţa</w:t>
      </w:r>
      <w:proofErr w:type="spellEnd"/>
      <w:r w:rsidRPr="00BF10BC">
        <w:rPr>
          <w:rFonts w:ascii="Arial" w:hAnsi="Arial" w:cs="Arial"/>
          <w:sz w:val="24"/>
          <w:szCs w:val="24"/>
          <w:lang w:val="ro-RO"/>
        </w:rPr>
        <w:t xml:space="preserve"> C.I. </w:t>
      </w:r>
      <w:proofErr w:type="spellStart"/>
      <w:r w:rsidRPr="00BF10BC">
        <w:rPr>
          <w:rFonts w:ascii="Arial" w:hAnsi="Arial" w:cs="Arial"/>
          <w:sz w:val="24"/>
          <w:szCs w:val="24"/>
          <w:lang w:val="ro-RO"/>
        </w:rPr>
        <w:t>Motaş</w:t>
      </w:r>
      <w:proofErr w:type="spellEnd"/>
      <w:r w:rsidRPr="00BF10BC">
        <w:rPr>
          <w:rFonts w:ascii="Arial" w:hAnsi="Arial" w:cs="Arial"/>
          <w:sz w:val="24"/>
          <w:szCs w:val="24"/>
          <w:lang w:val="ro-RO"/>
        </w:rPr>
        <w:t xml:space="preserve">, nr.4, </w:t>
      </w:r>
      <w:proofErr w:type="spellStart"/>
      <w:r w:rsidRPr="00BF10BC">
        <w:rPr>
          <w:rFonts w:ascii="Arial" w:hAnsi="Arial" w:cs="Arial"/>
          <w:sz w:val="24"/>
          <w:szCs w:val="24"/>
          <w:lang w:val="ro-RO"/>
        </w:rPr>
        <w:t>Mediaş</w:t>
      </w:r>
      <w:proofErr w:type="spellEnd"/>
      <w:r w:rsidRPr="00BF10BC">
        <w:rPr>
          <w:rFonts w:ascii="Arial" w:hAnsi="Arial" w:cs="Arial"/>
          <w:sz w:val="24"/>
          <w:szCs w:val="24"/>
          <w:lang w:val="ro-RO"/>
        </w:rPr>
        <w:t>.</w:t>
      </w:r>
    </w:p>
    <w:p w:rsidR="00BF10BC" w:rsidRPr="00BF10BC" w:rsidRDefault="00BF10BC" w:rsidP="00BF10BC">
      <w:pPr>
        <w:rPr>
          <w:rFonts w:ascii="Arial" w:hAnsi="Arial" w:cs="Arial"/>
          <w:sz w:val="24"/>
          <w:szCs w:val="24"/>
          <w:lang w:val="ro-RO"/>
        </w:rPr>
      </w:pPr>
      <w:r w:rsidRPr="00BF10BC">
        <w:rPr>
          <w:rFonts w:ascii="Arial" w:hAnsi="Arial" w:cs="Arial"/>
          <w:sz w:val="24"/>
          <w:szCs w:val="24"/>
          <w:lang w:val="ro-RO"/>
        </w:rPr>
        <w:t xml:space="preserve">Se impune ca ofertanții care vor asigura consultanța și asistență cu privire la elaborarea Raportului non-financiar pentru anul 2020 să presteze serviciile la cele mai înalte standarde profesionale. De asemenea, în prestarea serviciilor, ofertanții trebuie să aibă în vedere și reglementările specifice raportărilor non-financiare conform </w:t>
      </w:r>
      <w:proofErr w:type="spellStart"/>
      <w:r w:rsidRPr="00BF10BC">
        <w:rPr>
          <w:rFonts w:ascii="Arial" w:hAnsi="Arial" w:cs="Arial"/>
          <w:sz w:val="24"/>
          <w:szCs w:val="24"/>
          <w:lang w:val="ro-RO"/>
        </w:rPr>
        <w:t>legislaţiei</w:t>
      </w:r>
      <w:proofErr w:type="spellEnd"/>
      <w:r w:rsidRPr="00BF10BC">
        <w:rPr>
          <w:rFonts w:ascii="Arial" w:hAnsi="Arial" w:cs="Arial"/>
          <w:sz w:val="24"/>
          <w:szCs w:val="24"/>
          <w:lang w:val="ro-RO"/>
        </w:rPr>
        <w:t xml:space="preserve"> în vigoare, dar </w:t>
      </w:r>
      <w:proofErr w:type="spellStart"/>
      <w:r w:rsidRPr="00BF10BC">
        <w:rPr>
          <w:rFonts w:ascii="Arial" w:hAnsi="Arial" w:cs="Arial"/>
          <w:sz w:val="24"/>
          <w:szCs w:val="24"/>
          <w:lang w:val="ro-RO"/>
        </w:rPr>
        <w:t>şi</w:t>
      </w:r>
      <w:proofErr w:type="spellEnd"/>
      <w:r w:rsidRPr="00BF10BC">
        <w:rPr>
          <w:rFonts w:ascii="Arial" w:hAnsi="Arial" w:cs="Arial"/>
          <w:sz w:val="24"/>
          <w:szCs w:val="24"/>
          <w:lang w:val="ro-RO"/>
        </w:rPr>
        <w:t xml:space="preserve"> reglementările specifice sectorului de activitate al Romgaz </w:t>
      </w:r>
      <w:proofErr w:type="spellStart"/>
      <w:r w:rsidRPr="00BF10BC">
        <w:rPr>
          <w:rFonts w:ascii="Arial" w:hAnsi="Arial" w:cs="Arial"/>
          <w:sz w:val="24"/>
          <w:szCs w:val="24"/>
          <w:lang w:val="ro-RO"/>
        </w:rPr>
        <w:t>şi</w:t>
      </w:r>
      <w:proofErr w:type="spellEnd"/>
      <w:r w:rsidRPr="00BF10BC">
        <w:rPr>
          <w:rFonts w:ascii="Arial" w:hAnsi="Arial" w:cs="Arial"/>
          <w:sz w:val="24"/>
          <w:szCs w:val="24"/>
          <w:lang w:val="ro-RO"/>
        </w:rPr>
        <w:t xml:space="preserve"> calitatea de companie listată la bursă.</w:t>
      </w:r>
    </w:p>
    <w:p w:rsidR="00BF10BC" w:rsidRPr="00BF10BC" w:rsidRDefault="00BF10BC" w:rsidP="00BF10BC">
      <w:pPr>
        <w:rPr>
          <w:rFonts w:ascii="Arial" w:hAnsi="Arial" w:cs="Arial"/>
          <w:sz w:val="24"/>
          <w:szCs w:val="24"/>
          <w:lang w:val="ro-RO"/>
        </w:rPr>
      </w:pPr>
      <w:r w:rsidRPr="00BF10BC">
        <w:rPr>
          <w:rFonts w:ascii="Arial" w:hAnsi="Arial" w:cs="Arial"/>
          <w:sz w:val="24"/>
          <w:szCs w:val="24"/>
          <w:lang w:val="ro-RO"/>
        </w:rPr>
        <w:t xml:space="preserve">Pentru demonstrarea experienței similare, ofertanții vor transmite Societății cel puțin o  lucrare model prestată pentru </w:t>
      </w:r>
      <w:proofErr w:type="spellStart"/>
      <w:r w:rsidRPr="00BF10BC">
        <w:rPr>
          <w:rFonts w:ascii="Arial" w:hAnsi="Arial" w:cs="Arial"/>
          <w:sz w:val="24"/>
          <w:szCs w:val="24"/>
          <w:lang w:val="ro-RO"/>
        </w:rPr>
        <w:t>alţi</w:t>
      </w:r>
      <w:proofErr w:type="spellEnd"/>
      <w:r w:rsidRPr="00BF10BC">
        <w:rPr>
          <w:rFonts w:ascii="Arial" w:hAnsi="Arial" w:cs="Arial"/>
          <w:sz w:val="24"/>
          <w:szCs w:val="24"/>
          <w:lang w:val="ro-RO"/>
        </w:rPr>
        <w:t xml:space="preserve"> beneficiari/clienți. </w:t>
      </w:r>
    </w:p>
    <w:p w:rsidR="00BF10BC" w:rsidRPr="00BF10BC" w:rsidRDefault="00BF10BC" w:rsidP="00BF10BC">
      <w:pPr>
        <w:rPr>
          <w:rFonts w:ascii="Arial" w:hAnsi="Arial" w:cs="Arial"/>
          <w:sz w:val="24"/>
          <w:szCs w:val="24"/>
          <w:lang w:val="ro-RO"/>
        </w:rPr>
      </w:pPr>
    </w:p>
    <w:p w:rsidR="00FD44CA" w:rsidRPr="00FD44CA" w:rsidRDefault="00FD44CA" w:rsidP="00BF10BC">
      <w:pPr>
        <w:rPr>
          <w:rFonts w:ascii="Arial" w:hAnsi="Arial" w:cs="Arial"/>
          <w:sz w:val="24"/>
          <w:szCs w:val="24"/>
          <w:lang w:val="ro-RO"/>
        </w:rPr>
      </w:pPr>
    </w:p>
    <w:p w:rsidR="00F269B9" w:rsidRPr="004B499F" w:rsidRDefault="00FD44CA" w:rsidP="00846E3D">
      <w:pPr>
        <w:ind w:left="360" w:hanging="360"/>
        <w:rPr>
          <w:rFonts w:ascii="Arial" w:hAnsi="Arial" w:cs="Arial"/>
          <w:sz w:val="24"/>
          <w:szCs w:val="24"/>
          <w:lang w:val="ro-RO"/>
        </w:rPr>
      </w:pPr>
      <w:r>
        <w:rPr>
          <w:rFonts w:ascii="Arial" w:hAnsi="Arial" w:cs="Arial"/>
          <w:color w:val="000000"/>
          <w:sz w:val="24"/>
          <w:szCs w:val="24"/>
          <w:lang w:val="ro-RO"/>
        </w:rPr>
        <w:lastRenderedPageBreak/>
        <w:t xml:space="preserve">III. VALOARE ESTIMATA: </w:t>
      </w:r>
      <w:r w:rsidR="00BF10BC">
        <w:rPr>
          <w:rFonts w:ascii="Arial" w:hAnsi="Arial" w:cs="Arial"/>
          <w:color w:val="000000"/>
          <w:sz w:val="24"/>
          <w:szCs w:val="24"/>
          <w:lang w:val="ro-RO"/>
        </w:rPr>
        <w:t>70.000</w:t>
      </w:r>
      <w:r w:rsidR="00EA22EB">
        <w:rPr>
          <w:rFonts w:ascii="Arial" w:hAnsi="Arial" w:cs="Arial"/>
          <w:color w:val="000000"/>
          <w:sz w:val="24"/>
          <w:szCs w:val="24"/>
          <w:lang w:val="ro-RO"/>
        </w:rPr>
        <w:t xml:space="preserve"> </w:t>
      </w:r>
      <w:r w:rsidR="00D8355E">
        <w:rPr>
          <w:rFonts w:ascii="Arial" w:hAnsi="Arial" w:cs="Arial"/>
          <w:color w:val="000000"/>
          <w:sz w:val="24"/>
          <w:szCs w:val="24"/>
          <w:lang w:val="ro-RO"/>
        </w:rPr>
        <w:t>lei</w:t>
      </w:r>
      <w:r>
        <w:rPr>
          <w:rFonts w:ascii="Arial" w:hAnsi="Arial" w:cs="Arial"/>
          <w:color w:val="000000"/>
          <w:sz w:val="24"/>
          <w:szCs w:val="24"/>
          <w:lang w:val="ro-RO"/>
        </w:rPr>
        <w:t xml:space="preserve"> </w:t>
      </w:r>
      <w:proofErr w:type="spellStart"/>
      <w:r>
        <w:rPr>
          <w:rFonts w:ascii="Arial" w:hAnsi="Arial" w:cs="Arial"/>
          <w:color w:val="000000"/>
          <w:sz w:val="24"/>
          <w:szCs w:val="24"/>
          <w:lang w:val="ro-RO"/>
        </w:rPr>
        <w:t>fara</w:t>
      </w:r>
      <w:proofErr w:type="spellEnd"/>
      <w:r>
        <w:rPr>
          <w:rFonts w:ascii="Arial" w:hAnsi="Arial" w:cs="Arial"/>
          <w:color w:val="000000"/>
          <w:sz w:val="24"/>
          <w:szCs w:val="24"/>
          <w:lang w:val="ro-RO"/>
        </w:rPr>
        <w:t xml:space="preserve"> TVA</w:t>
      </w:r>
      <w:r w:rsidR="00804A3B">
        <w:rPr>
          <w:rFonts w:ascii="Arial" w:hAnsi="Arial" w:cs="Arial"/>
          <w:color w:val="000000"/>
          <w:sz w:val="24"/>
          <w:szCs w:val="24"/>
          <w:lang w:val="ro-RO"/>
        </w:rPr>
        <w:t xml:space="preserve">   </w:t>
      </w:r>
    </w:p>
    <w:p w:rsidR="00FD44CA" w:rsidRDefault="00FD44CA" w:rsidP="006F434B">
      <w:pPr>
        <w:jc w:val="both"/>
        <w:rPr>
          <w:rFonts w:ascii="Arial" w:hAnsi="Arial" w:cs="Arial"/>
          <w:sz w:val="24"/>
          <w:szCs w:val="24"/>
          <w:lang w:val="ro-RO"/>
        </w:rPr>
      </w:pPr>
    </w:p>
    <w:p w:rsidR="00F269B9" w:rsidRPr="004B499F" w:rsidRDefault="00FD44CA" w:rsidP="006F434B">
      <w:pPr>
        <w:jc w:val="both"/>
        <w:rPr>
          <w:rFonts w:ascii="Arial" w:hAnsi="Arial" w:cs="Arial"/>
          <w:sz w:val="24"/>
          <w:szCs w:val="24"/>
          <w:lang w:val="ro-RO"/>
        </w:rPr>
      </w:pPr>
      <w:r>
        <w:rPr>
          <w:rFonts w:ascii="Arial" w:hAnsi="Arial" w:cs="Arial"/>
          <w:sz w:val="24"/>
          <w:szCs w:val="24"/>
          <w:lang w:val="ro-RO"/>
        </w:rPr>
        <w:t>IV</w:t>
      </w:r>
      <w:r w:rsidR="00F929A5" w:rsidRPr="004B499F">
        <w:rPr>
          <w:rFonts w:ascii="Arial" w:hAnsi="Arial" w:cs="Arial"/>
          <w:sz w:val="24"/>
          <w:szCs w:val="24"/>
          <w:lang w:val="ro-RO"/>
        </w:rPr>
        <w:t>.</w:t>
      </w:r>
      <w:r w:rsidR="00F269B9" w:rsidRPr="004B499F">
        <w:rPr>
          <w:rFonts w:ascii="Arial" w:hAnsi="Arial" w:cs="Arial"/>
          <w:sz w:val="24"/>
          <w:szCs w:val="24"/>
          <w:lang w:val="ro-RO"/>
        </w:rPr>
        <w:t xml:space="preserve"> TERMENUL DE </w:t>
      </w:r>
      <w:r w:rsidR="00222DDC">
        <w:rPr>
          <w:rFonts w:ascii="Arial" w:hAnsi="Arial" w:cs="Arial"/>
          <w:sz w:val="24"/>
          <w:szCs w:val="24"/>
          <w:lang w:val="ro-RO"/>
        </w:rPr>
        <w:t>PRESTARE</w:t>
      </w:r>
      <w:r w:rsidR="00F269B9" w:rsidRPr="004B499F">
        <w:rPr>
          <w:rFonts w:ascii="Arial" w:hAnsi="Arial" w:cs="Arial"/>
          <w:sz w:val="24"/>
          <w:szCs w:val="24"/>
          <w:lang w:val="ro-RO"/>
        </w:rPr>
        <w:t>:</w:t>
      </w:r>
      <w:r w:rsidR="00C4689A" w:rsidRPr="004B499F">
        <w:rPr>
          <w:rFonts w:ascii="Arial" w:hAnsi="Arial" w:cs="Arial"/>
          <w:sz w:val="24"/>
          <w:szCs w:val="24"/>
          <w:lang w:val="ro-RO"/>
        </w:rPr>
        <w:t xml:space="preserve"> </w:t>
      </w:r>
    </w:p>
    <w:p w:rsidR="00BF10BC" w:rsidRPr="00BF10BC" w:rsidRDefault="00BF10BC" w:rsidP="00BF10BC">
      <w:pPr>
        <w:jc w:val="both"/>
        <w:rPr>
          <w:rFonts w:ascii="Arial" w:hAnsi="Arial" w:cs="Arial"/>
          <w:sz w:val="24"/>
          <w:szCs w:val="24"/>
          <w:lang w:val="ro-RO"/>
        </w:rPr>
      </w:pPr>
      <w:r w:rsidRPr="00BF10BC">
        <w:rPr>
          <w:rFonts w:ascii="Arial" w:hAnsi="Arial" w:cs="Arial"/>
          <w:sz w:val="24"/>
          <w:szCs w:val="24"/>
          <w:lang w:val="ro-RO"/>
        </w:rPr>
        <w:t>Activitatea privind prestarea serviciilor ce fac obiectul caietului de sarcini se va concretiza în rapoarte cu următoarele termene de predare:</w:t>
      </w:r>
    </w:p>
    <w:p w:rsidR="00BF10BC" w:rsidRPr="00BF10BC" w:rsidRDefault="00BF10BC" w:rsidP="00BF10BC">
      <w:pPr>
        <w:numPr>
          <w:ilvl w:val="0"/>
          <w:numId w:val="23"/>
        </w:numPr>
        <w:jc w:val="both"/>
        <w:rPr>
          <w:rFonts w:ascii="Arial" w:hAnsi="Arial" w:cs="Arial"/>
          <w:sz w:val="24"/>
          <w:szCs w:val="24"/>
          <w:lang w:val="ro-RO"/>
        </w:rPr>
      </w:pPr>
      <w:r w:rsidRPr="00BF10BC">
        <w:rPr>
          <w:rFonts w:ascii="Arial" w:hAnsi="Arial" w:cs="Arial"/>
          <w:sz w:val="24"/>
          <w:szCs w:val="24"/>
          <w:lang w:val="ro-RO"/>
        </w:rPr>
        <w:t>raport preliminar: cel târziu 29 mai 2021;</w:t>
      </w:r>
    </w:p>
    <w:p w:rsidR="00BF10BC" w:rsidRPr="00BF10BC" w:rsidRDefault="00BF10BC" w:rsidP="00BF10BC">
      <w:pPr>
        <w:numPr>
          <w:ilvl w:val="0"/>
          <w:numId w:val="23"/>
        </w:numPr>
        <w:jc w:val="both"/>
        <w:rPr>
          <w:rFonts w:ascii="Arial" w:hAnsi="Arial" w:cs="Arial"/>
          <w:sz w:val="24"/>
          <w:szCs w:val="24"/>
          <w:lang w:val="ro-RO"/>
        </w:rPr>
      </w:pPr>
      <w:r w:rsidRPr="00BF10BC">
        <w:rPr>
          <w:rFonts w:ascii="Arial" w:hAnsi="Arial" w:cs="Arial"/>
          <w:sz w:val="24"/>
          <w:szCs w:val="24"/>
          <w:lang w:val="ro-RO"/>
        </w:rPr>
        <w:t>raport final: cel târziu 12 iunie 2021.</w:t>
      </w:r>
    </w:p>
    <w:p w:rsidR="00EA22EB" w:rsidRDefault="00EA22EB" w:rsidP="00FE4225">
      <w:pPr>
        <w:jc w:val="both"/>
        <w:rPr>
          <w:rFonts w:ascii="Arial" w:hAnsi="Arial" w:cs="Arial"/>
          <w:sz w:val="24"/>
          <w:szCs w:val="24"/>
          <w:lang w:val="ro-RO"/>
        </w:rPr>
      </w:pPr>
    </w:p>
    <w:p w:rsidR="00FE4225" w:rsidRPr="004B499F" w:rsidRDefault="00F269B9" w:rsidP="00FE4225">
      <w:pPr>
        <w:jc w:val="both"/>
        <w:rPr>
          <w:rFonts w:ascii="Arial" w:hAnsi="Arial" w:cs="Arial"/>
          <w:sz w:val="24"/>
          <w:szCs w:val="24"/>
          <w:lang w:val="ro-RO"/>
        </w:rPr>
      </w:pPr>
      <w:r w:rsidRPr="004B499F">
        <w:rPr>
          <w:rFonts w:ascii="Arial" w:hAnsi="Arial" w:cs="Arial"/>
          <w:sz w:val="24"/>
          <w:szCs w:val="24"/>
          <w:lang w:val="ro-RO"/>
        </w:rPr>
        <w:t>V</w:t>
      </w:r>
      <w:r w:rsidR="00F929A5" w:rsidRPr="004B499F">
        <w:rPr>
          <w:rFonts w:ascii="Arial" w:hAnsi="Arial" w:cs="Arial"/>
          <w:sz w:val="24"/>
          <w:szCs w:val="24"/>
          <w:lang w:val="ro-RO"/>
        </w:rPr>
        <w:t>.</w:t>
      </w:r>
      <w:r w:rsidRPr="004B499F">
        <w:rPr>
          <w:rFonts w:ascii="Arial" w:hAnsi="Arial" w:cs="Arial"/>
          <w:sz w:val="24"/>
          <w:szCs w:val="24"/>
          <w:lang w:val="ro-RO"/>
        </w:rPr>
        <w:t xml:space="preserve"> VALABILITATE OFERTĂ: </w:t>
      </w:r>
      <w:r w:rsidR="00847EF3" w:rsidRPr="004B499F">
        <w:rPr>
          <w:rFonts w:ascii="Arial" w:hAnsi="Arial" w:cs="Arial"/>
          <w:sz w:val="24"/>
          <w:szCs w:val="24"/>
          <w:lang w:val="ro-RO"/>
        </w:rPr>
        <w:t>6</w:t>
      </w:r>
      <w:r w:rsidRPr="004B499F">
        <w:rPr>
          <w:rFonts w:ascii="Arial" w:hAnsi="Arial" w:cs="Arial"/>
          <w:sz w:val="24"/>
          <w:szCs w:val="24"/>
          <w:lang w:val="ro-RO"/>
        </w:rPr>
        <w:t xml:space="preserve">0 de zile. </w:t>
      </w:r>
    </w:p>
    <w:p w:rsidR="00EF5DA1" w:rsidRPr="004B499F" w:rsidRDefault="00EF5DA1" w:rsidP="006F434B">
      <w:pPr>
        <w:jc w:val="both"/>
        <w:rPr>
          <w:rFonts w:ascii="Arial" w:hAnsi="Arial" w:cs="Arial"/>
          <w:sz w:val="24"/>
          <w:szCs w:val="24"/>
          <w:lang w:val="ro-RO"/>
        </w:rPr>
      </w:pPr>
    </w:p>
    <w:p w:rsidR="00BF10BC" w:rsidRDefault="004B499F" w:rsidP="00BF10BC">
      <w:pPr>
        <w:jc w:val="both"/>
        <w:rPr>
          <w:rFonts w:ascii="Arial" w:hAnsi="Arial" w:cs="Arial"/>
          <w:sz w:val="24"/>
          <w:szCs w:val="24"/>
          <w:lang w:val="ro-RO"/>
        </w:rPr>
      </w:pPr>
      <w:r w:rsidRPr="004B499F">
        <w:rPr>
          <w:rFonts w:ascii="Arial" w:hAnsi="Arial" w:cs="Arial"/>
          <w:sz w:val="24"/>
          <w:szCs w:val="24"/>
          <w:lang w:val="ro-RO"/>
        </w:rPr>
        <w:t>V</w:t>
      </w:r>
      <w:r w:rsidR="00D61C67">
        <w:rPr>
          <w:rFonts w:ascii="Arial" w:hAnsi="Arial" w:cs="Arial"/>
          <w:sz w:val="24"/>
          <w:szCs w:val="24"/>
          <w:lang w:val="ro-RO"/>
        </w:rPr>
        <w:t>I</w:t>
      </w:r>
      <w:r w:rsidR="00D4598B" w:rsidRPr="004B499F">
        <w:rPr>
          <w:rFonts w:ascii="Arial" w:hAnsi="Arial" w:cs="Arial"/>
          <w:sz w:val="24"/>
          <w:szCs w:val="24"/>
          <w:lang w:val="ro-RO"/>
        </w:rPr>
        <w:t>. CRITERIUL DE ADJUDECARE:</w:t>
      </w:r>
      <w:r w:rsidR="00EE4FE9" w:rsidRPr="004B499F">
        <w:rPr>
          <w:rFonts w:ascii="Arial" w:hAnsi="Arial" w:cs="Arial"/>
          <w:sz w:val="24"/>
          <w:szCs w:val="24"/>
          <w:lang w:val="ro-RO"/>
        </w:rPr>
        <w:t xml:space="preserve"> </w:t>
      </w:r>
    </w:p>
    <w:p w:rsidR="00BF10BC" w:rsidRPr="00BF10BC" w:rsidRDefault="00BF10BC" w:rsidP="00BF10BC">
      <w:pPr>
        <w:jc w:val="both"/>
        <w:rPr>
          <w:rFonts w:ascii="Arial" w:hAnsi="Arial" w:cs="Arial"/>
          <w:sz w:val="24"/>
          <w:szCs w:val="24"/>
          <w:lang w:val="ro-RO"/>
        </w:rPr>
      </w:pPr>
      <w:r w:rsidRPr="00BF10BC">
        <w:rPr>
          <w:rFonts w:ascii="Arial" w:hAnsi="Arial" w:cs="Arial"/>
          <w:sz w:val="24"/>
          <w:szCs w:val="24"/>
          <w:lang w:val="ro-RO"/>
        </w:rPr>
        <w:t xml:space="preserve">Oferta câștigătoare va fi desemnată oferta cu cel mai mic </w:t>
      </w:r>
      <w:proofErr w:type="spellStart"/>
      <w:r w:rsidRPr="00BF10BC">
        <w:rPr>
          <w:rFonts w:ascii="Arial" w:hAnsi="Arial" w:cs="Arial"/>
          <w:sz w:val="24"/>
          <w:szCs w:val="24"/>
          <w:lang w:val="ro-RO"/>
        </w:rPr>
        <w:t>preţ</w:t>
      </w:r>
      <w:proofErr w:type="spellEnd"/>
      <w:r w:rsidRPr="00BF10BC">
        <w:rPr>
          <w:rFonts w:ascii="Arial" w:hAnsi="Arial" w:cs="Arial"/>
          <w:sz w:val="24"/>
          <w:szCs w:val="24"/>
          <w:lang w:val="ro-RO"/>
        </w:rPr>
        <w:t>.</w:t>
      </w:r>
    </w:p>
    <w:p w:rsidR="006F434B" w:rsidRPr="004B499F" w:rsidRDefault="00BF10BC" w:rsidP="00BF10BC">
      <w:pPr>
        <w:jc w:val="both"/>
        <w:rPr>
          <w:rFonts w:ascii="Arial" w:hAnsi="Arial" w:cs="Arial"/>
          <w:sz w:val="24"/>
          <w:szCs w:val="24"/>
          <w:lang w:val="ro-RO"/>
        </w:rPr>
      </w:pPr>
      <w:r w:rsidRPr="00BF10BC">
        <w:rPr>
          <w:rFonts w:ascii="Arial" w:hAnsi="Arial" w:cs="Arial"/>
          <w:sz w:val="24"/>
          <w:szCs w:val="24"/>
          <w:lang w:val="ro-RO"/>
        </w:rPr>
        <w:t xml:space="preserve">Propunerea financiară va cuprinde prețul aferent serviciilor ce urmează a fi prestate și va include toate cheltuielile prestatorului rezultate din prestarea serviciilor, inclusiv cheltuieli adiacente precum cheltuieli de deplasare, curierat, etc. </w:t>
      </w:r>
      <w:r w:rsidR="002C64C3" w:rsidRPr="004B499F">
        <w:rPr>
          <w:rFonts w:ascii="Arial" w:hAnsi="Arial" w:cs="Arial"/>
          <w:sz w:val="24"/>
          <w:szCs w:val="24"/>
          <w:lang w:val="ro-RO"/>
        </w:rPr>
        <w:t xml:space="preserve"> la sediul din Medias, jud. Sibiu, Str. </w:t>
      </w:r>
      <w:r w:rsidR="00EA22EB">
        <w:rPr>
          <w:rFonts w:ascii="Arial" w:hAnsi="Arial" w:cs="Arial"/>
          <w:sz w:val="24"/>
          <w:szCs w:val="24"/>
          <w:lang w:val="ro-RO"/>
        </w:rPr>
        <w:t>CI Motas nr.4</w:t>
      </w:r>
      <w:r w:rsidR="00D4598B" w:rsidRPr="004B499F">
        <w:rPr>
          <w:rFonts w:ascii="Arial" w:hAnsi="Arial" w:cs="Arial"/>
          <w:sz w:val="24"/>
          <w:szCs w:val="24"/>
          <w:lang w:val="ro-RO"/>
        </w:rPr>
        <w:t>.</w:t>
      </w:r>
      <w:r w:rsidR="00D61C67">
        <w:rPr>
          <w:rFonts w:ascii="Arial" w:hAnsi="Arial" w:cs="Arial"/>
          <w:sz w:val="24"/>
          <w:szCs w:val="24"/>
          <w:lang w:val="ro-RO"/>
        </w:rPr>
        <w:t xml:space="preserve"> </w:t>
      </w:r>
    </w:p>
    <w:p w:rsidR="00EA22EB" w:rsidRDefault="00EA22EB" w:rsidP="00222DDC">
      <w:pPr>
        <w:jc w:val="both"/>
        <w:rPr>
          <w:rFonts w:ascii="Arial" w:hAnsi="Arial" w:cs="Arial"/>
          <w:sz w:val="24"/>
          <w:szCs w:val="24"/>
          <w:lang w:val="ro-RO"/>
        </w:rPr>
      </w:pPr>
    </w:p>
    <w:p w:rsidR="00222DDC" w:rsidRPr="00222DDC" w:rsidRDefault="00F269B9" w:rsidP="00222DDC">
      <w:pPr>
        <w:jc w:val="both"/>
        <w:rPr>
          <w:rFonts w:ascii="Arial" w:hAnsi="Arial" w:cs="Arial"/>
          <w:sz w:val="24"/>
          <w:szCs w:val="24"/>
          <w:lang w:val="ro-RO"/>
        </w:rPr>
      </w:pPr>
      <w:r w:rsidRPr="004B499F">
        <w:rPr>
          <w:rFonts w:ascii="Arial" w:hAnsi="Arial" w:cs="Arial"/>
          <w:sz w:val="24"/>
          <w:szCs w:val="24"/>
          <w:lang w:val="ro-RO"/>
        </w:rPr>
        <w:t>V</w:t>
      </w:r>
      <w:r w:rsidR="0029087F" w:rsidRPr="004B499F">
        <w:rPr>
          <w:rFonts w:ascii="Arial" w:hAnsi="Arial" w:cs="Arial"/>
          <w:sz w:val="24"/>
          <w:szCs w:val="24"/>
          <w:lang w:val="ro-RO"/>
        </w:rPr>
        <w:t>I</w:t>
      </w:r>
      <w:r w:rsidR="00D61C67">
        <w:rPr>
          <w:rFonts w:ascii="Arial" w:hAnsi="Arial" w:cs="Arial"/>
          <w:sz w:val="24"/>
          <w:szCs w:val="24"/>
          <w:lang w:val="ro-RO"/>
        </w:rPr>
        <w:t>I</w:t>
      </w:r>
      <w:r w:rsidR="00F929A5" w:rsidRPr="004B499F">
        <w:rPr>
          <w:rFonts w:ascii="Arial" w:hAnsi="Arial" w:cs="Arial"/>
          <w:sz w:val="24"/>
          <w:szCs w:val="24"/>
          <w:lang w:val="ro-RO"/>
        </w:rPr>
        <w:t>.</w:t>
      </w:r>
      <w:r w:rsidRPr="004B499F">
        <w:rPr>
          <w:rFonts w:ascii="Arial" w:hAnsi="Arial" w:cs="Arial"/>
          <w:sz w:val="24"/>
          <w:szCs w:val="24"/>
          <w:lang w:val="ro-RO"/>
        </w:rPr>
        <w:t xml:space="preserve"> </w:t>
      </w:r>
      <w:r w:rsidR="006F434B" w:rsidRPr="004B499F">
        <w:rPr>
          <w:rFonts w:ascii="Arial" w:hAnsi="Arial" w:cs="Arial"/>
          <w:sz w:val="24"/>
          <w:szCs w:val="24"/>
          <w:lang w:val="ro-RO"/>
        </w:rPr>
        <w:t>SOLICITĂRI DE CLARIFICĂRI</w:t>
      </w:r>
      <w:r w:rsidRPr="004B499F">
        <w:rPr>
          <w:rFonts w:ascii="Arial" w:hAnsi="Arial" w:cs="Arial"/>
          <w:sz w:val="24"/>
          <w:szCs w:val="24"/>
          <w:lang w:val="ro-RO"/>
        </w:rPr>
        <w:t xml:space="preserve">: </w:t>
      </w:r>
      <w:r w:rsidR="00222DDC" w:rsidRPr="00222DDC">
        <w:rPr>
          <w:rFonts w:ascii="Arial" w:hAnsi="Arial" w:cs="Arial"/>
          <w:sz w:val="24"/>
          <w:szCs w:val="24"/>
          <w:lang w:val="ro-RO"/>
        </w:rPr>
        <w:t xml:space="preserve">Pentru clarificări cu privire la cerințele/specificațiile </w:t>
      </w:r>
      <w:r w:rsidR="00D8355E">
        <w:rPr>
          <w:rFonts w:ascii="Arial" w:hAnsi="Arial" w:cs="Arial"/>
          <w:sz w:val="24"/>
          <w:szCs w:val="24"/>
          <w:lang w:val="ro-RO"/>
        </w:rPr>
        <w:t>tehnice</w:t>
      </w:r>
      <w:r w:rsidR="00222DDC" w:rsidRPr="00222DDC">
        <w:rPr>
          <w:rFonts w:ascii="Arial" w:hAnsi="Arial" w:cs="Arial"/>
          <w:sz w:val="24"/>
          <w:szCs w:val="24"/>
          <w:lang w:val="ro-RO"/>
        </w:rPr>
        <w:t xml:space="preserve">, persoana de contact este </w:t>
      </w:r>
      <w:r w:rsidR="00BF10BC">
        <w:rPr>
          <w:rFonts w:ascii="Arial" w:hAnsi="Arial" w:cs="Arial"/>
          <w:sz w:val="24"/>
          <w:szCs w:val="24"/>
          <w:lang w:val="ro-RO"/>
        </w:rPr>
        <w:t xml:space="preserve">Diana </w:t>
      </w:r>
      <w:proofErr w:type="spellStart"/>
      <w:r w:rsidR="00BF10BC">
        <w:rPr>
          <w:rFonts w:ascii="Arial" w:hAnsi="Arial" w:cs="Arial"/>
          <w:sz w:val="24"/>
          <w:szCs w:val="24"/>
          <w:lang w:val="ro-RO"/>
        </w:rPr>
        <w:t>Muresan</w:t>
      </w:r>
      <w:proofErr w:type="spellEnd"/>
      <w:r w:rsidR="00222DDC" w:rsidRPr="00222DDC">
        <w:rPr>
          <w:rFonts w:ascii="Arial" w:hAnsi="Arial" w:cs="Arial"/>
          <w:sz w:val="24"/>
          <w:szCs w:val="24"/>
          <w:lang w:val="ro-RO"/>
        </w:rPr>
        <w:t xml:space="preserve">, tel: 0749085992, mail: </w:t>
      </w:r>
      <w:r w:rsidR="00BF10BC">
        <w:rPr>
          <w:rFonts w:ascii="Arial" w:hAnsi="Arial" w:cs="Arial"/>
          <w:sz w:val="24"/>
          <w:szCs w:val="24"/>
          <w:lang w:val="ro-RO"/>
        </w:rPr>
        <w:t>diana.muresan</w:t>
      </w:r>
      <w:r w:rsidR="00222DDC" w:rsidRPr="00222DDC">
        <w:rPr>
          <w:rFonts w:ascii="Arial" w:hAnsi="Arial" w:cs="Arial"/>
          <w:sz w:val="24"/>
          <w:szCs w:val="24"/>
          <w:lang w:val="ro-RO"/>
        </w:rPr>
        <w:t>@romgaz.ro.</w:t>
      </w:r>
    </w:p>
    <w:p w:rsidR="00083246" w:rsidRPr="004B499F" w:rsidRDefault="00083246" w:rsidP="006F434B">
      <w:pPr>
        <w:jc w:val="both"/>
        <w:rPr>
          <w:rFonts w:ascii="Arial" w:hAnsi="Arial" w:cs="Arial"/>
          <w:sz w:val="24"/>
          <w:szCs w:val="24"/>
          <w:lang w:val="ro-RO"/>
        </w:rPr>
      </w:pPr>
    </w:p>
    <w:p w:rsidR="00F269B9" w:rsidRPr="004B499F" w:rsidRDefault="004B499F" w:rsidP="006F434B">
      <w:pPr>
        <w:jc w:val="both"/>
        <w:rPr>
          <w:rFonts w:ascii="Arial" w:hAnsi="Arial" w:cs="Arial"/>
          <w:sz w:val="24"/>
          <w:szCs w:val="24"/>
          <w:lang w:val="ro-RO"/>
        </w:rPr>
      </w:pPr>
      <w:r w:rsidRPr="004B499F">
        <w:rPr>
          <w:rFonts w:ascii="Arial" w:hAnsi="Arial" w:cs="Arial"/>
          <w:sz w:val="24"/>
          <w:szCs w:val="24"/>
          <w:lang w:val="ro-RO"/>
        </w:rPr>
        <w:t>VII</w:t>
      </w:r>
      <w:r w:rsidR="00D61C67">
        <w:rPr>
          <w:rFonts w:ascii="Arial" w:hAnsi="Arial" w:cs="Arial"/>
          <w:sz w:val="24"/>
          <w:szCs w:val="24"/>
          <w:lang w:val="ro-RO"/>
        </w:rPr>
        <w:t>I</w:t>
      </w:r>
      <w:r w:rsidR="00F929A5" w:rsidRPr="004B499F">
        <w:rPr>
          <w:rFonts w:ascii="Arial" w:hAnsi="Arial" w:cs="Arial"/>
          <w:sz w:val="24"/>
          <w:szCs w:val="24"/>
          <w:lang w:val="ro-RO"/>
        </w:rPr>
        <w:t>.</w:t>
      </w:r>
      <w:r w:rsidR="00F269B9" w:rsidRPr="004B499F">
        <w:rPr>
          <w:rFonts w:ascii="Arial" w:hAnsi="Arial" w:cs="Arial"/>
          <w:sz w:val="24"/>
          <w:szCs w:val="24"/>
          <w:lang w:val="ro-RO"/>
        </w:rPr>
        <w:t xml:space="preserve"> </w:t>
      </w:r>
      <w:r w:rsidR="0011769D" w:rsidRPr="004B499F">
        <w:rPr>
          <w:rFonts w:ascii="Arial" w:hAnsi="Arial" w:cs="Arial"/>
          <w:sz w:val="24"/>
          <w:szCs w:val="24"/>
          <w:lang w:val="ro-RO"/>
        </w:rPr>
        <w:t>ADRESA LA CARE SE DEPUNE OFERTA</w:t>
      </w:r>
      <w:r w:rsidR="00F269B9" w:rsidRPr="004B499F">
        <w:rPr>
          <w:rFonts w:ascii="Arial" w:hAnsi="Arial" w:cs="Arial"/>
          <w:sz w:val="24"/>
          <w:szCs w:val="24"/>
          <w:lang w:val="ro-RO"/>
        </w:rPr>
        <w:t>: Oferta se poate trans</w:t>
      </w:r>
      <w:r w:rsidR="004E53F8" w:rsidRPr="004B499F">
        <w:rPr>
          <w:rFonts w:ascii="Arial" w:hAnsi="Arial" w:cs="Arial"/>
          <w:sz w:val="24"/>
          <w:szCs w:val="24"/>
          <w:lang w:val="ro-RO"/>
        </w:rPr>
        <w:t xml:space="preserve">mite </w:t>
      </w:r>
      <w:r w:rsidR="00846E3D">
        <w:rPr>
          <w:rFonts w:ascii="Arial" w:hAnsi="Arial" w:cs="Arial"/>
          <w:sz w:val="24"/>
          <w:szCs w:val="24"/>
          <w:lang w:val="ro-RO"/>
        </w:rPr>
        <w:t xml:space="preserve">fie </w:t>
      </w:r>
      <w:r w:rsidR="004E53F8" w:rsidRPr="004B499F">
        <w:rPr>
          <w:rFonts w:ascii="Arial" w:hAnsi="Arial" w:cs="Arial"/>
          <w:sz w:val="24"/>
          <w:szCs w:val="24"/>
          <w:lang w:val="ro-RO"/>
        </w:rPr>
        <w:t>prin e-mail la adresa</w:t>
      </w:r>
      <w:r w:rsidR="00F269B9" w:rsidRPr="004B499F">
        <w:rPr>
          <w:rFonts w:ascii="Arial" w:hAnsi="Arial" w:cs="Arial"/>
          <w:sz w:val="24"/>
          <w:szCs w:val="24"/>
          <w:lang w:val="ro-RO"/>
        </w:rPr>
        <w:t xml:space="preserve"> </w:t>
      </w:r>
      <w:r w:rsidR="0011769D" w:rsidRPr="004B499F">
        <w:rPr>
          <w:rStyle w:val="Hyperlink"/>
          <w:rFonts w:ascii="Arial" w:hAnsi="Arial" w:cs="Arial"/>
          <w:sz w:val="24"/>
          <w:szCs w:val="24"/>
          <w:lang w:val="ro-RO"/>
        </w:rPr>
        <w:t>laura.tatar</w:t>
      </w:r>
      <w:hyperlink r:id="rId8" w:history="1">
        <w:r w:rsidR="00A36DE6" w:rsidRPr="004B499F">
          <w:rPr>
            <w:rStyle w:val="Hyperlink"/>
            <w:rFonts w:ascii="Arial" w:hAnsi="Arial" w:cs="Arial"/>
            <w:sz w:val="24"/>
            <w:szCs w:val="24"/>
            <w:lang w:val="ro-RO"/>
          </w:rPr>
          <w:t>@romgaz.ro</w:t>
        </w:r>
      </w:hyperlink>
      <w:r w:rsidR="0011769D" w:rsidRPr="004B499F">
        <w:rPr>
          <w:rStyle w:val="Hyperlink"/>
          <w:rFonts w:ascii="Arial" w:hAnsi="Arial" w:cs="Arial"/>
          <w:sz w:val="24"/>
          <w:szCs w:val="24"/>
          <w:lang w:val="ro-RO"/>
        </w:rPr>
        <w:t xml:space="preserve">, </w:t>
      </w:r>
      <w:r w:rsidR="00EE4FE9" w:rsidRPr="004B499F">
        <w:rPr>
          <w:rFonts w:ascii="Arial" w:hAnsi="Arial" w:cs="Arial"/>
          <w:sz w:val="24"/>
          <w:szCs w:val="24"/>
          <w:lang w:val="ro-RO"/>
        </w:rPr>
        <w:t xml:space="preserve"> </w:t>
      </w:r>
      <w:r w:rsidR="00F269B9" w:rsidRPr="004B499F">
        <w:rPr>
          <w:rFonts w:ascii="Arial" w:hAnsi="Arial" w:cs="Arial"/>
          <w:sz w:val="24"/>
          <w:szCs w:val="24"/>
          <w:lang w:val="ro-RO"/>
        </w:rPr>
        <w:t xml:space="preserve">sau se poate depune la Registratura Romgaz, Piața C.I. Motaș nr. 4 Mediaș. </w:t>
      </w:r>
    </w:p>
    <w:p w:rsidR="00F269B9" w:rsidRPr="004B499F" w:rsidRDefault="00F269B9" w:rsidP="006F434B">
      <w:pPr>
        <w:jc w:val="both"/>
        <w:rPr>
          <w:rFonts w:ascii="Arial" w:hAnsi="Arial" w:cs="Arial"/>
          <w:b/>
          <w:sz w:val="24"/>
          <w:szCs w:val="24"/>
          <w:lang w:val="ro-RO"/>
        </w:rPr>
      </w:pPr>
      <w:r w:rsidRPr="004B499F">
        <w:rPr>
          <w:rFonts w:ascii="Arial" w:hAnsi="Arial" w:cs="Arial"/>
          <w:sz w:val="24"/>
          <w:szCs w:val="24"/>
          <w:lang w:val="ro-RO"/>
        </w:rPr>
        <w:t>Data și ora limita de depunere</w:t>
      </w:r>
      <w:r w:rsidR="00D4598B" w:rsidRPr="004B499F">
        <w:rPr>
          <w:rFonts w:ascii="Arial" w:hAnsi="Arial" w:cs="Arial"/>
          <w:sz w:val="24"/>
          <w:szCs w:val="24"/>
          <w:lang w:val="ro-RO"/>
        </w:rPr>
        <w:t xml:space="preserve"> a ofertelor</w:t>
      </w:r>
      <w:r w:rsidRPr="004B499F">
        <w:rPr>
          <w:rFonts w:ascii="Arial" w:hAnsi="Arial" w:cs="Arial"/>
          <w:sz w:val="24"/>
          <w:szCs w:val="24"/>
          <w:lang w:val="ro-RO"/>
        </w:rPr>
        <w:t xml:space="preserve">: </w:t>
      </w:r>
      <w:r w:rsidR="00A36DE6" w:rsidRPr="004B499F">
        <w:rPr>
          <w:rFonts w:ascii="Arial" w:hAnsi="Arial" w:cs="Arial"/>
          <w:sz w:val="24"/>
          <w:szCs w:val="24"/>
          <w:lang w:val="ro-RO"/>
        </w:rPr>
        <w:t xml:space="preserve"> </w:t>
      </w:r>
      <w:r w:rsidR="00CE297B">
        <w:rPr>
          <w:rFonts w:ascii="Arial" w:hAnsi="Arial" w:cs="Arial"/>
          <w:b/>
          <w:sz w:val="24"/>
          <w:szCs w:val="24"/>
          <w:lang w:val="ro-RO"/>
        </w:rPr>
        <w:t>26.02.2021</w:t>
      </w:r>
      <w:r w:rsidR="00847EF3" w:rsidRPr="004B499F">
        <w:rPr>
          <w:rFonts w:ascii="Arial" w:hAnsi="Arial" w:cs="Arial"/>
          <w:b/>
          <w:sz w:val="24"/>
          <w:szCs w:val="24"/>
          <w:lang w:val="ro-RO"/>
        </w:rPr>
        <w:t>, ora 10</w:t>
      </w:r>
      <w:r w:rsidR="005D2A1E" w:rsidRPr="004B499F">
        <w:rPr>
          <w:rFonts w:ascii="Arial" w:hAnsi="Arial" w:cs="Arial"/>
          <w:b/>
          <w:sz w:val="24"/>
          <w:szCs w:val="24"/>
          <w:lang w:val="ro-RO"/>
        </w:rPr>
        <w:t>:00.</w:t>
      </w:r>
    </w:p>
    <w:p w:rsidR="00D60723" w:rsidRPr="004B499F" w:rsidRDefault="008853F4" w:rsidP="00D60723">
      <w:pPr>
        <w:ind w:firstLine="720"/>
        <w:jc w:val="both"/>
        <w:rPr>
          <w:rFonts w:ascii="Arial" w:hAnsi="Arial" w:cs="Arial"/>
          <w:b/>
          <w:smallCaps/>
          <w:sz w:val="24"/>
          <w:szCs w:val="24"/>
          <w:lang w:val="ro-RO"/>
        </w:rPr>
      </w:pPr>
      <w:r w:rsidRPr="004B499F">
        <w:rPr>
          <w:rFonts w:ascii="Arial" w:hAnsi="Arial" w:cs="Arial"/>
          <w:sz w:val="24"/>
          <w:szCs w:val="24"/>
          <w:lang w:val="ro-RO"/>
        </w:rPr>
        <w:t xml:space="preserve">         </w:t>
      </w:r>
    </w:p>
    <w:p w:rsidR="001761DF" w:rsidRPr="00BF10BC" w:rsidRDefault="00D61C67" w:rsidP="00BF10BC">
      <w:pPr>
        <w:suppressAutoHyphens w:val="0"/>
        <w:jc w:val="both"/>
        <w:rPr>
          <w:rFonts w:ascii="Arial" w:eastAsia="Tahoma" w:hAnsi="Arial" w:cs="Arial"/>
          <w:sz w:val="22"/>
          <w:szCs w:val="22"/>
          <w:lang w:val="ro-RO" w:eastAsia="ro-RO"/>
        </w:rPr>
      </w:pPr>
      <w:r w:rsidRPr="00D61C67">
        <w:rPr>
          <w:rFonts w:ascii="Arial" w:eastAsia="Tahoma" w:hAnsi="Arial" w:cs="Arial"/>
          <w:b/>
          <w:sz w:val="22"/>
          <w:szCs w:val="22"/>
          <w:lang w:val="ro-RO" w:eastAsia="ro-RO"/>
        </w:rPr>
        <w:t xml:space="preserve">Notă GDPR: </w:t>
      </w:r>
      <w:r w:rsidRPr="00D61C67">
        <w:rPr>
          <w:rFonts w:ascii="Arial" w:eastAsia="Tahoma" w:hAnsi="Arial" w:cs="Arial"/>
          <w:sz w:val="22"/>
          <w:szCs w:val="22"/>
          <w:lang w:val="ro-RO" w:eastAsia="ro-RO"/>
        </w:rPr>
        <w:t>Atât SNGN ROMGAZ SA în calitate de autoritate contractantă, cât și operatorii</w:t>
      </w:r>
      <w:r w:rsidRPr="00D61C67">
        <w:rPr>
          <w:rFonts w:ascii="Arial" w:eastAsia="Tahoma" w:hAnsi="Arial" w:cs="Arial"/>
          <w:b/>
          <w:sz w:val="22"/>
          <w:szCs w:val="22"/>
          <w:lang w:val="ro-RO" w:eastAsia="ro-RO"/>
        </w:rPr>
        <w:t xml:space="preserve"> </w:t>
      </w:r>
      <w:r w:rsidRPr="00D61C67">
        <w:rPr>
          <w:rFonts w:ascii="Arial" w:eastAsia="Tahoma" w:hAnsi="Arial" w:cs="Arial"/>
          <w:sz w:val="22"/>
          <w:szCs w:val="22"/>
          <w:lang w:val="ro-RO" w:eastAsia="ro-RO"/>
        </w:rPr>
        <w:t>economici care depun ofertă vor respecta dispozițiile legale care reglementează protecția datelor cu caracter personal, inclusiv Regulamentul General privind Protecția Datelor cu Caracter Personal nr. 679/2016 (“GDPR”) aplicabil în Uniunea Europeană. Datele cu caracter personal solicitate de SNGN ROMGAZ SA prin prezenta și pe perioada evaluării ofertelor vor fi utilizate și prelucrate exclusiv în scopul atribuirii și derulării contractului/comenzii. Prin depunerea ofertelor ofertanții recunosc dreptul entității contractante de a prelucra datele cu caracter personal incluse în ofertă, în scopul sus menționat.</w:t>
      </w:r>
    </w:p>
    <w:p w:rsidR="001761DF" w:rsidRPr="004B499F" w:rsidRDefault="001761DF" w:rsidP="001761DF">
      <w:pPr>
        <w:shd w:val="clear" w:color="auto" w:fill="FFFFFF"/>
        <w:ind w:left="10"/>
        <w:jc w:val="both"/>
        <w:rPr>
          <w:rFonts w:ascii="Arial" w:hAnsi="Arial" w:cs="Arial"/>
          <w:color w:val="000000"/>
          <w:spacing w:val="-1"/>
          <w:sz w:val="24"/>
          <w:szCs w:val="24"/>
          <w:lang w:val="ro-RO"/>
        </w:rPr>
      </w:pPr>
    </w:p>
    <w:p w:rsidR="001761DF" w:rsidRPr="004B499F" w:rsidRDefault="001761DF" w:rsidP="001761DF">
      <w:pPr>
        <w:shd w:val="clear" w:color="auto" w:fill="FFFFFF"/>
        <w:ind w:left="10"/>
        <w:jc w:val="both"/>
        <w:rPr>
          <w:rFonts w:ascii="Arial" w:hAnsi="Arial" w:cs="Arial"/>
          <w:color w:val="000000"/>
          <w:spacing w:val="-1"/>
          <w:sz w:val="24"/>
          <w:szCs w:val="24"/>
          <w:lang w:val="ro-RO"/>
        </w:rPr>
      </w:pPr>
    </w:p>
    <w:sectPr w:rsidR="001761DF" w:rsidRPr="004B499F" w:rsidSect="006F434B">
      <w:footerReference w:type="default" r:id="rId9"/>
      <w:headerReference w:type="first" r:id="rId10"/>
      <w:pgSz w:w="11907" w:h="16839" w:code="9"/>
      <w:pgMar w:top="567" w:right="567" w:bottom="567" w:left="1134" w:header="27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F0A" w:rsidRDefault="00224F0A" w:rsidP="00782876">
      <w:r>
        <w:separator/>
      </w:r>
    </w:p>
  </w:endnote>
  <w:endnote w:type="continuationSeparator" w:id="0">
    <w:p w:rsidR="00224F0A" w:rsidRDefault="00224F0A" w:rsidP="0078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10" w:type="dxa"/>
      <w:tblInd w:w="-162" w:type="dxa"/>
      <w:tblLook w:val="04A0" w:firstRow="1" w:lastRow="0" w:firstColumn="1" w:lastColumn="0" w:noHBand="0" w:noVBand="1"/>
    </w:tblPr>
    <w:tblGrid>
      <w:gridCol w:w="3240"/>
      <w:gridCol w:w="4680"/>
      <w:gridCol w:w="2790"/>
    </w:tblGrid>
    <w:tr w:rsidR="0074077F" w:rsidTr="00BE5E3B">
      <w:tc>
        <w:tcPr>
          <w:tcW w:w="7920" w:type="dxa"/>
          <w:gridSpan w:val="2"/>
          <w:tcBorders>
            <w:top w:val="thinThickSmallGap" w:sz="24" w:space="0" w:color="auto"/>
            <w:left w:val="nil"/>
            <w:bottom w:val="single" w:sz="18" w:space="0" w:color="000000" w:themeColor="text1"/>
            <w:right w:val="nil"/>
          </w:tcBorders>
          <w:vAlign w:val="center"/>
        </w:tcPr>
        <w:p w:rsidR="0074077F" w:rsidRPr="009A66AC" w:rsidRDefault="0074077F" w:rsidP="00BE5E3B">
          <w:pPr>
            <w:pStyle w:val="Footer"/>
            <w:rPr>
              <w:rFonts w:ascii="Arial Narrow" w:hAnsi="Arial Narrow"/>
            </w:rPr>
          </w:pPr>
        </w:p>
      </w:tc>
      <w:tc>
        <w:tcPr>
          <w:tcW w:w="2790" w:type="dxa"/>
          <w:tcBorders>
            <w:top w:val="thinThickSmallGap" w:sz="24" w:space="0" w:color="auto"/>
            <w:left w:val="nil"/>
            <w:bottom w:val="single" w:sz="18" w:space="0" w:color="000000" w:themeColor="text1"/>
            <w:right w:val="nil"/>
          </w:tcBorders>
        </w:tcPr>
        <w:p w:rsidR="0074077F" w:rsidRPr="00782876" w:rsidRDefault="0074077F" w:rsidP="00BE5E3B">
          <w:pPr>
            <w:pStyle w:val="Footer"/>
            <w:jc w:val="right"/>
            <w:rPr>
              <w:rFonts w:ascii="Arial Narrow" w:hAnsi="Arial Narrow"/>
              <w:sz w:val="16"/>
              <w:szCs w:val="16"/>
            </w:rPr>
          </w:pPr>
          <w:proofErr w:type="spellStart"/>
          <w:r w:rsidRPr="00782876">
            <w:rPr>
              <w:rFonts w:ascii="Arial Narrow" w:hAnsi="Arial Narrow"/>
              <w:sz w:val="16"/>
              <w:szCs w:val="16"/>
            </w:rPr>
            <w:t>Pagina</w:t>
          </w:r>
          <w:proofErr w:type="spellEnd"/>
          <w:r w:rsidRPr="00782876">
            <w:rPr>
              <w:rFonts w:ascii="Arial Narrow" w:hAnsi="Arial Narrow"/>
              <w:sz w:val="16"/>
              <w:szCs w:val="16"/>
            </w:rPr>
            <w:t xml:space="preserve">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PAGE </w:instrText>
          </w:r>
          <w:r w:rsidRPr="00782876">
            <w:rPr>
              <w:rStyle w:val="PageNumber"/>
              <w:rFonts w:ascii="Arial Narrow" w:hAnsi="Arial Narrow"/>
              <w:sz w:val="16"/>
              <w:szCs w:val="16"/>
            </w:rPr>
            <w:fldChar w:fldCharType="separate"/>
          </w:r>
          <w:r w:rsidR="00CE297B">
            <w:rPr>
              <w:rStyle w:val="PageNumber"/>
              <w:rFonts w:ascii="Arial Narrow" w:hAnsi="Arial Narrow"/>
              <w:noProof/>
              <w:sz w:val="16"/>
              <w:szCs w:val="16"/>
            </w:rPr>
            <w:t>2</w:t>
          </w:r>
          <w:r w:rsidRPr="00782876">
            <w:rPr>
              <w:rStyle w:val="PageNumber"/>
              <w:rFonts w:ascii="Arial Narrow" w:hAnsi="Arial Narrow"/>
              <w:sz w:val="16"/>
              <w:szCs w:val="16"/>
            </w:rPr>
            <w:fldChar w:fldCharType="end"/>
          </w:r>
          <w:r w:rsidRPr="00782876">
            <w:rPr>
              <w:rStyle w:val="PageNumber"/>
              <w:rFonts w:ascii="Arial Narrow" w:hAnsi="Arial Narrow"/>
              <w:sz w:val="16"/>
              <w:szCs w:val="16"/>
            </w:rPr>
            <w:t xml:space="preserve"> din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NUMPAGES </w:instrText>
          </w:r>
          <w:r w:rsidRPr="00782876">
            <w:rPr>
              <w:rStyle w:val="PageNumber"/>
              <w:rFonts w:ascii="Arial Narrow" w:hAnsi="Arial Narrow"/>
              <w:sz w:val="16"/>
              <w:szCs w:val="16"/>
            </w:rPr>
            <w:fldChar w:fldCharType="separate"/>
          </w:r>
          <w:r w:rsidR="00CE297B">
            <w:rPr>
              <w:rStyle w:val="PageNumber"/>
              <w:rFonts w:ascii="Arial Narrow" w:hAnsi="Arial Narrow"/>
              <w:noProof/>
              <w:sz w:val="16"/>
              <w:szCs w:val="16"/>
            </w:rPr>
            <w:t>2</w:t>
          </w:r>
          <w:r w:rsidRPr="00782876">
            <w:rPr>
              <w:rStyle w:val="PageNumber"/>
              <w:rFonts w:ascii="Arial Narrow" w:hAnsi="Arial Narrow"/>
              <w:sz w:val="16"/>
              <w:szCs w:val="16"/>
            </w:rPr>
            <w:fldChar w:fldCharType="end"/>
          </w:r>
        </w:p>
      </w:tc>
    </w:tr>
    <w:tr w:rsidR="0074077F" w:rsidTr="00BE5E3B">
      <w:trPr>
        <w:trHeight w:val="1575"/>
      </w:trPr>
      <w:tc>
        <w:tcPr>
          <w:tcW w:w="3240" w:type="dxa"/>
          <w:tcBorders>
            <w:top w:val="single" w:sz="18" w:space="0" w:color="000000" w:themeColor="text1"/>
            <w:left w:val="nil"/>
            <w:bottom w:val="nil"/>
            <w:right w:val="nil"/>
          </w:tcBorders>
          <w:vAlign w:val="center"/>
        </w:tcPr>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Capital social: </w:t>
          </w:r>
          <w:r>
            <w:rPr>
              <w:rFonts w:ascii="Trebuchet MS" w:hAnsi="Trebuchet MS"/>
              <w:color w:val="4D4D4D"/>
              <w:sz w:val="14"/>
              <w:szCs w:val="14"/>
            </w:rPr>
            <w:t xml:space="preserve">: </w:t>
          </w:r>
          <w:r w:rsidRPr="00297406">
            <w:rPr>
              <w:rFonts w:ascii="Trebuchet MS" w:hAnsi="Trebuchet MS"/>
              <w:color w:val="4D4D4D"/>
              <w:sz w:val="14"/>
              <w:szCs w:val="14"/>
            </w:rPr>
            <w:t>385.422.400</w:t>
          </w:r>
          <w:r w:rsidRPr="00843B40">
            <w:rPr>
              <w:rFonts w:ascii="Trebuchet MS" w:hAnsi="Trebuchet MS"/>
              <w:color w:val="4D4D4D"/>
              <w:sz w:val="14"/>
              <w:szCs w:val="14"/>
            </w:rPr>
            <w:t xml:space="preserve"> </w:t>
          </w:r>
          <w:r w:rsidRPr="00103BDD">
            <w:rPr>
              <w:rFonts w:ascii="Trebuchet MS" w:hAnsi="Trebuchet MS"/>
              <w:color w:val="4D4D4D"/>
              <w:sz w:val="14"/>
              <w:szCs w:val="14"/>
            </w:rPr>
            <w:t>RON</w:t>
          </w:r>
        </w:p>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CIF:  RO 14056826 </w:t>
          </w:r>
        </w:p>
        <w:p w:rsidR="0074077F" w:rsidRPr="00103BDD" w:rsidRDefault="0074077F" w:rsidP="00BE5E3B">
          <w:pPr>
            <w:spacing w:before="60"/>
            <w:rPr>
              <w:rFonts w:ascii="Trebuchet MS" w:hAnsi="Trebuchet MS"/>
              <w:color w:val="4D4D4D"/>
              <w:sz w:val="14"/>
              <w:szCs w:val="14"/>
              <w:lang w:val="de-DE"/>
            </w:rPr>
          </w:pPr>
          <w:r w:rsidRPr="00103BDD">
            <w:rPr>
              <w:rFonts w:ascii="Trebuchet MS" w:hAnsi="Trebuchet MS"/>
              <w:color w:val="4D4D4D"/>
              <w:sz w:val="14"/>
              <w:szCs w:val="14"/>
              <w:lang w:val="de-DE"/>
            </w:rPr>
            <w:t>Nr. Ord.reg.com/an : J32/392/2001</w:t>
          </w:r>
        </w:p>
        <w:p w:rsidR="0074077F" w:rsidRPr="00103BDD"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RO08 RNCB 0231 0195 2533 0001 - BCR Mediaş</w:t>
          </w:r>
        </w:p>
        <w:p w:rsidR="0074077F" w:rsidRPr="00272232"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RO12 BRDE 330S V024 6190 3300 - BRD Media</w:t>
          </w:r>
          <w:r w:rsidRPr="00103BDD">
            <w:rPr>
              <w:rFonts w:ascii="Trebuchet MS" w:hAnsi="Trebuchet MS"/>
              <w:color w:val="4D4D4D"/>
              <w:sz w:val="14"/>
              <w:szCs w:val="14"/>
            </w:rPr>
            <w:t>ş</w:t>
          </w:r>
          <w:r w:rsidRPr="00103BDD">
            <w:rPr>
              <w:rFonts w:ascii="Trebuchet MS" w:hAnsi="Trebuchet MS"/>
              <w:color w:val="4D4D4D"/>
              <w:sz w:val="14"/>
              <w:szCs w:val="14"/>
              <w:lang w:val="it-IT"/>
            </w:rPr>
            <w:t xml:space="preserve">   </w:t>
          </w:r>
        </w:p>
      </w:tc>
      <w:tc>
        <w:tcPr>
          <w:tcW w:w="4680" w:type="dxa"/>
          <w:tcBorders>
            <w:top w:val="single" w:sz="18" w:space="0" w:color="000000" w:themeColor="text1"/>
            <w:left w:val="nil"/>
            <w:bottom w:val="nil"/>
            <w:right w:val="nil"/>
          </w:tcBorders>
          <w:vAlign w:val="center"/>
        </w:tcPr>
        <w:p w:rsidR="0074077F" w:rsidRDefault="00847EF3" w:rsidP="00BE5E3B">
          <w:pPr>
            <w:pStyle w:val="Footer"/>
            <w:ind w:left="-198"/>
            <w:jc w:val="center"/>
          </w:pPr>
          <w:r w:rsidRPr="0004733C">
            <w:rPr>
              <w:noProof/>
            </w:rPr>
            <w:drawing>
              <wp:anchor distT="0" distB="0" distL="114300" distR="114300" simplePos="0" relativeHeight="251662336" behindDoc="0" locked="0" layoutInCell="1" allowOverlap="1" wp14:anchorId="04705DF1" wp14:editId="65D0AC88">
                <wp:simplePos x="0" y="0"/>
                <wp:positionH relativeFrom="column">
                  <wp:posOffset>123825</wp:posOffset>
                </wp:positionH>
                <wp:positionV relativeFrom="paragraph">
                  <wp:posOffset>283210</wp:posOffset>
                </wp:positionV>
                <wp:extent cx="533400" cy="533400"/>
                <wp:effectExtent l="0" t="0" r="0" b="0"/>
                <wp:wrapNone/>
                <wp:docPr id="23" name="Picture 23" descr="C:\Users\diana.muresan\Desktop\D\Antet 2018\ISO sigle\Marca 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8" descr="C:\Users\diana.muresan\Desktop\D\Antet 2018\ISO sigle\Marca 18001.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4384" behindDoc="0" locked="0" layoutInCell="1" allowOverlap="1" wp14:anchorId="41FC17D2" wp14:editId="7F2AAB8D">
                <wp:simplePos x="0" y="0"/>
                <wp:positionH relativeFrom="column">
                  <wp:posOffset>763905</wp:posOffset>
                </wp:positionH>
                <wp:positionV relativeFrom="paragraph">
                  <wp:posOffset>276860</wp:posOffset>
                </wp:positionV>
                <wp:extent cx="548640" cy="548640"/>
                <wp:effectExtent l="0" t="0" r="0" b="0"/>
                <wp:wrapNone/>
                <wp:docPr id="24" name="Picture 17" descr="C:\Users\diana.muresan\Desktop\D\Antet 2018\ISO sigle\Marca 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7" descr="C:\Users\diana.muresan\Desktop\D\Antet 2018\ISO sigle\Marca 14001.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6432" behindDoc="0" locked="0" layoutInCell="1" allowOverlap="1" wp14:anchorId="2237B0DC" wp14:editId="4D88ACC8">
                <wp:simplePos x="0" y="0"/>
                <wp:positionH relativeFrom="column">
                  <wp:posOffset>1449705</wp:posOffset>
                </wp:positionH>
                <wp:positionV relativeFrom="paragraph">
                  <wp:posOffset>242570</wp:posOffset>
                </wp:positionV>
                <wp:extent cx="548005" cy="548640"/>
                <wp:effectExtent l="0" t="0" r="0" b="0"/>
                <wp:wrapNone/>
                <wp:docPr id="25" name="Picture 12" descr="C:\Users\diana.muresan\Desktop\D\Antet 2018\ISO sigle\Marca 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C:\Users\diana.muresan\Desktop\D\Antet 2018\ISO sigle\Marca 9001.jp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8005"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8480" behindDoc="0" locked="0" layoutInCell="1" allowOverlap="1" wp14:anchorId="6D7AA3A2" wp14:editId="14E46495">
                <wp:simplePos x="0" y="0"/>
                <wp:positionH relativeFrom="column">
                  <wp:posOffset>2076450</wp:posOffset>
                </wp:positionH>
                <wp:positionV relativeFrom="paragraph">
                  <wp:posOffset>200025</wp:posOffset>
                </wp:positionV>
                <wp:extent cx="593725" cy="594360"/>
                <wp:effectExtent l="0" t="0" r="0" b="0"/>
                <wp:wrapNone/>
                <wp:docPr id="26" name="Picture 26" descr="C:\Users\diana.muresan\Desktop\D\Antet 2018\ISO sigle\Marca IQ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C:\Users\diana.muresan\Desktop\D\Antet 2018\ISO sigle\Marca IQNet.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725" cy="59436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c>
        <w:tcPr>
          <w:tcW w:w="2790" w:type="dxa"/>
          <w:tcBorders>
            <w:top w:val="single" w:sz="18" w:space="0" w:color="000000" w:themeColor="text1"/>
            <w:left w:val="nil"/>
            <w:bottom w:val="nil"/>
            <w:right w:val="nil"/>
          </w:tcBorders>
          <w:vAlign w:val="center"/>
        </w:tcPr>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 xml:space="preserve">S.N.G.N. Romgaz S.A. </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551130, Piaţa Constantin Motaş, nr.4,  Mediaş, jud. Sibiu - România</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Telefon 004-0269-201020</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Fax 004-0269-846901</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E-mail secretariat@romgaz.ro</w:t>
          </w:r>
        </w:p>
        <w:p w:rsidR="0074077F" w:rsidRPr="00272232"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www.romgaz.ro</w:t>
          </w:r>
        </w:p>
      </w:tc>
    </w:tr>
  </w:tbl>
  <w:p w:rsidR="00782876" w:rsidRDefault="00782876" w:rsidP="00782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F0A" w:rsidRDefault="00224F0A" w:rsidP="00782876">
      <w:r>
        <w:separator/>
      </w:r>
    </w:p>
  </w:footnote>
  <w:footnote w:type="continuationSeparator" w:id="0">
    <w:p w:rsidR="00224F0A" w:rsidRDefault="00224F0A" w:rsidP="00782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76" w:rsidRDefault="00782876">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Pr="001508E6" w:rsidRDefault="006E63B9" w:rsidP="006E63B9">
    <w:pPr>
      <w:pStyle w:val="Header"/>
      <w:rPr>
        <w:sz w:val="4"/>
        <w:szCs w:val="4"/>
      </w:rPr>
    </w:pPr>
  </w:p>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6"/>
    </w:tblGrid>
    <w:tr w:rsidR="006E63B9" w:rsidRPr="006E63B9" w:rsidTr="006E63B9">
      <w:tc>
        <w:tcPr>
          <w:tcW w:w="10116" w:type="dxa"/>
        </w:tcPr>
        <w:p w:rsidR="006E63B9" w:rsidRPr="006E63B9" w:rsidRDefault="006E63B9" w:rsidP="00025FD0">
          <w:pPr>
            <w:pStyle w:val="Header"/>
            <w:rPr>
              <w:sz w:val="4"/>
              <w:szCs w:val="4"/>
            </w:rPr>
          </w:pPr>
        </w:p>
      </w:tc>
    </w:tr>
  </w:tbl>
  <w:p w:rsidR="00782876" w:rsidRPr="00934A93" w:rsidRDefault="0085417A">
    <w:pPr>
      <w:pStyle w:val="Header"/>
      <w:rPr>
        <w:sz w:val="4"/>
        <w:szCs w:val="4"/>
      </w:rPr>
    </w:pPr>
    <w:r>
      <w:rPr>
        <w:noProof/>
        <w:sz w:val="4"/>
        <w:szCs w:val="4"/>
      </w:rPr>
      <mc:AlternateContent>
        <mc:Choice Requires="wps">
          <w:drawing>
            <wp:anchor distT="0" distB="0" distL="114300" distR="114300" simplePos="0" relativeHeight="251660288" behindDoc="0" locked="1" layoutInCell="1" allowOverlap="1" wp14:anchorId="39EBDBB0" wp14:editId="2857C45C">
              <wp:simplePos x="0" y="0"/>
              <wp:positionH relativeFrom="page">
                <wp:posOffset>774065</wp:posOffset>
              </wp:positionH>
              <wp:positionV relativeFrom="page">
                <wp:posOffset>723900</wp:posOffset>
              </wp:positionV>
              <wp:extent cx="3781425" cy="190500"/>
              <wp:effectExtent l="254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BDBB0" id="_x0000_t202" coordsize="21600,21600" o:spt="202" path="m,l,21600r21600,l21600,xe">
              <v:stroke joinstyle="miter"/>
              <v:path gradientshapeok="t" o:connecttype="rect"/>
            </v:shapetype>
            <v:shape id="Text Box 1" o:spid="_x0000_s1026" type="#_x0000_t202" style="position:absolute;margin-left:60.95pt;margin-top:57pt;width:297.75pt;height: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hWrQIAAKkFAAAOAAAAZHJzL2Uyb0RvYy54bWysVF1vmzAUfZ+0/2D5nQIpSQCVVG0I06Tu&#10;Q2r3AxwwwZqxme0Eumn/fdempEmrSdM2HtDFvj6+557DvboeWo4OVGkmRYbDiwAjKkpZMbHL8JeH&#10;wosx0oaIinApaIYfqcbXq7dvrvoupTPZSF5RhQBE6LTvMtwY06W+r8uGtkRfyI4K2KylaomBT7Xz&#10;K0V6QG+5PwuChd9LVXVKllRrWM3HTbxy+HVNS/OprjU1iGcYajPurdx7a9/+6oqkO0W6hpVPZZC/&#10;qKIlTMClR6icGIL2ir2CalmppJa1uShl68u6ZiV1HIBNGLxgc9+Qjjou0BzdHduk/x9s+fHwWSFW&#10;ZfgSI0FakOiBDgbdygGFtjt9p1NIuu8gzQywDCo7prq7k+VXjYRcN0Ts6I1Ssm8oqaA6d9I/OTri&#10;aAuy7T/ICq4heyMd0FCr1rYOmoEAHVR6PCpjSylh8XIZh9FsjlEJe2ESzAMnnU/S6XSntHlHZYts&#10;kGEFyjt0crjTBnhA6pRiLxOyYJw79bk4W4DEcQXuhqN2z1bhxPyRBMkm3sSRF80WGy8K8ty7KdaR&#10;tyjC5Ty/zNfrPPxp7w2jtGFVRYW9ZjJWGP2ZcE8WHy1xtJaWnFUWzpak1W675godCBi7cI9VC4o/&#10;SfPPy3DbwOUFpXAWBbezxCsW8dKLimjuJcsg9oIwuU0WQZREeXFO6Y4J+u+UUJ/hZA6aOjq/5Ra4&#10;5zU3krbMwOjgrM1wfEwiqbXgRlROWkMYH+OTVtjyn1sBHZuEdoa1Hh3daobtACjWxVtZPYJ1lQRn&#10;gT9h3kHQSPUdox5mR4b1tz1RFCP+XoD97aCZAjUF2ykgooSjGTYYjeHajANp3ym2awB5/MGEvIFf&#10;pGbOvc9VQOn2A+aBI/E0u+zAOf12Wc8TdvULAAD//wMAUEsDBBQABgAIAAAAIQBaLcJk3QAAAAsB&#10;AAAPAAAAZHJzL2Rvd25yZXYueG1sTE/LTsMwELwj8Q/WInGjTqqopSFOVSE4ISHScODoxNvEarwO&#10;sduGv2c50dvOQ7MzxXZ2gzjjFKwnBekiAYHUemOpU/BZvz48gghRk9GDJ1TwgwG25e1NoXPjL1Th&#10;eR87wSEUcq2gj3HMpQxtj06HhR+RWDv4yenIcOqkmfSFw90gl0mykk5b4g+9HvG5x/a4PzkFuy+q&#10;Xuz3e/NRHSpb15uE3lZHpe7v5t0TiIhz/DfDX32uDiV3avyJTBAD42W6YSsfacaj2LFO1xmIhpmM&#10;GVkW8npD+QsAAP//AwBQSwECLQAUAAYACAAAACEAtoM4kv4AAADhAQAAEwAAAAAAAAAAAAAAAAAA&#10;AAAAW0NvbnRlbnRfVHlwZXNdLnhtbFBLAQItABQABgAIAAAAIQA4/SH/1gAAAJQBAAALAAAAAAAA&#10;AAAAAAAAAC8BAABfcmVscy8ucmVsc1BLAQItABQABgAIAAAAIQCCRWhWrQIAAKkFAAAOAAAAAAAA&#10;AAAAAAAAAC4CAABkcnMvZTJvRG9jLnhtbFBLAQItABQABgAIAAAAIQBaLcJk3QAAAAsBAAAPAAAA&#10;AAAAAAAAAAAAAAcFAABkcnMvZG93bnJldi54bWxQSwUGAAAAAAQABADzAAAAEQYAAAAA&#10;" filled="f" stroked="f">
              <v:textbox inset="0,0,0,0">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v:textbox>
              <w10:wrap anchorx="page" anchory="page"/>
              <w10:anchorlock/>
            </v:shape>
          </w:pict>
        </mc:Fallback>
      </mc:AlternateContent>
    </w:r>
    <w:r w:rsidR="00782876" w:rsidRPr="00934A93">
      <w:rPr>
        <w:noProof/>
        <w:sz w:val="4"/>
        <w:szCs w:val="4"/>
      </w:rPr>
      <w:drawing>
        <wp:anchor distT="0" distB="0" distL="114300" distR="114300" simplePos="0" relativeHeight="251656192" behindDoc="1" locked="1" layoutInCell="1" allowOverlap="1" wp14:anchorId="422E2386" wp14:editId="7F15A763">
          <wp:simplePos x="0" y="0"/>
          <wp:positionH relativeFrom="page">
            <wp:posOffset>847725</wp:posOffset>
          </wp:positionH>
          <wp:positionV relativeFrom="page">
            <wp:posOffset>400050</wp:posOffset>
          </wp:positionV>
          <wp:extent cx="1114425" cy="209550"/>
          <wp:effectExtent l="19050" t="0" r="9525" b="0"/>
          <wp:wrapTight wrapText="bothSides">
            <wp:wrapPolygon edited="0">
              <wp:start x="-369" y="0"/>
              <wp:lineTo x="-369" y="19636"/>
              <wp:lineTo x="21785" y="19636"/>
              <wp:lineTo x="21785" y="0"/>
              <wp:lineTo x="-369" y="0"/>
            </wp:wrapPolygon>
          </wp:wrapTight>
          <wp:docPr id="27" name="Picture 27" descr="Logotip ROMG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 ROMGAZ"/>
                  <pic:cNvPicPr>
                    <a:picLocks noChangeAspect="1" noChangeArrowheads="1"/>
                  </pic:cNvPicPr>
                </pic:nvPicPr>
                <pic:blipFill>
                  <a:blip r:embed="rId1"/>
                  <a:srcRect/>
                  <a:stretch>
                    <a:fillRect/>
                  </a:stretch>
                </pic:blipFill>
                <pic:spPr bwMode="auto">
                  <a:xfrm>
                    <a:off x="0" y="0"/>
                    <a:ext cx="1114425" cy="209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AF49B58"/>
    <w:lvl w:ilvl="0">
      <w:numFmt w:val="bullet"/>
      <w:lvlText w:val="*"/>
      <w:lvlJc w:val="left"/>
    </w:lvl>
  </w:abstractNum>
  <w:abstractNum w:abstractNumId="1" w15:restartNumberingAfterBreak="0">
    <w:nsid w:val="05C209E7"/>
    <w:multiLevelType w:val="hybridMultilevel"/>
    <w:tmpl w:val="08CA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46354"/>
    <w:multiLevelType w:val="hybridMultilevel"/>
    <w:tmpl w:val="F0569F2C"/>
    <w:lvl w:ilvl="0" w:tplc="5132565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01C3B1B"/>
    <w:multiLevelType w:val="hybridMultilevel"/>
    <w:tmpl w:val="86F85446"/>
    <w:lvl w:ilvl="0" w:tplc="883036BE">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4361F7"/>
    <w:multiLevelType w:val="hybridMultilevel"/>
    <w:tmpl w:val="0FDEF362"/>
    <w:lvl w:ilvl="0" w:tplc="61989954">
      <w:numFmt w:val="bullet"/>
      <w:lvlText w:val="-"/>
      <w:lvlJc w:val="left"/>
      <w:pPr>
        <w:tabs>
          <w:tab w:val="num" w:pos="2340"/>
        </w:tabs>
        <w:ind w:left="2340" w:hanging="90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CA02260"/>
    <w:multiLevelType w:val="hybridMultilevel"/>
    <w:tmpl w:val="2D92A440"/>
    <w:lvl w:ilvl="0" w:tplc="1DB28D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52B3D"/>
    <w:multiLevelType w:val="hybridMultilevel"/>
    <w:tmpl w:val="2B0A699A"/>
    <w:lvl w:ilvl="0" w:tplc="BCCC50D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51D28"/>
    <w:multiLevelType w:val="hybridMultilevel"/>
    <w:tmpl w:val="192AE780"/>
    <w:lvl w:ilvl="0" w:tplc="C3E25942">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702CC6"/>
    <w:multiLevelType w:val="hybridMultilevel"/>
    <w:tmpl w:val="EAB49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03556"/>
    <w:multiLevelType w:val="hybridMultilevel"/>
    <w:tmpl w:val="B5E247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E08498B"/>
    <w:multiLevelType w:val="hybridMultilevel"/>
    <w:tmpl w:val="2654ED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777C2B"/>
    <w:multiLevelType w:val="hybridMultilevel"/>
    <w:tmpl w:val="A2C6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8C2A8C"/>
    <w:multiLevelType w:val="hybridMultilevel"/>
    <w:tmpl w:val="FA66D0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9B54F19"/>
    <w:multiLevelType w:val="hybridMultilevel"/>
    <w:tmpl w:val="8A8CA0B8"/>
    <w:lvl w:ilvl="0" w:tplc="AADAEF8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5A122DBD"/>
    <w:multiLevelType w:val="hybridMultilevel"/>
    <w:tmpl w:val="D3BA2F90"/>
    <w:lvl w:ilvl="0" w:tplc="0409000F">
      <w:start w:val="1"/>
      <w:numFmt w:val="decimal"/>
      <w:lvlText w:val="%1."/>
      <w:lvlJc w:val="left"/>
      <w:pPr>
        <w:ind w:left="360" w:hanging="360"/>
      </w:p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C863D5B"/>
    <w:multiLevelType w:val="hybridMultilevel"/>
    <w:tmpl w:val="E424C3F2"/>
    <w:lvl w:ilvl="0" w:tplc="9244BB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C82F20"/>
    <w:multiLevelType w:val="hybridMultilevel"/>
    <w:tmpl w:val="18C8F2BA"/>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4D1011F"/>
    <w:multiLevelType w:val="hybridMultilevel"/>
    <w:tmpl w:val="CC207F34"/>
    <w:lvl w:ilvl="0" w:tplc="5CE433AC">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771700CE"/>
    <w:multiLevelType w:val="hybridMultilevel"/>
    <w:tmpl w:val="1D6E46B0"/>
    <w:lvl w:ilvl="0" w:tplc="3E604A7A">
      <w:start w:val="1"/>
      <w:numFmt w:val="decimal"/>
      <w:lvlText w:val="(%1)"/>
      <w:lvlJc w:val="left"/>
      <w:pPr>
        <w:ind w:left="720" w:hanging="360"/>
      </w:pPr>
      <w:rPr>
        <w:rFonts w:hint="default"/>
        <w:b/>
      </w:rPr>
    </w:lvl>
    <w:lvl w:ilvl="1" w:tplc="291ED35A">
      <w:start w:val="1"/>
      <w:numFmt w:val="lowerLetter"/>
      <w:lvlText w:val="%2)"/>
      <w:lvlJc w:val="left"/>
      <w:pPr>
        <w:ind w:left="1440" w:hanging="360"/>
      </w:pPr>
      <w:rPr>
        <w:rFonts w:hint="default"/>
        <w:b w:val="0"/>
        <w:color w:val="2222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DA339C"/>
    <w:multiLevelType w:val="hybridMultilevel"/>
    <w:tmpl w:val="5A9A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Bookshelf Symbol 7" w:hAnsi="Bookshelf Symbol 7"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Bookshelf Symbol 7" w:hAnsi="Bookshelf Symbol 7"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Bookshelf Symbol 7" w:hAnsi="Bookshelf Symbol 7" w:hint="default"/>
      </w:rPr>
    </w:lvl>
  </w:abstractNum>
  <w:abstractNum w:abstractNumId="20" w15:restartNumberingAfterBreak="0">
    <w:nsid w:val="78BE5415"/>
    <w:multiLevelType w:val="hybridMultilevel"/>
    <w:tmpl w:val="C0BA33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C5B042D"/>
    <w:multiLevelType w:val="hybridMultilevel"/>
    <w:tmpl w:val="F2100D1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F9F4A84"/>
    <w:multiLevelType w:val="hybridMultilevel"/>
    <w:tmpl w:val="6B9CCFB8"/>
    <w:lvl w:ilvl="0" w:tplc="6CE0251A">
      <w:start w:val="1"/>
      <w:numFmt w:val="decimal"/>
      <w:lvlText w:val="%1."/>
      <w:lvlJc w:val="left"/>
      <w:pPr>
        <w:ind w:left="720" w:hanging="360"/>
      </w:pPr>
      <w:rPr>
        <w:rFonts w:ascii="Arial" w:eastAsia="Times New Roman"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
    <w:abstractNumId w:val="1"/>
  </w:num>
  <w:num w:numId="3">
    <w:abstractNumId w:val="4"/>
  </w:num>
  <w:num w:numId="4">
    <w:abstractNumId w:val="10"/>
  </w:num>
  <w:num w:numId="5">
    <w:abstractNumId w:val="8"/>
  </w:num>
  <w:num w:numId="6">
    <w:abstractNumId w:val="1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13"/>
  </w:num>
  <w:num w:numId="11">
    <w:abstractNumId w:val="2"/>
  </w:num>
  <w:num w:numId="12">
    <w:abstractNumId w:val="5"/>
  </w:num>
  <w:num w:numId="13">
    <w:abstractNumId w:val="7"/>
  </w:num>
  <w:num w:numId="14">
    <w:abstractNumId w:val="22"/>
  </w:num>
  <w:num w:numId="15">
    <w:abstractNumId w:val="21"/>
  </w:num>
  <w:num w:numId="16">
    <w:abstractNumId w:val="11"/>
  </w:num>
  <w:num w:numId="17">
    <w:abstractNumId w:val="16"/>
  </w:num>
  <w:num w:numId="18">
    <w:abstractNumId w:val="6"/>
  </w:num>
  <w:num w:numId="19">
    <w:abstractNumId w:val="19"/>
  </w:num>
  <w:num w:numId="20">
    <w:abstractNumId w:val="14"/>
  </w:num>
  <w:num w:numId="21">
    <w:abstractNumId w:val="20"/>
  </w:num>
  <w:num w:numId="22">
    <w:abstractNumId w:val="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76"/>
    <w:rsid w:val="00001356"/>
    <w:rsid w:val="00006E54"/>
    <w:rsid w:val="00025346"/>
    <w:rsid w:val="00033CB5"/>
    <w:rsid w:val="00040180"/>
    <w:rsid w:val="00052627"/>
    <w:rsid w:val="000655BA"/>
    <w:rsid w:val="0007523C"/>
    <w:rsid w:val="000772E0"/>
    <w:rsid w:val="00083246"/>
    <w:rsid w:val="00094732"/>
    <w:rsid w:val="000954DC"/>
    <w:rsid w:val="00095CBB"/>
    <w:rsid w:val="0009790B"/>
    <w:rsid w:val="000A309F"/>
    <w:rsid w:val="000B021D"/>
    <w:rsid w:val="000B080D"/>
    <w:rsid w:val="000B7906"/>
    <w:rsid w:val="000D36A3"/>
    <w:rsid w:val="000E7CD9"/>
    <w:rsid w:val="000F024D"/>
    <w:rsid w:val="000F2479"/>
    <w:rsid w:val="000F546A"/>
    <w:rsid w:val="000F7A24"/>
    <w:rsid w:val="000F7F41"/>
    <w:rsid w:val="000F7FC5"/>
    <w:rsid w:val="001136F6"/>
    <w:rsid w:val="0011429B"/>
    <w:rsid w:val="0011769D"/>
    <w:rsid w:val="001213AD"/>
    <w:rsid w:val="00127A44"/>
    <w:rsid w:val="001309D7"/>
    <w:rsid w:val="00131F7B"/>
    <w:rsid w:val="001453FE"/>
    <w:rsid w:val="00150BC8"/>
    <w:rsid w:val="001524A6"/>
    <w:rsid w:val="00152771"/>
    <w:rsid w:val="00167902"/>
    <w:rsid w:val="001715C2"/>
    <w:rsid w:val="001761DF"/>
    <w:rsid w:val="0017685B"/>
    <w:rsid w:val="001775AD"/>
    <w:rsid w:val="001855EC"/>
    <w:rsid w:val="001857B7"/>
    <w:rsid w:val="00185826"/>
    <w:rsid w:val="00191A10"/>
    <w:rsid w:val="001924C8"/>
    <w:rsid w:val="00196908"/>
    <w:rsid w:val="001A16E1"/>
    <w:rsid w:val="001C6E1F"/>
    <w:rsid w:val="001D417C"/>
    <w:rsid w:val="001D5A4D"/>
    <w:rsid w:val="001D5C17"/>
    <w:rsid w:val="001E0B9E"/>
    <w:rsid w:val="001E1C3C"/>
    <w:rsid w:val="001E1CB3"/>
    <w:rsid w:val="001E38A2"/>
    <w:rsid w:val="001E5EB1"/>
    <w:rsid w:val="002042F5"/>
    <w:rsid w:val="00205400"/>
    <w:rsid w:val="00205692"/>
    <w:rsid w:val="00210B32"/>
    <w:rsid w:val="00212391"/>
    <w:rsid w:val="00222DDC"/>
    <w:rsid w:val="00224F0A"/>
    <w:rsid w:val="002251AB"/>
    <w:rsid w:val="0023689E"/>
    <w:rsid w:val="00241883"/>
    <w:rsid w:val="0024521C"/>
    <w:rsid w:val="0024668C"/>
    <w:rsid w:val="002505C3"/>
    <w:rsid w:val="002542F1"/>
    <w:rsid w:val="00272175"/>
    <w:rsid w:val="0027240B"/>
    <w:rsid w:val="00287CD5"/>
    <w:rsid w:val="0029087F"/>
    <w:rsid w:val="002C64C3"/>
    <w:rsid w:val="002D12B5"/>
    <w:rsid w:val="002D7BEF"/>
    <w:rsid w:val="002E15F3"/>
    <w:rsid w:val="003160E7"/>
    <w:rsid w:val="00317E8B"/>
    <w:rsid w:val="00322A40"/>
    <w:rsid w:val="0033717F"/>
    <w:rsid w:val="00347350"/>
    <w:rsid w:val="00347591"/>
    <w:rsid w:val="00350FE4"/>
    <w:rsid w:val="00352288"/>
    <w:rsid w:val="003544F5"/>
    <w:rsid w:val="00355880"/>
    <w:rsid w:val="00364BD3"/>
    <w:rsid w:val="00365EEC"/>
    <w:rsid w:val="0037140F"/>
    <w:rsid w:val="00382931"/>
    <w:rsid w:val="003874CB"/>
    <w:rsid w:val="0039057E"/>
    <w:rsid w:val="003A4550"/>
    <w:rsid w:val="003B19C9"/>
    <w:rsid w:val="003B642A"/>
    <w:rsid w:val="003C2CB7"/>
    <w:rsid w:val="003D5384"/>
    <w:rsid w:val="003E2759"/>
    <w:rsid w:val="003E5FCF"/>
    <w:rsid w:val="003E6CE6"/>
    <w:rsid w:val="003F6080"/>
    <w:rsid w:val="00403BBF"/>
    <w:rsid w:val="004077A1"/>
    <w:rsid w:val="00415DCF"/>
    <w:rsid w:val="00417CD4"/>
    <w:rsid w:val="00421C7D"/>
    <w:rsid w:val="00433EE9"/>
    <w:rsid w:val="00441588"/>
    <w:rsid w:val="004452BE"/>
    <w:rsid w:val="00446F84"/>
    <w:rsid w:val="004503F7"/>
    <w:rsid w:val="0047764F"/>
    <w:rsid w:val="00477A1F"/>
    <w:rsid w:val="0048518E"/>
    <w:rsid w:val="004879B2"/>
    <w:rsid w:val="004940AE"/>
    <w:rsid w:val="004A3CDC"/>
    <w:rsid w:val="004B0D04"/>
    <w:rsid w:val="004B499F"/>
    <w:rsid w:val="004C0D36"/>
    <w:rsid w:val="004C1A4E"/>
    <w:rsid w:val="004D5FAE"/>
    <w:rsid w:val="004D6D73"/>
    <w:rsid w:val="004E27A1"/>
    <w:rsid w:val="004E53F8"/>
    <w:rsid w:val="004E6BFB"/>
    <w:rsid w:val="004F6FE1"/>
    <w:rsid w:val="005017B1"/>
    <w:rsid w:val="0050375A"/>
    <w:rsid w:val="00505891"/>
    <w:rsid w:val="005118AF"/>
    <w:rsid w:val="00525CAD"/>
    <w:rsid w:val="00536378"/>
    <w:rsid w:val="00536474"/>
    <w:rsid w:val="005447E0"/>
    <w:rsid w:val="00553310"/>
    <w:rsid w:val="005539FB"/>
    <w:rsid w:val="005544BA"/>
    <w:rsid w:val="00556778"/>
    <w:rsid w:val="005613AF"/>
    <w:rsid w:val="00562947"/>
    <w:rsid w:val="00565FA5"/>
    <w:rsid w:val="00567939"/>
    <w:rsid w:val="00570D3A"/>
    <w:rsid w:val="0057111E"/>
    <w:rsid w:val="005857FC"/>
    <w:rsid w:val="00587155"/>
    <w:rsid w:val="00592E93"/>
    <w:rsid w:val="00595D1E"/>
    <w:rsid w:val="005978AA"/>
    <w:rsid w:val="005A082C"/>
    <w:rsid w:val="005B0DA6"/>
    <w:rsid w:val="005B11A1"/>
    <w:rsid w:val="005B4174"/>
    <w:rsid w:val="005D1B43"/>
    <w:rsid w:val="005D2A1E"/>
    <w:rsid w:val="005D6797"/>
    <w:rsid w:val="005E018E"/>
    <w:rsid w:val="005E01EB"/>
    <w:rsid w:val="005E24D2"/>
    <w:rsid w:val="005E33E9"/>
    <w:rsid w:val="005E4CD2"/>
    <w:rsid w:val="005E7822"/>
    <w:rsid w:val="00606D58"/>
    <w:rsid w:val="006177AD"/>
    <w:rsid w:val="00657075"/>
    <w:rsid w:val="006600FE"/>
    <w:rsid w:val="00662899"/>
    <w:rsid w:val="00681AAD"/>
    <w:rsid w:val="00681BF3"/>
    <w:rsid w:val="00690E1E"/>
    <w:rsid w:val="006A5B48"/>
    <w:rsid w:val="006A68C9"/>
    <w:rsid w:val="006A713C"/>
    <w:rsid w:val="006B5115"/>
    <w:rsid w:val="006B5A7D"/>
    <w:rsid w:val="006B64A1"/>
    <w:rsid w:val="006D3D27"/>
    <w:rsid w:val="006D67DC"/>
    <w:rsid w:val="006E149E"/>
    <w:rsid w:val="006E63B9"/>
    <w:rsid w:val="006F0FA5"/>
    <w:rsid w:val="006F1BDB"/>
    <w:rsid w:val="006F434B"/>
    <w:rsid w:val="006F47EF"/>
    <w:rsid w:val="00710B2A"/>
    <w:rsid w:val="00712A4A"/>
    <w:rsid w:val="007131CF"/>
    <w:rsid w:val="00715FF0"/>
    <w:rsid w:val="007254C8"/>
    <w:rsid w:val="00725749"/>
    <w:rsid w:val="0074077F"/>
    <w:rsid w:val="00750ABE"/>
    <w:rsid w:val="007555AA"/>
    <w:rsid w:val="0075689F"/>
    <w:rsid w:val="00762B04"/>
    <w:rsid w:val="00773B96"/>
    <w:rsid w:val="007823D2"/>
    <w:rsid w:val="00782876"/>
    <w:rsid w:val="007861CA"/>
    <w:rsid w:val="0078696C"/>
    <w:rsid w:val="00791ACB"/>
    <w:rsid w:val="007A35AC"/>
    <w:rsid w:val="007A392E"/>
    <w:rsid w:val="007A3D6A"/>
    <w:rsid w:val="007B2283"/>
    <w:rsid w:val="007B3F56"/>
    <w:rsid w:val="007D1975"/>
    <w:rsid w:val="007D4DD5"/>
    <w:rsid w:val="007D62B0"/>
    <w:rsid w:val="007E55A9"/>
    <w:rsid w:val="007F0B1D"/>
    <w:rsid w:val="007F34CD"/>
    <w:rsid w:val="00804A3B"/>
    <w:rsid w:val="00806915"/>
    <w:rsid w:val="00813A6E"/>
    <w:rsid w:val="00820F3E"/>
    <w:rsid w:val="008229D5"/>
    <w:rsid w:val="008306F6"/>
    <w:rsid w:val="00833722"/>
    <w:rsid w:val="00843D55"/>
    <w:rsid w:val="00844A15"/>
    <w:rsid w:val="00846E3D"/>
    <w:rsid w:val="00847EF3"/>
    <w:rsid w:val="008507FA"/>
    <w:rsid w:val="00850BBD"/>
    <w:rsid w:val="0085172C"/>
    <w:rsid w:val="00852359"/>
    <w:rsid w:val="0085382A"/>
    <w:rsid w:val="0085417A"/>
    <w:rsid w:val="00866794"/>
    <w:rsid w:val="00867A7E"/>
    <w:rsid w:val="00872B08"/>
    <w:rsid w:val="008853F4"/>
    <w:rsid w:val="008A45AB"/>
    <w:rsid w:val="008A7313"/>
    <w:rsid w:val="008A74E6"/>
    <w:rsid w:val="008B5451"/>
    <w:rsid w:val="008C70DD"/>
    <w:rsid w:val="008D1FCC"/>
    <w:rsid w:val="008D3463"/>
    <w:rsid w:val="008D554D"/>
    <w:rsid w:val="008E4F92"/>
    <w:rsid w:val="008E6EC0"/>
    <w:rsid w:val="008E7F65"/>
    <w:rsid w:val="008F22AD"/>
    <w:rsid w:val="008F2E06"/>
    <w:rsid w:val="008F5464"/>
    <w:rsid w:val="00900922"/>
    <w:rsid w:val="00921F75"/>
    <w:rsid w:val="0092655D"/>
    <w:rsid w:val="00934A93"/>
    <w:rsid w:val="009363CE"/>
    <w:rsid w:val="00942B64"/>
    <w:rsid w:val="00943DB2"/>
    <w:rsid w:val="00953612"/>
    <w:rsid w:val="009557F9"/>
    <w:rsid w:val="009669E1"/>
    <w:rsid w:val="00981AA1"/>
    <w:rsid w:val="00994F1E"/>
    <w:rsid w:val="009959E8"/>
    <w:rsid w:val="009A1C08"/>
    <w:rsid w:val="009B1D3F"/>
    <w:rsid w:val="009B5F82"/>
    <w:rsid w:val="009B7715"/>
    <w:rsid w:val="009C1547"/>
    <w:rsid w:val="009C21D9"/>
    <w:rsid w:val="009E2309"/>
    <w:rsid w:val="009E35F8"/>
    <w:rsid w:val="009E7B9A"/>
    <w:rsid w:val="009E7DE4"/>
    <w:rsid w:val="009F75EF"/>
    <w:rsid w:val="00A22DCE"/>
    <w:rsid w:val="00A23463"/>
    <w:rsid w:val="00A24EC9"/>
    <w:rsid w:val="00A30AC1"/>
    <w:rsid w:val="00A36DE6"/>
    <w:rsid w:val="00A37F0A"/>
    <w:rsid w:val="00A40286"/>
    <w:rsid w:val="00A51096"/>
    <w:rsid w:val="00A51F8B"/>
    <w:rsid w:val="00A6357F"/>
    <w:rsid w:val="00A77C6B"/>
    <w:rsid w:val="00A83230"/>
    <w:rsid w:val="00A939A6"/>
    <w:rsid w:val="00A97BA1"/>
    <w:rsid w:val="00AA04CB"/>
    <w:rsid w:val="00AA7667"/>
    <w:rsid w:val="00AB2349"/>
    <w:rsid w:val="00AB4CEB"/>
    <w:rsid w:val="00AB6652"/>
    <w:rsid w:val="00AD01CC"/>
    <w:rsid w:val="00AE084A"/>
    <w:rsid w:val="00AF1A1F"/>
    <w:rsid w:val="00B05F9D"/>
    <w:rsid w:val="00B10EEA"/>
    <w:rsid w:val="00B1574E"/>
    <w:rsid w:val="00B21B73"/>
    <w:rsid w:val="00B23D8F"/>
    <w:rsid w:val="00B322DB"/>
    <w:rsid w:val="00B34ACA"/>
    <w:rsid w:val="00B61943"/>
    <w:rsid w:val="00B65893"/>
    <w:rsid w:val="00B66306"/>
    <w:rsid w:val="00B722CF"/>
    <w:rsid w:val="00B80D2C"/>
    <w:rsid w:val="00B876F7"/>
    <w:rsid w:val="00BB32A7"/>
    <w:rsid w:val="00BB4CCF"/>
    <w:rsid w:val="00BC7243"/>
    <w:rsid w:val="00BD0C86"/>
    <w:rsid w:val="00BD10F0"/>
    <w:rsid w:val="00BD60DF"/>
    <w:rsid w:val="00BE1016"/>
    <w:rsid w:val="00BE2DD7"/>
    <w:rsid w:val="00BE7C35"/>
    <w:rsid w:val="00BF10BC"/>
    <w:rsid w:val="00C04D36"/>
    <w:rsid w:val="00C14DE3"/>
    <w:rsid w:val="00C25BE8"/>
    <w:rsid w:val="00C25F4D"/>
    <w:rsid w:val="00C40E8C"/>
    <w:rsid w:val="00C45063"/>
    <w:rsid w:val="00C46649"/>
    <w:rsid w:val="00C4689A"/>
    <w:rsid w:val="00C563A7"/>
    <w:rsid w:val="00C6606E"/>
    <w:rsid w:val="00C67634"/>
    <w:rsid w:val="00C72E6D"/>
    <w:rsid w:val="00C7615C"/>
    <w:rsid w:val="00C83B6E"/>
    <w:rsid w:val="00C86F41"/>
    <w:rsid w:val="00C90C30"/>
    <w:rsid w:val="00CA18AA"/>
    <w:rsid w:val="00CA1B71"/>
    <w:rsid w:val="00CA1C99"/>
    <w:rsid w:val="00CA3D79"/>
    <w:rsid w:val="00CD10E3"/>
    <w:rsid w:val="00CD56AF"/>
    <w:rsid w:val="00CD5AB4"/>
    <w:rsid w:val="00CE297B"/>
    <w:rsid w:val="00CE2F6B"/>
    <w:rsid w:val="00CE7BC2"/>
    <w:rsid w:val="00CF3EBD"/>
    <w:rsid w:val="00D3104C"/>
    <w:rsid w:val="00D4598B"/>
    <w:rsid w:val="00D60723"/>
    <w:rsid w:val="00D61C67"/>
    <w:rsid w:val="00D67513"/>
    <w:rsid w:val="00D67BED"/>
    <w:rsid w:val="00D70349"/>
    <w:rsid w:val="00D74765"/>
    <w:rsid w:val="00D8051B"/>
    <w:rsid w:val="00D8355E"/>
    <w:rsid w:val="00D86E16"/>
    <w:rsid w:val="00D9242A"/>
    <w:rsid w:val="00D92C9F"/>
    <w:rsid w:val="00DC7C7F"/>
    <w:rsid w:val="00DD0162"/>
    <w:rsid w:val="00DD37BC"/>
    <w:rsid w:val="00DD5B43"/>
    <w:rsid w:val="00DF2500"/>
    <w:rsid w:val="00E04B9D"/>
    <w:rsid w:val="00E1129C"/>
    <w:rsid w:val="00E44415"/>
    <w:rsid w:val="00E4611E"/>
    <w:rsid w:val="00E64C31"/>
    <w:rsid w:val="00E656F4"/>
    <w:rsid w:val="00E65EE3"/>
    <w:rsid w:val="00E8252C"/>
    <w:rsid w:val="00E83AC1"/>
    <w:rsid w:val="00E85188"/>
    <w:rsid w:val="00E90E96"/>
    <w:rsid w:val="00E92E51"/>
    <w:rsid w:val="00E9440E"/>
    <w:rsid w:val="00EA22EB"/>
    <w:rsid w:val="00EB2961"/>
    <w:rsid w:val="00EB7FF8"/>
    <w:rsid w:val="00EC579E"/>
    <w:rsid w:val="00EC614B"/>
    <w:rsid w:val="00ED2BEC"/>
    <w:rsid w:val="00ED4428"/>
    <w:rsid w:val="00ED6EA7"/>
    <w:rsid w:val="00EE4FE9"/>
    <w:rsid w:val="00EF0BA1"/>
    <w:rsid w:val="00EF3080"/>
    <w:rsid w:val="00EF5DA1"/>
    <w:rsid w:val="00EF61D5"/>
    <w:rsid w:val="00F0279F"/>
    <w:rsid w:val="00F03128"/>
    <w:rsid w:val="00F038C8"/>
    <w:rsid w:val="00F04971"/>
    <w:rsid w:val="00F05151"/>
    <w:rsid w:val="00F13C5E"/>
    <w:rsid w:val="00F2089C"/>
    <w:rsid w:val="00F269B9"/>
    <w:rsid w:val="00F600E4"/>
    <w:rsid w:val="00F61AC4"/>
    <w:rsid w:val="00F62B8B"/>
    <w:rsid w:val="00F714AE"/>
    <w:rsid w:val="00F7425A"/>
    <w:rsid w:val="00F74D9F"/>
    <w:rsid w:val="00F83CF0"/>
    <w:rsid w:val="00F90A73"/>
    <w:rsid w:val="00F917DB"/>
    <w:rsid w:val="00F929A5"/>
    <w:rsid w:val="00FB2A5A"/>
    <w:rsid w:val="00FC0FD1"/>
    <w:rsid w:val="00FD44CA"/>
    <w:rsid w:val="00FD5B59"/>
    <w:rsid w:val="00FE4225"/>
    <w:rsid w:val="00FE63D5"/>
    <w:rsid w:val="00FF3257"/>
    <w:rsid w:val="00FF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C3CFCE-E60A-4AFF-98AA-C0FD792A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BD3"/>
    <w:pPr>
      <w:suppressAutoHyphens/>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5B11A1"/>
    <w:pPr>
      <w:keepNext/>
      <w:spacing w:before="240"/>
      <w:ind w:left="567"/>
      <w:outlineLvl w:val="2"/>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82876"/>
  </w:style>
  <w:style w:type="paragraph" w:styleId="Footer">
    <w:name w:val="footer"/>
    <w:basedOn w:val="Normal"/>
    <w:link w:val="Foot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82876"/>
  </w:style>
  <w:style w:type="table" w:styleId="TableGrid">
    <w:name w:val="Table Grid"/>
    <w:basedOn w:val="TableNormal"/>
    <w:uiPriority w:val="59"/>
    <w:rsid w:val="007828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82876"/>
    <w:pPr>
      <w:suppressAutoHyphens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82876"/>
    <w:rPr>
      <w:rFonts w:ascii="Tahoma" w:hAnsi="Tahoma" w:cs="Tahoma"/>
      <w:sz w:val="16"/>
      <w:szCs w:val="16"/>
    </w:rPr>
  </w:style>
  <w:style w:type="character" w:styleId="PageNumber">
    <w:name w:val="page number"/>
    <w:basedOn w:val="DefaultParagraphFont"/>
    <w:rsid w:val="00782876"/>
  </w:style>
  <w:style w:type="character" w:customStyle="1" w:styleId="Heading3Char">
    <w:name w:val="Heading 3 Char"/>
    <w:basedOn w:val="DefaultParagraphFont"/>
    <w:link w:val="Heading3"/>
    <w:rsid w:val="005B11A1"/>
    <w:rPr>
      <w:rFonts w:ascii="Arial" w:eastAsia="Times New Roman" w:hAnsi="Arial" w:cs="Times New Roman"/>
      <w:b/>
      <w:i/>
      <w:szCs w:val="20"/>
    </w:rPr>
  </w:style>
  <w:style w:type="paragraph" w:styleId="ListParagraph">
    <w:name w:val="List Paragraph"/>
    <w:basedOn w:val="Normal"/>
    <w:uiPriority w:val="34"/>
    <w:qFormat/>
    <w:rsid w:val="004879B2"/>
    <w:pPr>
      <w:ind w:left="720"/>
      <w:contextualSpacing/>
    </w:pPr>
  </w:style>
  <w:style w:type="character" w:styleId="Hyperlink">
    <w:name w:val="Hyperlink"/>
    <w:basedOn w:val="DefaultParagraphFont"/>
    <w:uiPriority w:val="99"/>
    <w:unhideWhenUsed/>
    <w:rsid w:val="00567939"/>
    <w:rPr>
      <w:color w:val="0000FF" w:themeColor="hyperlink"/>
      <w:u w:val="single"/>
    </w:rPr>
  </w:style>
  <w:style w:type="character" w:styleId="Strong">
    <w:name w:val="Strong"/>
    <w:basedOn w:val="DefaultParagraphFont"/>
    <w:uiPriority w:val="22"/>
    <w:qFormat/>
    <w:rsid w:val="004C1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3252">
      <w:bodyDiv w:val="1"/>
      <w:marLeft w:val="0"/>
      <w:marRight w:val="0"/>
      <w:marTop w:val="0"/>
      <w:marBottom w:val="0"/>
      <w:divBdr>
        <w:top w:val="none" w:sz="0" w:space="0" w:color="auto"/>
        <w:left w:val="none" w:sz="0" w:space="0" w:color="auto"/>
        <w:bottom w:val="none" w:sz="0" w:space="0" w:color="auto"/>
        <w:right w:val="none" w:sz="0" w:space="0" w:color="auto"/>
      </w:divBdr>
    </w:div>
    <w:div w:id="726807440">
      <w:bodyDiv w:val="1"/>
      <w:marLeft w:val="0"/>
      <w:marRight w:val="0"/>
      <w:marTop w:val="0"/>
      <w:marBottom w:val="0"/>
      <w:divBdr>
        <w:top w:val="none" w:sz="0" w:space="0" w:color="auto"/>
        <w:left w:val="none" w:sz="0" w:space="0" w:color="auto"/>
        <w:bottom w:val="none" w:sz="0" w:space="0" w:color="auto"/>
        <w:right w:val="none" w:sz="0" w:space="0" w:color="auto"/>
      </w:divBdr>
    </w:div>
    <w:div w:id="817261431">
      <w:bodyDiv w:val="1"/>
      <w:marLeft w:val="0"/>
      <w:marRight w:val="0"/>
      <w:marTop w:val="0"/>
      <w:marBottom w:val="0"/>
      <w:divBdr>
        <w:top w:val="none" w:sz="0" w:space="0" w:color="auto"/>
        <w:left w:val="none" w:sz="0" w:space="0" w:color="auto"/>
        <w:bottom w:val="none" w:sz="0" w:space="0" w:color="auto"/>
        <w:right w:val="none" w:sz="0" w:space="0" w:color="auto"/>
      </w:divBdr>
    </w:div>
    <w:div w:id="140869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gaz.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A3A54-1C24-452A-92E9-4A72C57C4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12201</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adrian.taran</dc:creator>
  <cp:lastModifiedBy>Laura Carmen TATAR</cp:lastModifiedBy>
  <cp:revision>37</cp:revision>
  <cp:lastPrinted>2021-02-19T08:11:00Z</cp:lastPrinted>
  <dcterms:created xsi:type="dcterms:W3CDTF">2019-10-16T08:41:00Z</dcterms:created>
  <dcterms:modified xsi:type="dcterms:W3CDTF">2021-02-23T07:50:00Z</dcterms:modified>
</cp:coreProperties>
</file>