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CE1" w:rsidRDefault="00097CE1" w:rsidP="00097CE1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7650B0" w:rsidRPr="004B4955" w:rsidRDefault="007650B0" w:rsidP="00097CE1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4B4955" w:rsidRDefault="00410D2C" w:rsidP="0052727C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for the </w:t>
      </w:r>
      <w:r w:rsidR="009D671E">
        <w:rPr>
          <w:rFonts w:asciiTheme="majorHAnsi" w:hAnsiTheme="majorHAnsi" w:cs="Arial"/>
          <w:noProof/>
          <w:sz w:val="22"/>
          <w:szCs w:val="22"/>
          <w:lang w:val="en-GB"/>
        </w:rPr>
        <w:t>Ordinary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General Meeting of Shareholders of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ED6BC7">
        <w:rPr>
          <w:rFonts w:ascii="Cambria" w:hAnsi="Cambria" w:cs="Arial"/>
          <w:b/>
          <w:noProof/>
          <w:sz w:val="22"/>
          <w:szCs w:val="22"/>
          <w:lang w:val="en-GB"/>
        </w:rPr>
        <w:t>November 4/5</w:t>
      </w:r>
      <w:r w:rsidR="00A4062C">
        <w:rPr>
          <w:rFonts w:ascii="Cambria" w:hAnsi="Cambria" w:cs="Arial"/>
          <w:b/>
          <w:noProof/>
          <w:sz w:val="22"/>
          <w:szCs w:val="22"/>
          <w:lang w:val="en-GB"/>
        </w:rPr>
        <w:t>, 2021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>
        <w:rPr>
          <w:rFonts w:asciiTheme="majorHAnsi" w:hAnsiTheme="majorHAnsi" w:cs="Arial"/>
          <w:noProof/>
          <w:sz w:val="22"/>
          <w:szCs w:val="22"/>
          <w:lang w:val="en-GB"/>
        </w:rPr>
        <w:t>__________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ED6BC7">
        <w:rPr>
          <w:rFonts w:ascii="Cambria" w:hAnsi="Cambria" w:cs="Arial"/>
          <w:b/>
          <w:noProof/>
          <w:sz w:val="22"/>
          <w:szCs w:val="22"/>
          <w:lang w:val="en-GB"/>
        </w:rPr>
        <w:t>October 22</w:t>
      </w:r>
      <w:r w:rsidR="00A4062C">
        <w:rPr>
          <w:rFonts w:ascii="Cambria" w:hAnsi="Cambria" w:cs="Arial"/>
          <w:b/>
          <w:noProof/>
          <w:sz w:val="22"/>
          <w:szCs w:val="22"/>
          <w:lang w:val="en-GB"/>
        </w:rPr>
        <w:t>, 2021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_________________ shares, representing ____</w:t>
      </w:r>
      <w:r w:rsidR="007502F7">
        <w:rPr>
          <w:rFonts w:asciiTheme="majorHAnsi" w:hAnsiTheme="majorHAnsi" w:cs="Arial"/>
          <w:noProof/>
          <w:sz w:val="22"/>
          <w:szCs w:val="22"/>
          <w:lang w:val="en-GB"/>
        </w:rPr>
        <w:t>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 % of the total 385,422,400 shares issued by the Company, which entitles us to a number of ____________</w:t>
      </w:r>
      <w:r w:rsidR="00410D2C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_____ voting rights in the </w:t>
      </w:r>
      <w:r w:rsidR="009D671E">
        <w:rPr>
          <w:rFonts w:asciiTheme="majorHAnsi" w:hAnsiTheme="majorHAnsi" w:cs="Arial"/>
          <w:noProof/>
          <w:sz w:val="22"/>
          <w:szCs w:val="22"/>
          <w:lang w:val="en-GB"/>
        </w:rPr>
        <w:t>Ordinary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General Meeting of Shareholders, representing __</w:t>
      </w:r>
      <w:r w:rsidR="007502F7">
        <w:rPr>
          <w:rFonts w:asciiTheme="majorHAnsi" w:hAnsiTheme="majorHAnsi" w:cs="Arial"/>
          <w:noProof/>
          <w:sz w:val="22"/>
          <w:szCs w:val="22"/>
          <w:lang w:val="en-GB"/>
        </w:rPr>
        <w:t>_______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__% of the total 385,422,400 voting rights,</w:t>
      </w:r>
    </w:p>
    <w:p w:rsidR="007650B0" w:rsidRPr="004B4955" w:rsidRDefault="00BC5648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</w:t>
      </w:r>
      <w:r w:rsidR="007650B0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appoint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4B4955" w:rsidRDefault="007650B0" w:rsidP="0052727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6F5CEB" w:rsidRDefault="006F5CEB" w:rsidP="006F5CEB">
      <w:pPr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ED6BC7" w:rsidRPr="00963BFF" w:rsidRDefault="00ED6BC7" w:rsidP="00ED6BC7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November 4, 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November 5, 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22, 2021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ED6BC7" w:rsidRPr="00963BFF" w:rsidRDefault="00ED6BC7" w:rsidP="00ED6BC7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ED6BC7" w:rsidRPr="00963BFF" w:rsidRDefault="00ED6BC7" w:rsidP="00ED6BC7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D6BC7" w:rsidRPr="00D07366" w:rsidRDefault="00ED6BC7" w:rsidP="00ED6BC7">
      <w:pPr>
        <w:shd w:val="clear" w:color="auto" w:fill="FFFFFF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D6BC7" w:rsidRDefault="00ED6BC7" w:rsidP="00ED6BC7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D6BC7" w:rsidRDefault="00ED6BC7" w:rsidP="00ED6BC7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ED6BC7" w:rsidRPr="00A32316" w:rsidRDefault="00ED6BC7" w:rsidP="00ED6BC7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 w:rsidRPr="00A32316">
        <w:rPr>
          <w:rFonts w:asciiTheme="majorHAnsi" w:hAnsiTheme="majorHAnsi"/>
          <w:b/>
          <w:sz w:val="22"/>
          <w:szCs w:val="22"/>
          <w:lang w:val="en-GB"/>
        </w:rPr>
        <w:t>„</w:t>
      </w:r>
      <w:r w:rsidRPr="00A32316">
        <w:rPr>
          <w:rFonts w:ascii="Cambria" w:hAnsi="Cambria"/>
          <w:b/>
          <w:iCs/>
          <w:sz w:val="22"/>
          <w:szCs w:val="22"/>
          <w:lang w:val="en-GB"/>
        </w:rPr>
        <w:t xml:space="preserve">Approves of SNGN ROMGAZ SA 2021 – 2030 Strategy.  </w:t>
      </w:r>
    </w:p>
    <w:p w:rsidR="00ED6BC7" w:rsidRPr="00A32316" w:rsidRDefault="00ED6BC7" w:rsidP="00ED6BC7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 w:rsidRPr="00A32316">
        <w:rPr>
          <w:rFonts w:ascii="Cambria" w:hAnsi="Cambria"/>
          <w:b/>
          <w:iCs/>
          <w:sz w:val="22"/>
          <w:szCs w:val="22"/>
          <w:lang w:val="en-GB"/>
        </w:rPr>
        <w:t>As of the date of this resolution the applicability of any other development/investment strategy, previously approved by SNGN ROMGAZ SA Ordinary General Meeting of Shareholders, ceases to be valid</w:t>
      </w:r>
      <w:r w:rsidRPr="00A32316">
        <w:rPr>
          <w:rFonts w:asciiTheme="majorHAnsi" w:hAnsiTheme="majorHAnsi"/>
          <w:b/>
          <w:sz w:val="22"/>
          <w:szCs w:val="22"/>
          <w:lang w:val="en-GB"/>
        </w:rPr>
        <w:t>”.</w:t>
      </w:r>
    </w:p>
    <w:p w:rsidR="00ED6BC7" w:rsidRDefault="00ED6BC7" w:rsidP="00ED6BC7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D6BC7" w:rsidRDefault="00ED6BC7" w:rsidP="00ED6BC7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ED6BC7" w:rsidRPr="00D12211" w:rsidRDefault="00ED6BC7" w:rsidP="00ED6BC7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D6BC7" w:rsidRDefault="00ED6BC7" w:rsidP="00ED6BC7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D6BC7" w:rsidRPr="00D12211" w:rsidRDefault="00ED6BC7" w:rsidP="00ED6BC7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</w:t>
      </w:r>
      <w:r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ED6BC7" w:rsidRPr="00EF4386" w:rsidRDefault="00ED6BC7" w:rsidP="00ED6BC7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</w:t>
      </w:r>
      <w:r>
        <w:rPr>
          <w:rFonts w:ascii="Cambria" w:hAnsi="Cambria"/>
          <w:b/>
          <w:noProof/>
          <w:sz w:val="22"/>
          <w:szCs w:val="22"/>
          <w:lang w:val="en-GB"/>
        </w:rPr>
        <w:t>ign the resolution of the O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ED6BC7" w:rsidRPr="00D12211" w:rsidRDefault="00ED6BC7" w:rsidP="00ED6BC7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ED6BC7" w:rsidRPr="00D12211" w:rsidRDefault="00ED6BC7" w:rsidP="00ED6BC7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ED6BC7" w:rsidRPr="00D12211" w:rsidRDefault="00ED6BC7" w:rsidP="00ED6BC7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D6BC7" w:rsidRPr="00D12211" w:rsidRDefault="00ED6BC7" w:rsidP="00ED6BC7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D6BC7" w:rsidRPr="00C74CF7" w:rsidRDefault="00ED6BC7" w:rsidP="00ED6BC7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030F45" w:rsidRDefault="00030F45" w:rsidP="00ED6BC7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ED6BC7" w:rsidRPr="00963BFF" w:rsidRDefault="00ED6BC7" w:rsidP="00ED6BC7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bookmarkStart w:id="0" w:name="_GoBack"/>
      <w:bookmarkEnd w:id="0"/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ED6BC7" w:rsidRPr="00963BFF" w:rsidRDefault="00ED6BC7" w:rsidP="00ED6BC7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ED6BC7" w:rsidRPr="00963BFF" w:rsidRDefault="00ED6BC7" w:rsidP="00ED6BC7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ED6BC7" w:rsidRPr="00963BFF" w:rsidRDefault="00ED6BC7" w:rsidP="00ED6BC7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November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5, 2021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>
        <w:rPr>
          <w:rFonts w:ascii="Cambria" w:hAnsi="Cambria"/>
          <w:noProof/>
          <w:sz w:val="22"/>
          <w:szCs w:val="22"/>
          <w:lang w:val="en-GB"/>
        </w:rPr>
        <w:t>,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if the meeting does not meet the legal or statutory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November 4, 2021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ED6BC7" w:rsidRPr="00963BFF" w:rsidRDefault="00ED6BC7" w:rsidP="00ED6BC7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November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2, 2021,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ED6BC7" w:rsidRPr="00963BFF" w:rsidRDefault="00ED6BC7" w:rsidP="00ED6BC7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ED6BC7" w:rsidRPr="00963BFF" w:rsidRDefault="00ED6BC7" w:rsidP="00ED6BC7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ED6BC7" w:rsidRPr="00B518E6" w:rsidRDefault="00ED6BC7" w:rsidP="00ED6BC7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C35E5C" w:rsidRDefault="00C35E5C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35E5C" w:rsidRDefault="00C35E5C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35E5C" w:rsidRDefault="00C35E5C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35E5C" w:rsidRDefault="00C35E5C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35E5C" w:rsidRDefault="00C35E5C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35E5C" w:rsidRDefault="00C35E5C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35E5C" w:rsidRDefault="00C35E5C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097CE1" w:rsidRDefault="00097CE1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4B4955" w:rsidSect="00C35E5C">
      <w:footerReference w:type="even" r:id="rId8"/>
      <w:footerReference w:type="default" r:id="rId9"/>
      <w:footerReference w:type="first" r:id="rId10"/>
      <w:pgSz w:w="11907" w:h="16840" w:code="9"/>
      <w:pgMar w:top="1170" w:right="1287" w:bottom="36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299" w:rsidRDefault="00285299">
      <w:r>
        <w:separator/>
      </w:r>
    </w:p>
  </w:endnote>
  <w:endnote w:type="continuationSeparator" w:id="0">
    <w:p w:rsidR="00285299" w:rsidRDefault="0028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0F45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299" w:rsidRDefault="00285299">
      <w:r>
        <w:separator/>
      </w:r>
    </w:p>
  </w:footnote>
  <w:footnote w:type="continuationSeparator" w:id="0">
    <w:p w:rsidR="00285299" w:rsidRDefault="00285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30F45"/>
    <w:rsid w:val="0005755D"/>
    <w:rsid w:val="00097CE1"/>
    <w:rsid w:val="000A2C47"/>
    <w:rsid w:val="000D213A"/>
    <w:rsid w:val="000D37CD"/>
    <w:rsid w:val="000D65ED"/>
    <w:rsid w:val="000F50AE"/>
    <w:rsid w:val="001859D4"/>
    <w:rsid w:val="001A3920"/>
    <w:rsid w:val="001B6706"/>
    <w:rsid w:val="001C0217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285299"/>
    <w:rsid w:val="00313B65"/>
    <w:rsid w:val="0032429F"/>
    <w:rsid w:val="00381CCB"/>
    <w:rsid w:val="00387A6F"/>
    <w:rsid w:val="003A48D2"/>
    <w:rsid w:val="003B14A6"/>
    <w:rsid w:val="003C4AE7"/>
    <w:rsid w:val="00410D2C"/>
    <w:rsid w:val="00424942"/>
    <w:rsid w:val="004617ED"/>
    <w:rsid w:val="00473E6F"/>
    <w:rsid w:val="00486E58"/>
    <w:rsid w:val="00487D9C"/>
    <w:rsid w:val="004B4955"/>
    <w:rsid w:val="0052727C"/>
    <w:rsid w:val="00556B2C"/>
    <w:rsid w:val="005719F3"/>
    <w:rsid w:val="005B32A3"/>
    <w:rsid w:val="005E155D"/>
    <w:rsid w:val="005F59FE"/>
    <w:rsid w:val="00605EA7"/>
    <w:rsid w:val="00614ADC"/>
    <w:rsid w:val="00615005"/>
    <w:rsid w:val="006741E9"/>
    <w:rsid w:val="0067445D"/>
    <w:rsid w:val="0069643F"/>
    <w:rsid w:val="006F5CEB"/>
    <w:rsid w:val="00736FFD"/>
    <w:rsid w:val="007502F7"/>
    <w:rsid w:val="0075592A"/>
    <w:rsid w:val="0076430E"/>
    <w:rsid w:val="007650B0"/>
    <w:rsid w:val="00767533"/>
    <w:rsid w:val="00787E72"/>
    <w:rsid w:val="007B1860"/>
    <w:rsid w:val="007B48F1"/>
    <w:rsid w:val="007F38BE"/>
    <w:rsid w:val="00822981"/>
    <w:rsid w:val="0082789E"/>
    <w:rsid w:val="00852BC2"/>
    <w:rsid w:val="008A37F6"/>
    <w:rsid w:val="008E3147"/>
    <w:rsid w:val="008F6D38"/>
    <w:rsid w:val="00905D88"/>
    <w:rsid w:val="009B085B"/>
    <w:rsid w:val="009D5DBF"/>
    <w:rsid w:val="009D671E"/>
    <w:rsid w:val="009D7C2C"/>
    <w:rsid w:val="009F3970"/>
    <w:rsid w:val="009F481C"/>
    <w:rsid w:val="00A4062C"/>
    <w:rsid w:val="00A60180"/>
    <w:rsid w:val="00A6173B"/>
    <w:rsid w:val="00AF593E"/>
    <w:rsid w:val="00AF7858"/>
    <w:rsid w:val="00B608F7"/>
    <w:rsid w:val="00B719CE"/>
    <w:rsid w:val="00B94C3E"/>
    <w:rsid w:val="00B97D8C"/>
    <w:rsid w:val="00BC5648"/>
    <w:rsid w:val="00BD00DF"/>
    <w:rsid w:val="00BF4450"/>
    <w:rsid w:val="00C247A5"/>
    <w:rsid w:val="00C35E5C"/>
    <w:rsid w:val="00CB4EC7"/>
    <w:rsid w:val="00CF02CB"/>
    <w:rsid w:val="00D12E2A"/>
    <w:rsid w:val="00D14A2D"/>
    <w:rsid w:val="00D217CD"/>
    <w:rsid w:val="00D32E30"/>
    <w:rsid w:val="00D51525"/>
    <w:rsid w:val="00D964E3"/>
    <w:rsid w:val="00E576BC"/>
    <w:rsid w:val="00E654A5"/>
    <w:rsid w:val="00E96475"/>
    <w:rsid w:val="00EB2AD7"/>
    <w:rsid w:val="00EC1DED"/>
    <w:rsid w:val="00ED6BC7"/>
    <w:rsid w:val="00EE5B41"/>
    <w:rsid w:val="00EF2FC5"/>
    <w:rsid w:val="00F91C95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57B0E-3ACB-444A-A20B-33708007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83</cp:revision>
  <dcterms:created xsi:type="dcterms:W3CDTF">2018-08-15T19:27:00Z</dcterms:created>
  <dcterms:modified xsi:type="dcterms:W3CDTF">2021-09-30T13:13:00Z</dcterms:modified>
</cp:coreProperties>
</file>