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January 6/7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December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4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Pr="00C74CF7" w:rsidRDefault="00B20077" w:rsidP="00B200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January 6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 w:rsidR="00E269F3">
        <w:rPr>
          <w:rFonts w:ascii="Cambria" w:hAnsi="Cambria" w:cs="Arial"/>
          <w:b/>
          <w:noProof/>
          <w:sz w:val="22"/>
          <w:szCs w:val="22"/>
          <w:lang w:val="en-GB" w:eastAsia="ro-RO"/>
        </w:rPr>
        <w:t>January 6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594A5D" w:rsidRPr="00D53435" w:rsidRDefault="00594A5D" w:rsidP="00594A5D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Approve</w:t>
      </w:r>
      <w:r>
        <w:rPr>
          <w:rFonts w:ascii="Cambria" w:hAnsi="Cambria"/>
          <w:b/>
          <w:iCs/>
          <w:sz w:val="22"/>
          <w:szCs w:val="22"/>
          <w:lang w:val="en-GB"/>
        </w:rPr>
        <w:t>s the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extension of the mandate term for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Nationala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de Gaze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Naturale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ROMGAZ SA Board of Directors by two months from the expiration date, in compliance with the provisions of article  64¹, paragraph (5) GEO No. 109/2011 on corporate governance of public enterprises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594A5D" w:rsidRDefault="00594A5D" w:rsidP="00594A5D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Default="00594A5D" w:rsidP="00594A5D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594A5D" w:rsidRPr="00D53435" w:rsidRDefault="00594A5D" w:rsidP="00594A5D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Approve</w:t>
      </w:r>
      <w:r>
        <w:rPr>
          <w:rFonts w:ascii="Cambria" w:hAnsi="Cambria"/>
          <w:b/>
          <w:iCs/>
          <w:sz w:val="22"/>
          <w:szCs w:val="22"/>
          <w:lang w:val="en-GB"/>
        </w:rPr>
        <w:t>s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the template of the addendum to the contract of mandate that extends by two months the mandate term of Board members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, </w:t>
      </w:r>
      <w:r w:rsidRPr="00DE23E0">
        <w:rPr>
          <w:rFonts w:ascii="Cambria" w:hAnsi="Cambria"/>
          <w:b/>
          <w:sz w:val="22"/>
          <w:szCs w:val="22"/>
          <w:lang w:val="en-GB"/>
        </w:rPr>
        <w:t>according to the annex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594A5D" w:rsidRDefault="00594A5D" w:rsidP="00594A5D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94A5D" w:rsidRPr="00D12211" w:rsidRDefault="00594A5D" w:rsidP="00594A5D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594A5D" w:rsidRPr="00B47DF1" w:rsidRDefault="00594A5D" w:rsidP="00594A5D">
      <w:pPr>
        <w:tabs>
          <w:tab w:val="left" w:pos="0"/>
        </w:tabs>
        <w:jc w:val="both"/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iCs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Mandate</w:t>
      </w:r>
      <w:r>
        <w:rPr>
          <w:rFonts w:ascii="Cambria" w:hAnsi="Cambria"/>
          <w:b/>
          <w:iCs/>
          <w:sz w:val="22"/>
          <w:szCs w:val="22"/>
          <w:lang w:val="en-GB"/>
        </w:rPr>
        <w:t>s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the representative of the majority shareholder, the Ministry of Energy, to sign the addenda extending the term of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Nationala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de Gaze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Naturale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ROMGAZ SA Board of Directors contracts of mandate</w:t>
      </w:r>
      <w:r>
        <w:rPr>
          <w:rFonts w:ascii="Cambria" w:hAnsi="Cambria"/>
          <w:b/>
          <w:iCs/>
          <w:sz w:val="22"/>
          <w:szCs w:val="22"/>
          <w:lang w:val="en-GB"/>
        </w:rPr>
        <w:t>”.</w:t>
      </w: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Pr="00D12211" w:rsidRDefault="00594A5D" w:rsidP="00594A5D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94A5D" w:rsidRPr="00D12211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Pr="00D12211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>The draft Resolution for item 4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594A5D" w:rsidRPr="00EF4386" w:rsidRDefault="00594A5D" w:rsidP="00594A5D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="00E269F3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Mandates</w:t>
      </w:r>
      <w:bookmarkStart w:id="0" w:name="_GoBack"/>
      <w:bookmarkEnd w:id="0"/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594A5D" w:rsidRPr="00D12211" w:rsidRDefault="00594A5D" w:rsidP="00594A5D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594A5D" w:rsidRPr="00D12211" w:rsidRDefault="00594A5D" w:rsidP="00594A5D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94A5D" w:rsidRPr="00D12211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Default="00594A5D" w:rsidP="00594A5D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594A5D" w:rsidRPr="00C74CF7" w:rsidRDefault="00594A5D" w:rsidP="00594A5D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594A5D" w:rsidRPr="00C74CF7" w:rsidRDefault="00594A5D" w:rsidP="00594A5D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94A5D" w:rsidRDefault="00594A5D" w:rsidP="00594A5D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94A5D" w:rsidRDefault="00594A5D" w:rsidP="00594A5D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94A5D" w:rsidRPr="00C74CF7" w:rsidRDefault="00594A5D" w:rsidP="00594A5D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 w:rsidR="00E269F3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January 7, 2022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January 6, 2022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594A5D" w:rsidRPr="00C74CF7" w:rsidRDefault="00594A5D" w:rsidP="00594A5D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January 4, 2022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E59" w:rsidRDefault="002E5E59">
      <w:r>
        <w:separator/>
      </w:r>
    </w:p>
  </w:endnote>
  <w:endnote w:type="continuationSeparator" w:id="0">
    <w:p w:rsidR="002E5E59" w:rsidRDefault="002E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9F3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E59" w:rsidRDefault="002E5E59">
      <w:r>
        <w:separator/>
      </w:r>
    </w:p>
  </w:footnote>
  <w:footnote w:type="continuationSeparator" w:id="0">
    <w:p w:rsidR="002E5E59" w:rsidRDefault="002E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E5E59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D23412"/>
    <w:rsid w:val="00D3021C"/>
    <w:rsid w:val="00D33A47"/>
    <w:rsid w:val="00D66967"/>
    <w:rsid w:val="00DA4204"/>
    <w:rsid w:val="00DE4949"/>
    <w:rsid w:val="00DF6167"/>
    <w:rsid w:val="00E1601A"/>
    <w:rsid w:val="00E269F3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34</cp:revision>
  <dcterms:created xsi:type="dcterms:W3CDTF">2018-08-15T19:26:00Z</dcterms:created>
  <dcterms:modified xsi:type="dcterms:W3CDTF">2021-12-02T11:05:00Z</dcterms:modified>
</cp:coreProperties>
</file>