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DE" w:rsidRPr="00F74EDE" w:rsidRDefault="00F74EDE" w:rsidP="00F74EDE">
      <w:pPr>
        <w:ind w:left="720"/>
        <w:jc w:val="both"/>
        <w:rPr>
          <w:sz w:val="24"/>
          <w:szCs w:val="24"/>
        </w:rPr>
      </w:pPr>
      <w:r w:rsidRPr="00F74EDE">
        <w:rPr>
          <w:sz w:val="24"/>
          <w:szCs w:val="24"/>
        </w:rPr>
        <w:t xml:space="preserve">Referitor la procedura de atribuire a contractului de </w:t>
      </w:r>
      <w:proofErr w:type="spellStart"/>
      <w:r w:rsidRPr="00F74EDE">
        <w:rPr>
          <w:sz w:val="24"/>
          <w:szCs w:val="24"/>
        </w:rPr>
        <w:t>achiziţie</w:t>
      </w:r>
      <w:proofErr w:type="spellEnd"/>
      <w:r w:rsidRPr="00F74EDE">
        <w:rPr>
          <w:sz w:val="24"/>
          <w:szCs w:val="24"/>
        </w:rPr>
        <w:t xml:space="preserve"> având ca obiect  </w:t>
      </w:r>
      <w:r w:rsidRPr="00F74EDE">
        <w:rPr>
          <w:b/>
          <w:sz w:val="24"/>
          <w:szCs w:val="24"/>
        </w:rPr>
        <w:t xml:space="preserve">“Lucrări pregătitoare provizorii, foraj si probe de </w:t>
      </w:r>
      <w:proofErr w:type="spellStart"/>
      <w:r w:rsidRPr="00F74EDE">
        <w:rPr>
          <w:b/>
          <w:sz w:val="24"/>
          <w:szCs w:val="24"/>
        </w:rPr>
        <w:t>producţie</w:t>
      </w:r>
      <w:proofErr w:type="spellEnd"/>
      <w:r w:rsidRPr="00F74EDE">
        <w:rPr>
          <w:b/>
          <w:sz w:val="24"/>
          <w:szCs w:val="24"/>
        </w:rPr>
        <w:t xml:space="preserve"> la sonda de explorare 7 </w:t>
      </w:r>
      <w:proofErr w:type="spellStart"/>
      <w:r w:rsidRPr="00F74EDE">
        <w:rPr>
          <w:b/>
          <w:sz w:val="24"/>
          <w:szCs w:val="24"/>
        </w:rPr>
        <w:t>Paltinoasa</w:t>
      </w:r>
      <w:proofErr w:type="spellEnd"/>
      <w:r w:rsidRPr="00F74EDE">
        <w:rPr>
          <w:b/>
          <w:sz w:val="24"/>
          <w:szCs w:val="24"/>
        </w:rPr>
        <w:t>”</w:t>
      </w:r>
      <w:r w:rsidRPr="00F74EDE">
        <w:rPr>
          <w:sz w:val="24"/>
          <w:szCs w:val="24"/>
        </w:rPr>
        <w:t>, cu deschidere în data de 24.05.2022.</w:t>
      </w:r>
    </w:p>
    <w:p w:rsidR="00F74EDE" w:rsidRPr="00F74EDE" w:rsidRDefault="00F74EDE" w:rsidP="00F74EDE">
      <w:pPr>
        <w:jc w:val="both"/>
        <w:rPr>
          <w:noProof/>
          <w:sz w:val="24"/>
          <w:szCs w:val="24"/>
        </w:rPr>
      </w:pPr>
      <w:r w:rsidRPr="00F74EDE">
        <w:rPr>
          <w:noProof/>
          <w:sz w:val="24"/>
          <w:szCs w:val="24"/>
          <w:lang w:val="en-US"/>
        </w:rPr>
        <w:tab/>
      </w:r>
    </w:p>
    <w:p w:rsidR="00F74EDE" w:rsidRPr="00F74EDE" w:rsidRDefault="00F74EDE" w:rsidP="00F74EDE">
      <w:pPr>
        <w:ind w:left="720" w:right="-1"/>
        <w:jc w:val="both"/>
        <w:rPr>
          <w:noProof/>
          <w:sz w:val="24"/>
          <w:szCs w:val="24"/>
        </w:rPr>
      </w:pPr>
      <w:r w:rsidRPr="00F74EDE">
        <w:rPr>
          <w:noProof/>
          <w:sz w:val="24"/>
          <w:szCs w:val="24"/>
          <w:lang w:val="en-US"/>
        </w:rPr>
        <w:t>Av</w:t>
      </w:r>
      <w:r w:rsidRPr="00F74EDE">
        <w:rPr>
          <w:noProof/>
          <w:sz w:val="24"/>
          <w:szCs w:val="24"/>
        </w:rPr>
        <w:t>ând în vedere solicitarile de clarificări primite la achiziţia sus menţionată, vă transmitem alăturat, răspunsul nostru:</w:t>
      </w:r>
    </w:p>
    <w:p w:rsidR="008621DF" w:rsidRDefault="008621DF" w:rsidP="00F74EDE">
      <w:pPr>
        <w:ind w:right="-1" w:firstLine="720"/>
        <w:jc w:val="both"/>
        <w:rPr>
          <w:b/>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1:</w:t>
      </w:r>
    </w:p>
    <w:p w:rsidR="00F74EDE" w:rsidRPr="00F74EDE" w:rsidRDefault="00F74EDE" w:rsidP="00F74EDE">
      <w:pPr>
        <w:ind w:left="720" w:right="-1"/>
        <w:jc w:val="both"/>
        <w:rPr>
          <w:iCs/>
          <w:noProof/>
          <w:sz w:val="24"/>
          <w:szCs w:val="24"/>
        </w:rPr>
      </w:pPr>
      <w:r w:rsidRPr="00F74EDE">
        <w:rPr>
          <w:iCs/>
          <w:noProof/>
          <w:sz w:val="24"/>
          <w:szCs w:val="24"/>
        </w:rPr>
        <w:t>Avand in vedere ca operatia de montare coloana de protectie 20” x 50 m, va fi executata de catre un subcontractor de specialitate declarat, va rugam sa precizati dacă in locul devizului cuprins in cadrul lucrarilor de suprafata la Careul de foraj este posibila prezentarea ofertei subcontractorului de specialitate.</w:t>
      </w:r>
    </w:p>
    <w:p w:rsidR="00F74EDE" w:rsidRPr="00F74EDE" w:rsidRDefault="00F74EDE" w:rsidP="00F74EDE">
      <w:pPr>
        <w:ind w:right="-1" w:firstLine="720"/>
        <w:jc w:val="both"/>
        <w:rPr>
          <w:b/>
          <w:noProof/>
          <w:sz w:val="24"/>
          <w:szCs w:val="24"/>
          <w:lang w:val="en-US"/>
        </w:rPr>
      </w:pPr>
      <w:r w:rsidRPr="00F74EDE">
        <w:rPr>
          <w:b/>
          <w:noProof/>
          <w:sz w:val="24"/>
          <w:szCs w:val="24"/>
          <w:lang w:val="en-US"/>
        </w:rPr>
        <w:t>Răspuns 1:</w:t>
      </w:r>
    </w:p>
    <w:p w:rsidR="00F74EDE" w:rsidRPr="00F74EDE" w:rsidRDefault="00F74EDE" w:rsidP="00F74EDE">
      <w:pPr>
        <w:ind w:right="-1" w:firstLine="720"/>
        <w:jc w:val="both"/>
        <w:rPr>
          <w:noProof/>
          <w:sz w:val="24"/>
          <w:szCs w:val="24"/>
        </w:rPr>
      </w:pPr>
      <w:r w:rsidRPr="00F74EDE">
        <w:rPr>
          <w:noProof/>
          <w:sz w:val="24"/>
          <w:szCs w:val="24"/>
        </w:rPr>
        <w:t>Da, este posibillă prezentarea ofertei subcontractorului de specialitate.</w:t>
      </w:r>
    </w:p>
    <w:p w:rsidR="00F74EDE" w:rsidRPr="00F74EDE" w:rsidRDefault="00F74EDE" w:rsidP="00F74EDE">
      <w:pPr>
        <w:ind w:right="-1" w:firstLine="720"/>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2:</w:t>
      </w:r>
    </w:p>
    <w:p w:rsidR="00F74EDE" w:rsidRPr="00F74EDE" w:rsidRDefault="00F74EDE" w:rsidP="00F74EDE">
      <w:pPr>
        <w:ind w:left="720" w:right="-1"/>
        <w:jc w:val="both"/>
        <w:rPr>
          <w:iCs/>
          <w:noProof/>
          <w:sz w:val="24"/>
          <w:szCs w:val="24"/>
        </w:rPr>
      </w:pPr>
      <w:r w:rsidRPr="00F74EDE">
        <w:rPr>
          <w:iCs/>
          <w:noProof/>
          <w:sz w:val="24"/>
          <w:szCs w:val="24"/>
        </w:rPr>
        <w:t>Va rugam sa precizati daca, in cadrul numarului de sape ofertate, stabilit de caietul de sarcini, ofertantul poate cota inclusiv sape inchiriate?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2:</w:t>
      </w:r>
    </w:p>
    <w:p w:rsidR="00F74EDE" w:rsidRPr="00F74EDE" w:rsidRDefault="00F74EDE" w:rsidP="00F74EDE">
      <w:pPr>
        <w:ind w:left="720" w:right="-1"/>
        <w:jc w:val="both"/>
        <w:rPr>
          <w:iCs/>
          <w:noProof/>
          <w:sz w:val="24"/>
          <w:szCs w:val="24"/>
        </w:rPr>
      </w:pPr>
      <w:r w:rsidRPr="00F74EDE">
        <w:rPr>
          <w:iCs/>
          <w:noProof/>
          <w:sz w:val="24"/>
          <w:szCs w:val="24"/>
        </w:rPr>
        <w:t>Având în vedere caracterul contractului („de lucrare”) ofertantul are deplina libertate de a-și alege numărul și tipul de sape, inclusiv varianta închirierii sapelor cu care vrea să execute lucrarea, scopul final fiind performanța. In cazul in care cu sapele alese nu se vor atinge vitezele de sapare proiectate conducand la cresterea timpilor de foraj realizati comparativ cu cei proiectati</w:t>
      </w:r>
      <w:r w:rsidR="008621DF">
        <w:rPr>
          <w:iCs/>
          <w:noProof/>
          <w:sz w:val="24"/>
          <w:szCs w:val="24"/>
        </w:rPr>
        <w:t>,</w:t>
      </w:r>
      <w:r w:rsidRPr="00F74EDE">
        <w:rPr>
          <w:iCs/>
          <w:noProof/>
          <w:sz w:val="24"/>
          <w:szCs w:val="24"/>
        </w:rPr>
        <w:t xml:space="preserve"> Contractorul de foraj isi va asuma performantele obtinute, acest lucru neconducand la obligatii financiare suplimentare din partea Beneficiarului. Mentionam ca sapele folosite trebuie sa fie noi, insotite de certificate de calitate si specificatii tehnice.</w:t>
      </w:r>
    </w:p>
    <w:p w:rsidR="008621DF" w:rsidRDefault="008621DF" w:rsidP="00F74EDE">
      <w:pPr>
        <w:ind w:right="-1" w:firstLine="720"/>
        <w:jc w:val="both"/>
        <w:rPr>
          <w:b/>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3:</w:t>
      </w:r>
    </w:p>
    <w:p w:rsidR="00F74EDE" w:rsidRPr="00F74EDE" w:rsidRDefault="00F74EDE" w:rsidP="00F74EDE">
      <w:pPr>
        <w:ind w:left="360" w:right="-1" w:firstLine="360"/>
        <w:jc w:val="both"/>
        <w:rPr>
          <w:noProof/>
          <w:sz w:val="24"/>
          <w:szCs w:val="24"/>
        </w:rPr>
      </w:pPr>
      <w:r w:rsidRPr="00F74EDE">
        <w:rPr>
          <w:noProof/>
          <w:sz w:val="24"/>
          <w:szCs w:val="24"/>
        </w:rPr>
        <w:t>Va rugam precizati distanta exprimata in km pentru care se va cota transportul de apa cu cisterna?</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3:</w:t>
      </w:r>
    </w:p>
    <w:p w:rsidR="00F74EDE" w:rsidRPr="00F74EDE" w:rsidRDefault="00F74EDE" w:rsidP="00F74EDE">
      <w:pPr>
        <w:ind w:right="-1" w:firstLine="720"/>
        <w:jc w:val="both"/>
        <w:rPr>
          <w:noProof/>
          <w:sz w:val="24"/>
          <w:szCs w:val="24"/>
        </w:rPr>
      </w:pPr>
      <w:r w:rsidRPr="00F74EDE">
        <w:rPr>
          <w:noProof/>
          <w:sz w:val="24"/>
          <w:szCs w:val="24"/>
        </w:rPr>
        <w:t>Transportul de apă dulce cu cisterna se va cota în ofertă de la secția Frasin.</w:t>
      </w:r>
    </w:p>
    <w:p w:rsidR="00F74EDE" w:rsidRPr="00F74EDE" w:rsidRDefault="00F74EDE" w:rsidP="00F74EDE">
      <w:pPr>
        <w:ind w:right="-1" w:firstLine="720"/>
        <w:jc w:val="both"/>
        <w:rPr>
          <w:b/>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4:</w:t>
      </w:r>
    </w:p>
    <w:p w:rsidR="00F74EDE" w:rsidRPr="00F74EDE" w:rsidRDefault="00F74EDE" w:rsidP="00F74EDE">
      <w:pPr>
        <w:ind w:left="720" w:right="-1"/>
        <w:jc w:val="both"/>
        <w:rPr>
          <w:noProof/>
          <w:sz w:val="24"/>
          <w:szCs w:val="24"/>
          <w:lang w:val="fr-FR"/>
        </w:rPr>
      </w:pPr>
      <w:r w:rsidRPr="00F74EDE">
        <w:rPr>
          <w:noProof/>
          <w:sz w:val="24"/>
          <w:szCs w:val="24"/>
          <w:lang w:val="fr-FR"/>
        </w:rPr>
        <w:t>In contextul in care in Cs sape, fluide 7 PALTINOASA, pag. 22  la ,,Instalatii de preparare si conditionare fluide de foraj” se specifica: ,,Macaragiu disponibil 24 de ore din 24  si macara disponibila 24 de ore din 24 de ore  pentru prepararea si conditionarea fluidului de foraj”, este acceptabila utilizarea unui forklift?. Va rugam sa precizati daca este acceptabila cotarea acestor echipamente la capitolul Sapare?</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w:t>
      </w:r>
    </w:p>
    <w:p w:rsidR="00F74EDE" w:rsidRPr="00F74EDE" w:rsidRDefault="00F74EDE" w:rsidP="00F74EDE">
      <w:pPr>
        <w:ind w:left="720" w:right="-1"/>
        <w:jc w:val="both"/>
        <w:rPr>
          <w:iCs/>
          <w:noProof/>
          <w:sz w:val="24"/>
          <w:szCs w:val="24"/>
        </w:rPr>
      </w:pPr>
      <w:r w:rsidRPr="00F74EDE">
        <w:rPr>
          <w:iCs/>
          <w:noProof/>
          <w:sz w:val="24"/>
          <w:szCs w:val="24"/>
        </w:rPr>
        <w:t>Oferta va include cotarea macaralei 24/24 ore si macaragiu disponibil 24/24 ore, conform caiet de sarcini in cadrul</w:t>
      </w:r>
      <w:r w:rsidR="008621DF">
        <w:rPr>
          <w:iCs/>
          <w:noProof/>
          <w:sz w:val="24"/>
          <w:szCs w:val="24"/>
        </w:rPr>
        <w:t xml:space="preserve"> ofertei antrepenorului general.</w:t>
      </w:r>
    </w:p>
    <w:p w:rsidR="00F74EDE" w:rsidRPr="00F74EDE" w:rsidRDefault="00F74EDE" w:rsidP="00F74EDE">
      <w:pPr>
        <w:ind w:right="-1" w:firstLine="720"/>
        <w:jc w:val="both"/>
        <w:rPr>
          <w:iCs/>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5:</w:t>
      </w:r>
    </w:p>
    <w:p w:rsidR="00F74EDE" w:rsidRPr="00F74EDE" w:rsidRDefault="00F74EDE" w:rsidP="00F74EDE">
      <w:pPr>
        <w:ind w:left="720" w:right="-1"/>
        <w:jc w:val="both"/>
        <w:rPr>
          <w:noProof/>
          <w:sz w:val="24"/>
          <w:szCs w:val="24"/>
          <w:lang w:val="fr-FR"/>
        </w:rPr>
      </w:pPr>
      <w:r w:rsidRPr="00F74EDE">
        <w:rPr>
          <w:noProof/>
          <w:sz w:val="24"/>
          <w:szCs w:val="24"/>
          <w:lang w:val="fr-FR"/>
        </w:rPr>
        <w:t xml:space="preserve">In contextul in care in Cs sape, fluide 1 Stancesti, pag. 18  la ,,Instalatii de preparare si conditionare fluide de foraj” se specifica: ,,Personal dedicat exclusiv preparării fluidului de foraj: 2 persoane. Personal care sa fie disponibil la lucru in schimburi de 12 ore/fiecare ”, va rugam sa precizati daca se accepta introducerea acestui personal in Formularul nr. 8 ,,Declaratie pe proprie raspundere referitoare la lista cu personal de operare si conducere”?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5:</w:t>
      </w:r>
    </w:p>
    <w:p w:rsidR="00F74EDE" w:rsidRPr="00F74EDE" w:rsidRDefault="00F74EDE" w:rsidP="00F74EDE">
      <w:pPr>
        <w:ind w:left="720" w:right="-1"/>
        <w:jc w:val="both"/>
        <w:rPr>
          <w:iCs/>
          <w:noProof/>
          <w:sz w:val="24"/>
          <w:szCs w:val="24"/>
        </w:rPr>
      </w:pPr>
      <w:r w:rsidRPr="00F74EDE">
        <w:rPr>
          <w:iCs/>
          <w:noProof/>
          <w:sz w:val="24"/>
          <w:szCs w:val="24"/>
        </w:rPr>
        <w:t>Personal dedicat exclusiv prepararii fluidului de foraj poate fi inclus in” Declarati</w:t>
      </w:r>
      <w:r w:rsidR="008621DF">
        <w:rPr>
          <w:iCs/>
          <w:noProof/>
          <w:sz w:val="24"/>
          <w:szCs w:val="24"/>
        </w:rPr>
        <w:t>a</w:t>
      </w:r>
      <w:r w:rsidRPr="00F74EDE">
        <w:rPr>
          <w:iCs/>
          <w:noProof/>
          <w:sz w:val="24"/>
          <w:szCs w:val="24"/>
        </w:rPr>
        <w:t xml:space="preserve"> pe proprie raspundere referitoare la lista cu personal de operare si conducere”</w:t>
      </w:r>
      <w:r w:rsidR="008621DF">
        <w:rPr>
          <w:iCs/>
          <w:noProof/>
          <w:sz w:val="24"/>
          <w:szCs w:val="24"/>
        </w:rPr>
        <w:t>.</w:t>
      </w:r>
    </w:p>
    <w:p w:rsidR="00F74EDE" w:rsidRPr="00F74EDE" w:rsidRDefault="00F74EDE" w:rsidP="00F74EDE">
      <w:pPr>
        <w:ind w:right="-1" w:firstLine="720"/>
        <w:jc w:val="both"/>
        <w:rPr>
          <w:iCs/>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6:</w:t>
      </w:r>
    </w:p>
    <w:p w:rsidR="00F74EDE" w:rsidRPr="00F74EDE" w:rsidRDefault="00F74EDE" w:rsidP="00F74EDE">
      <w:pPr>
        <w:ind w:left="720" w:right="-1"/>
        <w:jc w:val="both"/>
        <w:rPr>
          <w:noProof/>
          <w:sz w:val="24"/>
          <w:szCs w:val="24"/>
          <w:lang w:val="fr-FR"/>
        </w:rPr>
      </w:pPr>
      <w:r w:rsidRPr="00F74EDE">
        <w:rPr>
          <w:noProof/>
          <w:sz w:val="24"/>
          <w:szCs w:val="24"/>
          <w:lang w:val="fr-FR"/>
        </w:rPr>
        <w:t>Va rugam precizati distanta exprimata in km pentru care se va cota transportul de burlane pentru col. 13.3/8 in si 5 ½ in?</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6:</w:t>
      </w:r>
    </w:p>
    <w:p w:rsidR="00F74EDE" w:rsidRPr="00F74EDE" w:rsidRDefault="00F74EDE" w:rsidP="00F74EDE">
      <w:pPr>
        <w:ind w:left="720" w:right="-1"/>
        <w:jc w:val="both"/>
        <w:rPr>
          <w:noProof/>
          <w:sz w:val="24"/>
          <w:szCs w:val="24"/>
        </w:rPr>
      </w:pPr>
      <w:r w:rsidRPr="00F74EDE">
        <w:rPr>
          <w:noProof/>
          <w:sz w:val="24"/>
          <w:szCs w:val="24"/>
        </w:rPr>
        <w:t>Transportul burlanelor 13 3/8 in și 9 5/8 in se va cota de la Frasin, iar transportul burlanelor 51/2 in se va cota de la depozitul Sucursalei Mediaș din Delenii.</w:t>
      </w:r>
    </w:p>
    <w:p w:rsidR="00F74EDE" w:rsidRPr="00F74EDE" w:rsidRDefault="00F74EDE" w:rsidP="00F74EDE">
      <w:pPr>
        <w:ind w:right="-1" w:firstLine="720"/>
        <w:jc w:val="both"/>
        <w:rPr>
          <w:b/>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7:</w:t>
      </w:r>
    </w:p>
    <w:p w:rsidR="00F74EDE" w:rsidRPr="00F74EDE" w:rsidRDefault="00F74EDE" w:rsidP="00F74EDE">
      <w:pPr>
        <w:ind w:left="360" w:right="-1" w:firstLine="360"/>
        <w:jc w:val="both"/>
        <w:rPr>
          <w:iCs/>
          <w:noProof/>
          <w:sz w:val="24"/>
          <w:szCs w:val="24"/>
          <w:lang w:val="fr-FR"/>
        </w:rPr>
      </w:pPr>
      <w:r w:rsidRPr="00F74EDE">
        <w:rPr>
          <w:iCs/>
          <w:noProof/>
          <w:sz w:val="24"/>
          <w:szCs w:val="24"/>
          <w:lang w:val="fr-FR"/>
        </w:rPr>
        <w:t xml:space="preserve">Va rugam precizati </w:t>
      </w:r>
      <w:r w:rsidRPr="00F74EDE">
        <w:rPr>
          <w:iCs/>
          <w:noProof/>
          <w:sz w:val="24"/>
          <w:szCs w:val="24"/>
          <w:lang w:val="en-US"/>
        </w:rPr>
        <w:t xml:space="preserve">distanta exprimata in km pentru care se va cota </w:t>
      </w:r>
      <w:r w:rsidRPr="00F74EDE">
        <w:rPr>
          <w:iCs/>
          <w:noProof/>
          <w:sz w:val="24"/>
          <w:szCs w:val="24"/>
          <w:lang w:val="fr-FR"/>
        </w:rPr>
        <w:t>transportul tevilor de extractie?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7:</w:t>
      </w:r>
    </w:p>
    <w:p w:rsidR="00F74EDE" w:rsidRPr="00F74EDE" w:rsidRDefault="00F74EDE" w:rsidP="00F74EDE">
      <w:pPr>
        <w:ind w:right="-1" w:firstLine="720"/>
        <w:jc w:val="both"/>
        <w:rPr>
          <w:noProof/>
          <w:sz w:val="24"/>
          <w:szCs w:val="24"/>
        </w:rPr>
      </w:pPr>
      <w:r w:rsidRPr="00F74EDE">
        <w:rPr>
          <w:noProof/>
          <w:sz w:val="24"/>
          <w:szCs w:val="24"/>
        </w:rPr>
        <w:t>Transportul țevilor de extracție se va cota în ofertă de la depozitul sucursalei Mediaș din Delenii.</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8:</w:t>
      </w:r>
    </w:p>
    <w:p w:rsidR="00F74EDE" w:rsidRPr="00F74EDE" w:rsidRDefault="00F74EDE" w:rsidP="00F74EDE">
      <w:pPr>
        <w:ind w:left="720" w:right="-1"/>
        <w:jc w:val="both"/>
        <w:rPr>
          <w:iCs/>
          <w:noProof/>
          <w:sz w:val="24"/>
          <w:szCs w:val="24"/>
          <w:lang w:val="fr-FR"/>
        </w:rPr>
      </w:pPr>
      <w:r w:rsidRPr="00F74EDE">
        <w:rPr>
          <w:iCs/>
          <w:noProof/>
          <w:sz w:val="24"/>
          <w:szCs w:val="24"/>
          <w:lang w:val="fr-FR"/>
        </w:rPr>
        <w:t>Va rugam precizati distanta exprimata in km pentru care se va cota in oferta transport Cap coloana si Cap Eruptie?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8:</w:t>
      </w:r>
    </w:p>
    <w:p w:rsidR="00F74EDE" w:rsidRPr="00F74EDE" w:rsidRDefault="00F74EDE" w:rsidP="00F74EDE">
      <w:pPr>
        <w:ind w:left="720" w:right="-1"/>
        <w:jc w:val="both"/>
        <w:rPr>
          <w:noProof/>
          <w:sz w:val="24"/>
          <w:szCs w:val="24"/>
        </w:rPr>
      </w:pPr>
      <w:r w:rsidRPr="00F74EDE">
        <w:rPr>
          <w:noProof/>
          <w:sz w:val="24"/>
          <w:szCs w:val="24"/>
        </w:rPr>
        <w:t>Transportul pentru Capul de Coloană și Capul de Erupție se va cota în ofertă de la depozitul Sucursalei Mediaș din Delenii.</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9:</w:t>
      </w:r>
    </w:p>
    <w:p w:rsidR="00F74EDE" w:rsidRPr="00F74EDE" w:rsidRDefault="00F74EDE" w:rsidP="00F74EDE">
      <w:pPr>
        <w:ind w:left="360" w:right="-1" w:firstLine="360"/>
        <w:jc w:val="both"/>
        <w:rPr>
          <w:iCs/>
          <w:noProof/>
          <w:sz w:val="24"/>
          <w:szCs w:val="24"/>
        </w:rPr>
      </w:pPr>
      <w:r w:rsidRPr="00F74EDE">
        <w:rPr>
          <w:iCs/>
          <w:noProof/>
          <w:sz w:val="24"/>
          <w:szCs w:val="24"/>
        </w:rPr>
        <w:t>Ce conexiune au burlanele de 13 3/8 in, 9 5/8 in si 5 1/2 in?</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9:</w:t>
      </w:r>
    </w:p>
    <w:p w:rsidR="00F74EDE" w:rsidRPr="00F74EDE" w:rsidRDefault="00F74EDE" w:rsidP="00F74EDE">
      <w:pPr>
        <w:ind w:right="-1" w:firstLine="720"/>
        <w:jc w:val="both"/>
        <w:rPr>
          <w:noProof/>
          <w:sz w:val="24"/>
          <w:szCs w:val="24"/>
        </w:rPr>
      </w:pPr>
      <w:r w:rsidRPr="00F74EDE">
        <w:rPr>
          <w:noProof/>
          <w:sz w:val="24"/>
          <w:szCs w:val="24"/>
        </w:rPr>
        <w:t>Burlanele vor avea următoarele filete:</w:t>
      </w:r>
    </w:p>
    <w:p w:rsidR="00F74EDE" w:rsidRPr="00F74EDE" w:rsidRDefault="00F74EDE" w:rsidP="00F74EDE">
      <w:pPr>
        <w:numPr>
          <w:ilvl w:val="0"/>
          <w:numId w:val="19"/>
        </w:numPr>
        <w:ind w:right="-1"/>
        <w:jc w:val="both"/>
        <w:rPr>
          <w:noProof/>
          <w:sz w:val="24"/>
          <w:szCs w:val="24"/>
        </w:rPr>
      </w:pPr>
      <w:r w:rsidRPr="00F74EDE">
        <w:rPr>
          <w:noProof/>
          <w:sz w:val="24"/>
          <w:szCs w:val="24"/>
        </w:rPr>
        <w:t>13 3/8 in – STC</w:t>
      </w:r>
    </w:p>
    <w:p w:rsidR="00F74EDE" w:rsidRPr="00F74EDE" w:rsidRDefault="00F74EDE" w:rsidP="00F74EDE">
      <w:pPr>
        <w:numPr>
          <w:ilvl w:val="0"/>
          <w:numId w:val="19"/>
        </w:numPr>
        <w:ind w:right="-1"/>
        <w:jc w:val="both"/>
        <w:rPr>
          <w:noProof/>
          <w:sz w:val="24"/>
          <w:szCs w:val="24"/>
        </w:rPr>
      </w:pPr>
      <w:r w:rsidRPr="00F74EDE">
        <w:rPr>
          <w:noProof/>
          <w:sz w:val="24"/>
          <w:szCs w:val="24"/>
        </w:rPr>
        <w:t>9 5/8 in – BTC</w:t>
      </w:r>
    </w:p>
    <w:p w:rsidR="00F74EDE" w:rsidRPr="00F74EDE" w:rsidRDefault="00F74EDE" w:rsidP="00F74EDE">
      <w:pPr>
        <w:numPr>
          <w:ilvl w:val="0"/>
          <w:numId w:val="19"/>
        </w:numPr>
        <w:ind w:right="-1"/>
        <w:jc w:val="both"/>
        <w:rPr>
          <w:noProof/>
          <w:sz w:val="24"/>
          <w:szCs w:val="24"/>
        </w:rPr>
      </w:pPr>
      <w:r w:rsidRPr="00F74EDE">
        <w:rPr>
          <w:noProof/>
          <w:sz w:val="24"/>
          <w:szCs w:val="24"/>
        </w:rPr>
        <w:t>5 ½ in SEC</w:t>
      </w:r>
    </w:p>
    <w:p w:rsidR="00F74EDE" w:rsidRPr="00F74EDE" w:rsidRDefault="00F74EDE" w:rsidP="00F74EDE">
      <w:pPr>
        <w:ind w:right="-1" w:firstLine="720"/>
        <w:jc w:val="both"/>
        <w:rPr>
          <w:b/>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10:</w:t>
      </w:r>
    </w:p>
    <w:p w:rsidR="00F74EDE" w:rsidRPr="00F74EDE" w:rsidRDefault="00F74EDE" w:rsidP="00F74EDE">
      <w:pPr>
        <w:ind w:left="720" w:right="-1"/>
        <w:jc w:val="both"/>
        <w:rPr>
          <w:iCs/>
          <w:noProof/>
          <w:sz w:val="24"/>
          <w:szCs w:val="24"/>
        </w:rPr>
      </w:pPr>
      <w:r w:rsidRPr="00F74EDE">
        <w:rPr>
          <w:iCs/>
          <w:noProof/>
          <w:sz w:val="24"/>
          <w:szCs w:val="24"/>
        </w:rPr>
        <w:t>Ce conexiune are flansa cu mufa a capului de coloana 13 3/8 in  x 350 bar x 9 5/8 in x 11in x 350 bar x 51/2 in x71/16in x 350bar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10:</w:t>
      </w:r>
    </w:p>
    <w:p w:rsidR="00F74EDE" w:rsidRPr="00F74EDE" w:rsidRDefault="00F74EDE" w:rsidP="00F74EDE">
      <w:pPr>
        <w:ind w:right="-1" w:firstLine="720"/>
        <w:jc w:val="both"/>
        <w:rPr>
          <w:noProof/>
          <w:sz w:val="24"/>
          <w:szCs w:val="24"/>
        </w:rPr>
      </w:pPr>
      <w:r w:rsidRPr="00F74EDE">
        <w:rPr>
          <w:noProof/>
          <w:sz w:val="24"/>
          <w:szCs w:val="24"/>
        </w:rPr>
        <w:t>Flanșa cu mufă va avea filetul STC.</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11:</w:t>
      </w:r>
    </w:p>
    <w:p w:rsidR="00F74EDE" w:rsidRPr="00F74EDE" w:rsidRDefault="00F74EDE" w:rsidP="00F74EDE">
      <w:pPr>
        <w:ind w:left="360" w:right="-1" w:firstLine="360"/>
        <w:jc w:val="both"/>
        <w:rPr>
          <w:iCs/>
          <w:noProof/>
          <w:sz w:val="24"/>
          <w:szCs w:val="24"/>
        </w:rPr>
      </w:pPr>
      <w:r w:rsidRPr="00F74EDE">
        <w:rPr>
          <w:iCs/>
          <w:noProof/>
          <w:sz w:val="24"/>
          <w:szCs w:val="24"/>
        </w:rPr>
        <w:t>Tubingul de 2 7/8 in ce conexiune si grosime de perete are?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11:</w:t>
      </w:r>
    </w:p>
    <w:p w:rsidR="00F74EDE" w:rsidRPr="00F74EDE" w:rsidRDefault="00F74EDE" w:rsidP="00F74EDE">
      <w:pPr>
        <w:ind w:right="-1" w:firstLine="720"/>
        <w:jc w:val="both"/>
        <w:rPr>
          <w:noProof/>
          <w:sz w:val="24"/>
          <w:szCs w:val="24"/>
        </w:rPr>
      </w:pPr>
      <w:r w:rsidRPr="00F74EDE">
        <w:rPr>
          <w:noProof/>
          <w:sz w:val="24"/>
          <w:szCs w:val="24"/>
        </w:rPr>
        <w:t>Tubing-ul va avea grosimea de perete 5,51 mm, iar conexunea vafi EUE.</w:t>
      </w:r>
    </w:p>
    <w:p w:rsidR="00F74EDE" w:rsidRPr="00F74EDE" w:rsidRDefault="00F74EDE" w:rsidP="00F74EDE">
      <w:pPr>
        <w:ind w:right="-1"/>
        <w:jc w:val="both"/>
        <w:rPr>
          <w:noProof/>
          <w:sz w:val="24"/>
          <w:szCs w:val="24"/>
          <w:lang w:val="en-US"/>
        </w:rPr>
      </w:pPr>
    </w:p>
    <w:p w:rsidR="008621DF" w:rsidRDefault="008621DF" w:rsidP="00F74EDE">
      <w:pPr>
        <w:ind w:right="-1" w:firstLine="720"/>
        <w:jc w:val="both"/>
        <w:rPr>
          <w:b/>
          <w:noProof/>
          <w:sz w:val="24"/>
          <w:szCs w:val="24"/>
          <w:lang w:val="en-US"/>
        </w:rPr>
      </w:pPr>
    </w:p>
    <w:p w:rsidR="008621DF" w:rsidRDefault="008621DF" w:rsidP="00F74EDE">
      <w:pPr>
        <w:ind w:right="-1" w:firstLine="720"/>
        <w:jc w:val="both"/>
        <w:rPr>
          <w:b/>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lastRenderedPageBreak/>
        <w:t>Solicitare clarificare 12:</w:t>
      </w:r>
    </w:p>
    <w:p w:rsidR="00F74EDE" w:rsidRPr="00F74EDE" w:rsidRDefault="00F74EDE" w:rsidP="00F74EDE">
      <w:pPr>
        <w:ind w:left="720" w:right="-1"/>
        <w:jc w:val="both"/>
        <w:rPr>
          <w:iCs/>
          <w:noProof/>
          <w:sz w:val="24"/>
          <w:szCs w:val="24"/>
        </w:rPr>
      </w:pPr>
      <w:r w:rsidRPr="00F74EDE">
        <w:rPr>
          <w:iCs/>
          <w:noProof/>
          <w:sz w:val="24"/>
          <w:szCs w:val="24"/>
        </w:rPr>
        <w:t>Este acceptabila ofertarea unei  instalatii de prevenire IP 13 5/8 in  x 350 bar (DF+VF) + mosor 13 in x 350 bar x 11 in x 350 bar, in loc de IP 9 in x 350 bar (DF+VF) solicitatata in caietul de sarcini?</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12:</w:t>
      </w:r>
    </w:p>
    <w:p w:rsidR="00F74EDE" w:rsidRPr="00F74EDE" w:rsidRDefault="00F74EDE" w:rsidP="00F74EDE">
      <w:pPr>
        <w:ind w:left="720" w:right="-1"/>
        <w:jc w:val="both"/>
        <w:rPr>
          <w:noProof/>
          <w:sz w:val="24"/>
          <w:szCs w:val="24"/>
        </w:rPr>
      </w:pPr>
      <w:r w:rsidRPr="00F74EDE">
        <w:rPr>
          <w:noProof/>
          <w:sz w:val="24"/>
          <w:szCs w:val="24"/>
        </w:rPr>
        <w:t>Este acceptată oferta unei instalații de prevenire IP 13 5/8 x 350 bar (VH+DF) + mosor 13 in x 350 bar x 11 in x 350 bar.</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13:</w:t>
      </w:r>
    </w:p>
    <w:p w:rsidR="00F74EDE" w:rsidRPr="00F74EDE" w:rsidRDefault="00F74EDE" w:rsidP="00F74EDE">
      <w:pPr>
        <w:ind w:left="360" w:right="-1" w:firstLine="360"/>
        <w:jc w:val="both"/>
        <w:rPr>
          <w:iCs/>
          <w:noProof/>
          <w:sz w:val="24"/>
          <w:szCs w:val="24"/>
        </w:rPr>
      </w:pPr>
      <w:r w:rsidRPr="00F74EDE">
        <w:rPr>
          <w:iCs/>
          <w:noProof/>
          <w:sz w:val="24"/>
          <w:szCs w:val="24"/>
        </w:rPr>
        <w:t>Se accepta IP 13x 350 tip UPERTROM?</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13:</w:t>
      </w:r>
    </w:p>
    <w:p w:rsidR="00F74EDE" w:rsidRPr="00F74EDE" w:rsidRDefault="00F74EDE" w:rsidP="00F74EDE">
      <w:pPr>
        <w:ind w:left="720" w:right="-1"/>
        <w:jc w:val="both"/>
        <w:rPr>
          <w:noProof/>
          <w:sz w:val="24"/>
          <w:szCs w:val="24"/>
        </w:rPr>
      </w:pPr>
      <w:r w:rsidRPr="00F74EDE">
        <w:rPr>
          <w:noProof/>
          <w:sz w:val="24"/>
          <w:szCs w:val="24"/>
        </w:rPr>
        <w:t>Este acceptată oferta unei instalații de prevenire tip Upetrom, cu condiția ca instalația de prevenire să respecte cerințele caietului de sarcini și standardele API STD 53.</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14:</w:t>
      </w:r>
    </w:p>
    <w:p w:rsidR="00F74EDE" w:rsidRPr="00F74EDE" w:rsidRDefault="00F74EDE" w:rsidP="00F74EDE">
      <w:pPr>
        <w:ind w:left="720" w:right="-1"/>
        <w:jc w:val="both"/>
        <w:rPr>
          <w:iCs/>
          <w:noProof/>
          <w:sz w:val="24"/>
          <w:szCs w:val="24"/>
        </w:rPr>
      </w:pPr>
      <w:r w:rsidRPr="00F74EDE">
        <w:rPr>
          <w:iCs/>
          <w:noProof/>
          <w:sz w:val="24"/>
          <w:szCs w:val="24"/>
        </w:rPr>
        <w:t>Se accepta prevenitorul tip DF 7 1/16 in x350 bar tip UPETROM,</w:t>
      </w:r>
      <w:r w:rsidR="008621DF">
        <w:rPr>
          <w:iCs/>
          <w:noProof/>
          <w:sz w:val="24"/>
          <w:szCs w:val="24"/>
        </w:rPr>
        <w:t xml:space="preserve"> </w:t>
      </w:r>
      <w:r w:rsidRPr="00F74EDE">
        <w:rPr>
          <w:iCs/>
          <w:noProof/>
          <w:sz w:val="24"/>
          <w:szCs w:val="24"/>
        </w:rPr>
        <w:t xml:space="preserve">in locul prevenitorului SE, conform cerintelor minime?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14:</w:t>
      </w:r>
    </w:p>
    <w:p w:rsidR="00F74EDE" w:rsidRPr="00F74EDE" w:rsidRDefault="00F74EDE" w:rsidP="00F74EDE">
      <w:pPr>
        <w:ind w:left="720" w:right="-1"/>
        <w:jc w:val="both"/>
        <w:rPr>
          <w:noProof/>
          <w:sz w:val="24"/>
          <w:szCs w:val="24"/>
        </w:rPr>
      </w:pPr>
      <w:r w:rsidRPr="008621DF">
        <w:rPr>
          <w:noProof/>
          <w:sz w:val="24"/>
          <w:szCs w:val="24"/>
        </w:rPr>
        <w:t xml:space="preserve">Se acceptă ofertarea instalațiilor de prevenire 7 1/16 x 350 bar cu condiția ca aceasta să respecte </w:t>
      </w:r>
      <w:r w:rsidRPr="00F74EDE">
        <w:rPr>
          <w:noProof/>
          <w:sz w:val="24"/>
          <w:szCs w:val="24"/>
        </w:rPr>
        <w:t>cerințele caietului de sarcini (VH 7 1/16 x 350 bar și SE 7 1/16 x 350) și standardele API STD 53.</w:t>
      </w:r>
    </w:p>
    <w:p w:rsidR="00F74EDE" w:rsidRPr="00F74EDE" w:rsidRDefault="00F74EDE" w:rsidP="00F74EDE">
      <w:pPr>
        <w:ind w:right="-1" w:firstLine="720"/>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15:</w:t>
      </w:r>
    </w:p>
    <w:p w:rsidR="00F74EDE" w:rsidRPr="00F74EDE" w:rsidRDefault="00F74EDE" w:rsidP="00F74EDE">
      <w:pPr>
        <w:ind w:left="720" w:right="-1"/>
        <w:jc w:val="both"/>
        <w:rPr>
          <w:iCs/>
          <w:noProof/>
          <w:sz w:val="24"/>
          <w:szCs w:val="24"/>
        </w:rPr>
      </w:pPr>
      <w:r w:rsidRPr="00F74EDE">
        <w:rPr>
          <w:iCs/>
          <w:noProof/>
          <w:sz w:val="24"/>
          <w:szCs w:val="24"/>
        </w:rPr>
        <w:t>Se accepta prevenitorul tipDF 13 in x350 bar echipat cu bacuri 2 7/8 in si total si mosor 13 in x350 barx 7 1/16 in x350 bar in locul prevenitorului SE, conform cerntelor minime?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15:</w:t>
      </w:r>
    </w:p>
    <w:p w:rsidR="00F74EDE" w:rsidRPr="00F74EDE" w:rsidRDefault="00F74EDE" w:rsidP="00F74EDE">
      <w:pPr>
        <w:ind w:left="720" w:right="-1"/>
        <w:jc w:val="both"/>
        <w:rPr>
          <w:b/>
          <w:noProof/>
          <w:sz w:val="24"/>
          <w:szCs w:val="24"/>
        </w:rPr>
      </w:pPr>
      <w:r w:rsidRPr="00F74EDE">
        <w:rPr>
          <w:noProof/>
          <w:sz w:val="24"/>
          <w:szCs w:val="24"/>
        </w:rPr>
        <w:t>Este acceptată oferta unei inst</w:t>
      </w:r>
      <w:r w:rsidR="008621DF">
        <w:rPr>
          <w:noProof/>
          <w:sz w:val="24"/>
          <w:szCs w:val="24"/>
        </w:rPr>
        <w:t xml:space="preserve">alații de prevenire tip Upetrom </w:t>
      </w:r>
      <w:r w:rsidRPr="00F74EDE">
        <w:rPr>
          <w:noProof/>
          <w:sz w:val="24"/>
          <w:szCs w:val="24"/>
        </w:rPr>
        <w:t>DF 13 5/8 in x 350 echipat cu bacuri 2 7/8 in și total și mosor 13 5/8 in x 350 bar x 7 1/16 x 350 bar, cu condiția ca instalația de prevenire să respecte cerințele caietului de sarcini și standardele API STD 53</w:t>
      </w:r>
      <w:r w:rsidRPr="00F74EDE">
        <w:rPr>
          <w:b/>
          <w:noProof/>
          <w:sz w:val="24"/>
          <w:szCs w:val="24"/>
        </w:rPr>
        <w:t>.</w:t>
      </w:r>
    </w:p>
    <w:p w:rsidR="00F74EDE" w:rsidRPr="00F74EDE" w:rsidRDefault="00F74EDE" w:rsidP="00F74EDE">
      <w:pPr>
        <w:ind w:right="-1" w:firstLine="720"/>
        <w:jc w:val="both"/>
        <w:rPr>
          <w:b/>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16:</w:t>
      </w:r>
    </w:p>
    <w:p w:rsidR="00F74EDE" w:rsidRPr="00F74EDE" w:rsidRDefault="00F74EDE" w:rsidP="00F74EDE">
      <w:pPr>
        <w:ind w:left="720" w:right="-1"/>
        <w:jc w:val="both"/>
        <w:rPr>
          <w:iCs/>
          <w:noProof/>
          <w:sz w:val="24"/>
          <w:szCs w:val="24"/>
        </w:rPr>
      </w:pPr>
      <w:r w:rsidRPr="00F74EDE">
        <w:rPr>
          <w:iCs/>
          <w:noProof/>
          <w:sz w:val="24"/>
          <w:szCs w:val="24"/>
        </w:rPr>
        <w:t>In situatia in care beneficiarul modifica orice element proiectat al sondei, iar o serie de materiale si/sau echipamente noi (ex. sape foraj, accesorii tubaj, etc) raman astfel neutilizate, dar au fost achizitionate de executant si cotate potrivit cerintelor din caietul de sarcini, va rugam sa confirmati daca atare materiale și/sau echipamente vor fi decontate integral de beneficiar la valoarea din documentele de provenienta, urmand sa fie predate beneficiarului pe baza de proces verbal, insotite de declaratiile de conformitate si documentele de provenienta aferente</w:t>
      </w:r>
      <w:r w:rsidR="008621DF">
        <w:rPr>
          <w:iCs/>
          <w:noProof/>
          <w:sz w:val="24"/>
          <w:szCs w:val="24"/>
        </w:rPr>
        <w:t>.</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16:</w:t>
      </w:r>
    </w:p>
    <w:p w:rsidR="00F74EDE" w:rsidRPr="00F74EDE" w:rsidRDefault="00F74EDE" w:rsidP="00F74EDE">
      <w:pPr>
        <w:ind w:left="720" w:right="-1"/>
        <w:jc w:val="both"/>
        <w:rPr>
          <w:noProof/>
          <w:sz w:val="24"/>
          <w:szCs w:val="24"/>
        </w:rPr>
      </w:pPr>
      <w:r w:rsidRPr="00F74EDE">
        <w:rPr>
          <w:noProof/>
          <w:sz w:val="24"/>
          <w:szCs w:val="24"/>
        </w:rPr>
        <w:t>În situația în care Contractantul achiziționează materiale și echipamente solicitate prin caietul de sarcini și din motive neimputabile lui acestea nu ar mai fi utilizate, dacă acestea sunt noi, însoțite de documente de proveniență și de conformitate, ele vor fi acceptate la plată.</w:t>
      </w:r>
    </w:p>
    <w:p w:rsidR="00F74EDE" w:rsidRPr="00F74EDE" w:rsidRDefault="00F74EDE" w:rsidP="00F74EDE">
      <w:pPr>
        <w:ind w:right="-1" w:firstLine="720"/>
        <w:jc w:val="both"/>
        <w:rPr>
          <w:b/>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17:</w:t>
      </w:r>
    </w:p>
    <w:p w:rsidR="00F74EDE" w:rsidRPr="00F74EDE" w:rsidRDefault="00F74EDE" w:rsidP="00F74EDE">
      <w:pPr>
        <w:ind w:left="720" w:right="-1"/>
        <w:jc w:val="both"/>
        <w:rPr>
          <w:iCs/>
          <w:noProof/>
          <w:sz w:val="24"/>
          <w:szCs w:val="24"/>
        </w:rPr>
      </w:pPr>
      <w:r w:rsidRPr="00F74EDE">
        <w:rPr>
          <w:iCs/>
          <w:noProof/>
          <w:sz w:val="24"/>
          <w:szCs w:val="24"/>
          <w:lang w:val="fr-FR"/>
        </w:rPr>
        <w:t>Având în vedere ca in timpul forajului pot aparea dificultati, urmate sau nu, dupa caz, de complicatii sau accidente tehnice, mentionate si i</w:t>
      </w:r>
      <w:r w:rsidR="000C2408">
        <w:rPr>
          <w:iCs/>
          <w:noProof/>
          <w:sz w:val="24"/>
          <w:szCs w:val="24"/>
          <w:lang w:val="fr-FR"/>
        </w:rPr>
        <w:t>n caietul de sarcini – spre ex.</w:t>
      </w:r>
      <w:r w:rsidRPr="00F74EDE">
        <w:rPr>
          <w:iCs/>
          <w:noProof/>
          <w:sz w:val="24"/>
          <w:szCs w:val="24"/>
          <w:lang w:val="fr-FR"/>
        </w:rPr>
        <w:t xml:space="preserve"> ,,pierderi de circulație în stratele de suprafaţă, strangeri de gaură urmate de corectari, gazeificari ale fluidului de foraj, pierderi de circulatie”, dificultati care implicit genereaza cresteri ale duratei de foraj si a costurilor de realizare a sondei – </w:t>
      </w:r>
      <w:r w:rsidRPr="00F74EDE">
        <w:rPr>
          <w:iCs/>
          <w:noProof/>
          <w:sz w:val="24"/>
          <w:szCs w:val="24"/>
        </w:rPr>
        <w:t xml:space="preserve">va rugam precizati cum se vor deconta lucrarile care se vor executa pentru rezolvarea acestora (de exemplu: marsuri suplimentare pentru corectarea gaurii de sonda, dopurile pentru stoparea pierderilor de circulatie, timpul suplimentar de operare cu instalatia de foraj etc.)?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17:</w:t>
      </w:r>
    </w:p>
    <w:p w:rsidR="00F74EDE" w:rsidRPr="00F74EDE" w:rsidRDefault="00F74EDE" w:rsidP="00F74EDE">
      <w:pPr>
        <w:ind w:left="720" w:right="-1"/>
        <w:jc w:val="both"/>
        <w:rPr>
          <w:noProof/>
          <w:sz w:val="24"/>
          <w:szCs w:val="24"/>
        </w:rPr>
      </w:pPr>
      <w:r w:rsidRPr="00F74EDE">
        <w:rPr>
          <w:noProof/>
          <w:sz w:val="24"/>
          <w:szCs w:val="24"/>
        </w:rPr>
        <w:t>Activitatea de foraj are la bază asumarea caracterului “probabilistic” al procesului. Contractul practicat de Beneficiar precizează modul în care sunt tratate dificultățiile și riscurile de foraj. În esență dacă nu se poate proba că realitatea geologică întâlnită diferă de cea estimată, riscurile forajului trebuie asumate de Executant, în condițiile în care riscurile/dificultățiile de foraj sunt menționate în caietul de</w:t>
      </w:r>
      <w:r w:rsidR="000C2408">
        <w:rPr>
          <w:noProof/>
          <w:sz w:val="24"/>
          <w:szCs w:val="24"/>
        </w:rPr>
        <w:t xml:space="preserve"> sarcini</w:t>
      </w:r>
      <w:r w:rsidRPr="00F74EDE">
        <w:rPr>
          <w:noProof/>
          <w:sz w:val="24"/>
          <w:szCs w:val="24"/>
        </w:rPr>
        <w:t xml:space="preserve"> tocmai pentru ca executantul să fie prevenit asupra posibilității manifestării acestora și să poată apela la cele mai bune practici în foraj pentru prevenirea (și eventual combaterea) acestora.</w:t>
      </w:r>
    </w:p>
    <w:p w:rsidR="00F74EDE" w:rsidRPr="00F74EDE" w:rsidRDefault="00F74EDE" w:rsidP="00F74EDE">
      <w:pPr>
        <w:ind w:right="-1" w:firstLine="720"/>
        <w:jc w:val="both"/>
        <w:rPr>
          <w:b/>
          <w:noProof/>
          <w:sz w:val="24"/>
          <w:szCs w:val="24"/>
          <w:lang w:val="en-US"/>
        </w:rPr>
      </w:pPr>
      <w:r w:rsidRPr="00F74EDE">
        <w:rPr>
          <w:b/>
          <w:noProof/>
          <w:sz w:val="24"/>
          <w:szCs w:val="24"/>
          <w:lang w:val="en-US"/>
        </w:rPr>
        <w:lastRenderedPageBreak/>
        <w:t>Solicitare clarificare 18:</w:t>
      </w:r>
    </w:p>
    <w:p w:rsidR="00F74EDE" w:rsidRPr="00F74EDE" w:rsidRDefault="00F74EDE" w:rsidP="00F74EDE">
      <w:pPr>
        <w:ind w:left="720" w:right="-1"/>
        <w:jc w:val="both"/>
        <w:rPr>
          <w:iCs/>
          <w:noProof/>
          <w:sz w:val="24"/>
          <w:szCs w:val="24"/>
        </w:rPr>
      </w:pPr>
      <w:r w:rsidRPr="00F74EDE">
        <w:rPr>
          <w:iCs/>
          <w:noProof/>
          <w:sz w:val="24"/>
          <w:szCs w:val="24"/>
        </w:rPr>
        <w:t>In cazul in care conditiile geologo-tehnice intalnite in gaura de sonda impun modificarea tuturor/unora dintre parametrii proiectati ai fluidului de foraj, ori compozitiei acestuia, pentru desfasurarea operatiilor in conditii de siguranta tehnologica, conducand astfel la depasirea cantitatilor și speciilor de materiale estimate in oferta de fluide de foraj, inclusiv a cantitatilor prevazute in stocul de necesitate, va rugam sa mentionati cum se vor deconta atare materialele suplimentare?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18:</w:t>
      </w:r>
    </w:p>
    <w:p w:rsidR="00F74EDE" w:rsidRPr="00F74EDE" w:rsidRDefault="00F74EDE" w:rsidP="00F74EDE">
      <w:pPr>
        <w:ind w:left="720" w:right="-1"/>
        <w:jc w:val="both"/>
        <w:rPr>
          <w:noProof/>
          <w:sz w:val="24"/>
          <w:szCs w:val="24"/>
        </w:rPr>
      </w:pPr>
      <w:r w:rsidRPr="00F74EDE">
        <w:rPr>
          <w:noProof/>
          <w:sz w:val="24"/>
          <w:szCs w:val="24"/>
        </w:rPr>
        <w:t>Confirmarea unei realități geologice diferite față de cea estimată în caietul de sarcini, va face obiectul unei analize a proiectantului geolog, urmând ca funcție de decizia acestuia cu privire la densitate, anumite proprietăți ale fluidului de foraj  să fie corelate conform condițiilor geologo-tehnice diferite și confirmate de proiectantul geolog. Urmăritorul de contract va face analiza asupra materialelor în situația unei realități geologice diferite față de cea estimată. Se vor evita situațiile în care îngreunările nu sunt justificate.</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19:</w:t>
      </w:r>
    </w:p>
    <w:p w:rsidR="00F74EDE" w:rsidRPr="00F74EDE" w:rsidRDefault="00F74EDE" w:rsidP="00F74EDE">
      <w:pPr>
        <w:ind w:left="720" w:right="-1"/>
        <w:jc w:val="both"/>
        <w:rPr>
          <w:iCs/>
          <w:noProof/>
          <w:sz w:val="24"/>
          <w:szCs w:val="24"/>
        </w:rPr>
      </w:pPr>
      <w:r w:rsidRPr="00F74EDE">
        <w:rPr>
          <w:iCs/>
          <w:noProof/>
          <w:sz w:val="24"/>
          <w:szCs w:val="24"/>
        </w:rPr>
        <w:t>Va rugam sa precizati cum se vor deconta cheltuielile generate cu dopurile de degajare a garniturii de foraj si timpul de operare cu instalatia de foraj, in cazul unei eventuale prinderi de garnitura?</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19:</w:t>
      </w:r>
    </w:p>
    <w:p w:rsidR="00F74EDE" w:rsidRPr="00F74EDE" w:rsidRDefault="00F74EDE" w:rsidP="00F74EDE">
      <w:pPr>
        <w:ind w:left="720" w:right="-1"/>
        <w:jc w:val="both"/>
        <w:rPr>
          <w:noProof/>
          <w:sz w:val="24"/>
          <w:szCs w:val="24"/>
        </w:rPr>
      </w:pPr>
      <w:r w:rsidRPr="00F74EDE">
        <w:rPr>
          <w:noProof/>
          <w:sz w:val="24"/>
          <w:szCs w:val="24"/>
        </w:rPr>
        <w:t>Responsabilitatea prevenirii prinderii garniturii de foraj se află în sarcina contractorului de foraj în concordanță cu tipul de contract aplicat.</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20:</w:t>
      </w:r>
    </w:p>
    <w:p w:rsidR="00F74EDE" w:rsidRPr="00F74EDE" w:rsidRDefault="00F74EDE" w:rsidP="00F74EDE">
      <w:pPr>
        <w:ind w:left="720" w:right="-1"/>
        <w:jc w:val="both"/>
        <w:rPr>
          <w:iCs/>
          <w:noProof/>
          <w:sz w:val="24"/>
          <w:szCs w:val="24"/>
        </w:rPr>
      </w:pPr>
      <w:r w:rsidRPr="00F74EDE">
        <w:rPr>
          <w:iCs/>
          <w:noProof/>
          <w:sz w:val="24"/>
          <w:szCs w:val="24"/>
        </w:rPr>
        <w:t>Se accepta ofertarea instalatie</w:t>
      </w:r>
      <w:r w:rsidR="0060533F">
        <w:rPr>
          <w:iCs/>
          <w:noProof/>
          <w:sz w:val="24"/>
          <w:szCs w:val="24"/>
        </w:rPr>
        <w:t>i</w:t>
      </w:r>
      <w:r w:rsidRPr="00F74EDE">
        <w:rPr>
          <w:iCs/>
          <w:noProof/>
          <w:sz w:val="24"/>
          <w:szCs w:val="24"/>
        </w:rPr>
        <w:t xml:space="preserve"> de foraj fara ofertarea indicatorului TOTCO? (Anexa 8) Mentionam ca in durata de realizarea fazelor( Harta normativa) nu  este alocata durata pentru marsurile cu acest echipament.</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20:</w:t>
      </w:r>
    </w:p>
    <w:p w:rsidR="00F74EDE" w:rsidRPr="00F74EDE" w:rsidRDefault="00F74EDE" w:rsidP="00F74EDE">
      <w:pPr>
        <w:ind w:right="-1" w:firstLine="720"/>
        <w:jc w:val="both"/>
        <w:rPr>
          <w:noProof/>
          <w:sz w:val="24"/>
          <w:szCs w:val="24"/>
        </w:rPr>
      </w:pPr>
      <w:r w:rsidRPr="00F74EDE">
        <w:rPr>
          <w:noProof/>
          <w:sz w:val="24"/>
          <w:szCs w:val="24"/>
        </w:rPr>
        <w:t>Da, se acceptă ofertarea instalației de foraj fără ofertarea indicatorului TOTCO.</w:t>
      </w:r>
    </w:p>
    <w:p w:rsidR="00F74EDE" w:rsidRPr="00F74EDE" w:rsidRDefault="00F74EDE" w:rsidP="00F74EDE">
      <w:pPr>
        <w:ind w:right="-1" w:firstLine="720"/>
        <w:jc w:val="both"/>
        <w:rPr>
          <w:b/>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21:</w:t>
      </w:r>
    </w:p>
    <w:p w:rsidR="00F74EDE" w:rsidRPr="00F74EDE" w:rsidRDefault="00F74EDE" w:rsidP="00F74EDE">
      <w:pPr>
        <w:ind w:left="720" w:right="-1"/>
        <w:jc w:val="both"/>
        <w:rPr>
          <w:iCs/>
          <w:noProof/>
          <w:sz w:val="24"/>
          <w:szCs w:val="24"/>
        </w:rPr>
      </w:pPr>
      <w:r w:rsidRPr="00F74EDE">
        <w:rPr>
          <w:iCs/>
          <w:noProof/>
          <w:sz w:val="24"/>
          <w:szCs w:val="24"/>
        </w:rPr>
        <w:t xml:space="preserve">Conform Caiet de sarcini foraj –pag 34 si Formulare pag 125, va rugam sa precizati daca se coteaza: niplu locator G 27/8 in ; niplu retinator R 27/8 in.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21:</w:t>
      </w:r>
    </w:p>
    <w:p w:rsidR="00F74EDE" w:rsidRPr="00F74EDE" w:rsidRDefault="00F74EDE" w:rsidP="00F74EDE">
      <w:pPr>
        <w:ind w:right="-1"/>
        <w:jc w:val="both"/>
        <w:rPr>
          <w:noProof/>
          <w:sz w:val="24"/>
          <w:szCs w:val="24"/>
        </w:rPr>
      </w:pPr>
      <w:r w:rsidRPr="00F74EDE">
        <w:rPr>
          <w:noProof/>
          <w:sz w:val="24"/>
          <w:szCs w:val="24"/>
          <w:lang w:val="en-US"/>
        </w:rPr>
        <w:tab/>
      </w:r>
      <w:r w:rsidRPr="00F74EDE">
        <w:rPr>
          <w:noProof/>
          <w:sz w:val="24"/>
          <w:szCs w:val="24"/>
        </w:rPr>
        <w:t>Se va cota, conform Caiet de sarcini, niplu locator și niplu reținător.</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22:</w:t>
      </w:r>
    </w:p>
    <w:p w:rsidR="00F74EDE" w:rsidRPr="00F74EDE" w:rsidRDefault="00F74EDE" w:rsidP="00F74EDE">
      <w:pPr>
        <w:ind w:left="720" w:right="-1"/>
        <w:jc w:val="both"/>
        <w:rPr>
          <w:iCs/>
          <w:noProof/>
          <w:sz w:val="24"/>
          <w:szCs w:val="24"/>
        </w:rPr>
      </w:pPr>
      <w:r w:rsidRPr="00F74EDE">
        <w:rPr>
          <w:iCs/>
          <w:noProof/>
          <w:sz w:val="24"/>
          <w:szCs w:val="24"/>
        </w:rPr>
        <w:t>Avand in vedere ca operatia de cimentare nu a fost, pana acum, ofertata de catre contractorul de foraj, va rugam sa ne comunicati daca inainte si in timpul operatiei de cimentare vor fi, la locatia sondei, reprezentantii proiectantului si ai beneficiarului, care pot analiza si lua decizii referitoare la desfasurarea operatiei de cimentare daca conditiile reale nu sunt cele proiectate si respectiv ofertate. Se deconteaza alte cantitati de materiale decat cele din formulare daca situatia de la sonda o solicita?</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22:</w:t>
      </w:r>
    </w:p>
    <w:p w:rsidR="00F74EDE" w:rsidRPr="00F74EDE" w:rsidRDefault="00F74EDE" w:rsidP="00F74EDE">
      <w:pPr>
        <w:ind w:left="720" w:right="-1"/>
        <w:jc w:val="both"/>
        <w:rPr>
          <w:noProof/>
          <w:sz w:val="24"/>
          <w:szCs w:val="24"/>
        </w:rPr>
      </w:pPr>
      <w:r w:rsidRPr="00F74EDE">
        <w:rPr>
          <w:noProof/>
          <w:sz w:val="24"/>
          <w:szCs w:val="24"/>
        </w:rPr>
        <w:t xml:space="preserve">Având în vedere caracterul contractului </w:t>
      </w:r>
      <w:r w:rsidRPr="00F74EDE">
        <w:rPr>
          <w:noProof/>
          <w:sz w:val="24"/>
          <w:szCs w:val="24"/>
          <w:lang w:val="en-US"/>
        </w:rPr>
        <w:t>“ La Lucrare” operaț</w:t>
      </w:r>
      <w:r w:rsidR="0060533F">
        <w:rPr>
          <w:noProof/>
          <w:sz w:val="24"/>
          <w:szCs w:val="24"/>
          <w:lang w:val="en-US"/>
        </w:rPr>
        <w:t>i</w:t>
      </w:r>
      <w:r w:rsidRPr="00F74EDE">
        <w:rPr>
          <w:noProof/>
          <w:sz w:val="24"/>
          <w:szCs w:val="24"/>
          <w:lang w:val="en-US"/>
        </w:rPr>
        <w:t>a de cimentare revine în totalitate contractorului de foraj. Confirmarea unei realități geologice diferite față de cea estimată în Caietul de Sarcini va putea conduce la decontarea altor materiale față de cele estimate în Caietul de Sarcini.</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23:</w:t>
      </w:r>
    </w:p>
    <w:p w:rsidR="00F74EDE" w:rsidRPr="00F74EDE" w:rsidRDefault="00F74EDE" w:rsidP="00F74EDE">
      <w:pPr>
        <w:ind w:left="360" w:right="-1" w:firstLine="360"/>
        <w:jc w:val="both"/>
        <w:rPr>
          <w:iCs/>
          <w:noProof/>
          <w:sz w:val="24"/>
          <w:szCs w:val="24"/>
          <w:lang w:val="en-US"/>
        </w:rPr>
      </w:pPr>
      <w:r w:rsidRPr="00F74EDE">
        <w:rPr>
          <w:iCs/>
          <w:noProof/>
          <w:sz w:val="24"/>
          <w:szCs w:val="24"/>
          <w:lang w:val="en-US"/>
        </w:rPr>
        <w:t>Referitor cimentare coloane:</w:t>
      </w:r>
    </w:p>
    <w:p w:rsidR="00F74EDE" w:rsidRPr="00F74EDE" w:rsidRDefault="00F74EDE" w:rsidP="00F74EDE">
      <w:pPr>
        <w:ind w:left="720" w:right="-1"/>
        <w:jc w:val="both"/>
        <w:rPr>
          <w:iCs/>
          <w:noProof/>
          <w:sz w:val="24"/>
          <w:szCs w:val="24"/>
          <w:lang w:val="en-US"/>
        </w:rPr>
      </w:pPr>
      <w:r w:rsidRPr="00F74EDE">
        <w:rPr>
          <w:iCs/>
          <w:noProof/>
          <w:sz w:val="24"/>
          <w:szCs w:val="24"/>
          <w:lang w:val="en-US"/>
        </w:rPr>
        <w:t>In urma investigatiilor geofizice si a situatiei reale din gaura de  sonda se constata  diverse anomalii, exemplu:</w:t>
      </w:r>
    </w:p>
    <w:p w:rsidR="00F74EDE" w:rsidRPr="00F74EDE" w:rsidRDefault="00F74EDE" w:rsidP="00F74EDE">
      <w:pPr>
        <w:numPr>
          <w:ilvl w:val="0"/>
          <w:numId w:val="17"/>
        </w:numPr>
        <w:ind w:right="-1"/>
        <w:jc w:val="both"/>
        <w:rPr>
          <w:iCs/>
          <w:noProof/>
          <w:sz w:val="24"/>
          <w:szCs w:val="24"/>
          <w:lang w:val="en-US"/>
        </w:rPr>
      </w:pPr>
      <w:r w:rsidRPr="00F74EDE">
        <w:rPr>
          <w:iCs/>
          <w:noProof/>
          <w:sz w:val="24"/>
          <w:szCs w:val="24"/>
          <w:lang w:val="en-US"/>
        </w:rPr>
        <w:t>Gaura de sonda excavata ceea ce duce la o cantitate suplimentara de ciment</w:t>
      </w:r>
    </w:p>
    <w:p w:rsidR="00F74EDE" w:rsidRPr="00F74EDE" w:rsidRDefault="00F74EDE" w:rsidP="00F74EDE">
      <w:pPr>
        <w:numPr>
          <w:ilvl w:val="0"/>
          <w:numId w:val="17"/>
        </w:numPr>
        <w:ind w:right="-1"/>
        <w:jc w:val="both"/>
        <w:rPr>
          <w:iCs/>
          <w:noProof/>
          <w:sz w:val="24"/>
          <w:szCs w:val="24"/>
          <w:lang w:val="en-US"/>
        </w:rPr>
      </w:pPr>
      <w:r w:rsidRPr="00F74EDE">
        <w:rPr>
          <w:iCs/>
          <w:noProof/>
          <w:sz w:val="24"/>
          <w:szCs w:val="24"/>
          <w:lang w:val="en-US"/>
        </w:rPr>
        <w:t>In cazul in care exista fon</w:t>
      </w:r>
      <w:r w:rsidR="0060533F">
        <w:rPr>
          <w:iCs/>
          <w:noProof/>
          <w:sz w:val="24"/>
          <w:szCs w:val="24"/>
          <w:lang w:val="en-US"/>
        </w:rPr>
        <w:t>d de gaze/ pierdere fluid foraj</w:t>
      </w:r>
      <w:r w:rsidRPr="00F74EDE">
        <w:rPr>
          <w:iCs/>
          <w:noProof/>
          <w:sz w:val="24"/>
          <w:szCs w:val="24"/>
          <w:lang w:val="en-US"/>
        </w:rPr>
        <w:t>, reteta de cimentare trebuie sa includa si material pentru stoparea gazului ( gaz stop), material de blocaj</w:t>
      </w:r>
      <w:r w:rsidR="0060533F">
        <w:rPr>
          <w:iCs/>
          <w:noProof/>
          <w:sz w:val="24"/>
          <w:szCs w:val="24"/>
          <w:lang w:val="en-US"/>
        </w:rPr>
        <w:t>,</w:t>
      </w:r>
      <w:r w:rsidRPr="00F74EDE">
        <w:rPr>
          <w:iCs/>
          <w:noProof/>
          <w:sz w:val="24"/>
          <w:szCs w:val="24"/>
          <w:lang w:val="en-US"/>
        </w:rPr>
        <w:t xml:space="preserve">  va rugam sa precizati cum se vor deconta materialele suplimentare utilizate. </w:t>
      </w:r>
    </w:p>
    <w:p w:rsidR="00F74EDE" w:rsidRPr="00F74EDE" w:rsidRDefault="00F74EDE" w:rsidP="00F74EDE">
      <w:pPr>
        <w:ind w:right="-1" w:firstLine="720"/>
        <w:jc w:val="both"/>
        <w:rPr>
          <w:iCs/>
          <w:noProof/>
          <w:sz w:val="24"/>
          <w:szCs w:val="24"/>
          <w:lang w:val="en-US"/>
        </w:rPr>
      </w:pPr>
      <w:r w:rsidRPr="00F74EDE">
        <w:rPr>
          <w:iCs/>
          <w:noProof/>
          <w:sz w:val="24"/>
          <w:szCs w:val="24"/>
          <w:lang w:val="en-US"/>
        </w:rPr>
        <w:t xml:space="preserve">Mentionam ca in formularele Caietului de Sarcini aceste materiale nu sunt prevazute.  </w:t>
      </w:r>
    </w:p>
    <w:p w:rsidR="00F74EDE" w:rsidRPr="00F74EDE" w:rsidRDefault="00F74EDE" w:rsidP="00F74EDE">
      <w:pPr>
        <w:ind w:left="720" w:right="-1"/>
        <w:jc w:val="both"/>
        <w:rPr>
          <w:iCs/>
          <w:noProof/>
          <w:sz w:val="24"/>
          <w:szCs w:val="24"/>
          <w:lang w:val="en-US"/>
        </w:rPr>
      </w:pPr>
      <w:r w:rsidRPr="00F74EDE">
        <w:rPr>
          <w:iCs/>
          <w:noProof/>
          <w:sz w:val="24"/>
          <w:szCs w:val="24"/>
          <w:lang w:val="en-US"/>
        </w:rPr>
        <w:lastRenderedPageBreak/>
        <w:t>Totodata subliniem faptul ca nici un alt Contract privind lucrarile de foraj nu include asigurarea operatiilor de cimentare,</w:t>
      </w:r>
      <w:r w:rsidR="0060533F">
        <w:rPr>
          <w:iCs/>
          <w:noProof/>
          <w:sz w:val="24"/>
          <w:szCs w:val="24"/>
          <w:lang w:val="en-US"/>
        </w:rPr>
        <w:t xml:space="preserve"> </w:t>
      </w:r>
      <w:r w:rsidRPr="00F74EDE">
        <w:rPr>
          <w:iCs/>
          <w:noProof/>
          <w:sz w:val="24"/>
          <w:szCs w:val="24"/>
          <w:lang w:val="en-US"/>
        </w:rPr>
        <w:t>masuratori electrometrice, inchirierea terenului si asigurarea accesului la sonda</w:t>
      </w:r>
      <w:r w:rsidR="0060533F">
        <w:rPr>
          <w:iCs/>
          <w:noProof/>
          <w:sz w:val="24"/>
          <w:szCs w:val="24"/>
          <w:lang w:val="en-US"/>
        </w:rPr>
        <w:t>,</w:t>
      </w:r>
      <w:r w:rsidRPr="00F74EDE">
        <w:rPr>
          <w:iCs/>
          <w:noProof/>
          <w:sz w:val="24"/>
          <w:szCs w:val="24"/>
          <w:lang w:val="en-US"/>
        </w:rPr>
        <w:t xml:space="preserve"> acestea fiind in sarcina exclusiva a Beneficiarului.</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23:</w:t>
      </w:r>
    </w:p>
    <w:p w:rsidR="00F74EDE" w:rsidRPr="00F74EDE" w:rsidRDefault="00F74EDE" w:rsidP="00F74EDE">
      <w:pPr>
        <w:ind w:left="720" w:right="-1"/>
        <w:jc w:val="both"/>
        <w:rPr>
          <w:noProof/>
          <w:sz w:val="24"/>
          <w:szCs w:val="24"/>
        </w:rPr>
      </w:pPr>
      <w:r w:rsidRPr="00F74EDE">
        <w:rPr>
          <w:noProof/>
          <w:sz w:val="24"/>
          <w:szCs w:val="24"/>
          <w:lang w:val="en-US"/>
        </w:rPr>
        <w:t>Având în vedere că operația de cimentare este în sarcina Contractorului de Foraj, iar dacă în Caietul de Sarcini sunt prevăzute dificultățile prezentate de dumneavoastră, atunci ofertantul trebuie să asigure materialele necesare pentru realizarea unei cimentări reușite calitativ.</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noProof/>
          <w:sz w:val="24"/>
          <w:szCs w:val="24"/>
          <w:lang w:val="en-US"/>
        </w:rPr>
      </w:pPr>
      <w:r w:rsidRPr="00F74EDE">
        <w:rPr>
          <w:b/>
          <w:noProof/>
          <w:sz w:val="24"/>
          <w:szCs w:val="24"/>
          <w:lang w:val="en-US"/>
        </w:rPr>
        <w:t>Solicitare clarificare 24:</w:t>
      </w:r>
    </w:p>
    <w:p w:rsidR="00F74EDE" w:rsidRPr="00F74EDE" w:rsidRDefault="00F74EDE" w:rsidP="00F74EDE">
      <w:pPr>
        <w:ind w:left="720" w:right="-1"/>
        <w:jc w:val="both"/>
        <w:rPr>
          <w:iCs/>
          <w:noProof/>
          <w:sz w:val="24"/>
          <w:szCs w:val="24"/>
        </w:rPr>
      </w:pPr>
      <w:r w:rsidRPr="00F74EDE">
        <w:rPr>
          <w:iCs/>
          <w:noProof/>
          <w:sz w:val="24"/>
          <w:szCs w:val="24"/>
        </w:rPr>
        <w:t>Va rugam sa mentionati care este fundamentarea care a stat la baza modificarii radicale a clauzelor contractuale?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24:</w:t>
      </w:r>
    </w:p>
    <w:p w:rsidR="00F74EDE" w:rsidRPr="00F74EDE" w:rsidRDefault="00F74EDE" w:rsidP="00F74EDE">
      <w:pPr>
        <w:ind w:left="720" w:right="-1"/>
        <w:jc w:val="both"/>
        <w:rPr>
          <w:iCs/>
          <w:noProof/>
          <w:sz w:val="24"/>
          <w:szCs w:val="24"/>
          <w:lang w:val="en-US"/>
        </w:rPr>
      </w:pPr>
      <w:r w:rsidRPr="00F74EDE">
        <w:rPr>
          <w:iCs/>
          <w:noProof/>
          <w:sz w:val="24"/>
          <w:szCs w:val="24"/>
          <w:lang w:val="en-US"/>
        </w:rPr>
        <w:t>Romgaz a apreciat ca modelul de contract utilizat pana in prezent nu face o distribuire clara a responsabilitatilor si riscurilor contractuale intre parti, aceasta cu atat mai mult cu cat lucrarile de foraj de explorare au complexitate ridicata si un grad mare de aparitie a riscurilor. Ca atare, pornind de la un model de contract legiferat prin HG 1/2008, Romgaz a elaborat un nou model de contract care in opinia noastra apara interesele ambelor parti.</w:t>
      </w:r>
    </w:p>
    <w:p w:rsidR="00F74EDE" w:rsidRPr="0060533F" w:rsidRDefault="00F74EDE" w:rsidP="00F74EDE">
      <w:pPr>
        <w:ind w:left="720" w:right="-1"/>
        <w:jc w:val="both"/>
        <w:rPr>
          <w:iCs/>
          <w:noProof/>
          <w:sz w:val="24"/>
          <w:szCs w:val="24"/>
          <w:lang w:val="en-US"/>
        </w:rPr>
      </w:pPr>
    </w:p>
    <w:p w:rsidR="00F74EDE" w:rsidRPr="0060533F" w:rsidRDefault="00F74EDE" w:rsidP="00F74EDE">
      <w:pPr>
        <w:ind w:right="-1" w:firstLine="720"/>
        <w:jc w:val="both"/>
        <w:rPr>
          <w:b/>
          <w:iCs/>
          <w:noProof/>
          <w:sz w:val="24"/>
          <w:szCs w:val="24"/>
          <w:lang w:val="en-US"/>
        </w:rPr>
      </w:pPr>
      <w:r w:rsidRPr="0060533F">
        <w:rPr>
          <w:b/>
          <w:iCs/>
          <w:noProof/>
          <w:sz w:val="24"/>
          <w:szCs w:val="24"/>
          <w:lang w:val="en-US"/>
        </w:rPr>
        <w:t>Solicitare clarificare 25:</w:t>
      </w:r>
    </w:p>
    <w:p w:rsidR="00F74EDE" w:rsidRPr="0060533F" w:rsidRDefault="00F74EDE" w:rsidP="00F74EDE">
      <w:pPr>
        <w:ind w:left="720" w:right="-1"/>
        <w:jc w:val="both"/>
        <w:rPr>
          <w:iCs/>
          <w:noProof/>
          <w:sz w:val="24"/>
          <w:szCs w:val="24"/>
        </w:rPr>
      </w:pPr>
      <w:r w:rsidRPr="0060533F">
        <w:rPr>
          <w:iCs/>
          <w:noProof/>
          <w:sz w:val="24"/>
          <w:szCs w:val="24"/>
        </w:rPr>
        <w:t>Va rugam sa mentionati care este fundamentarea care a stat la baza stabilirii factorilor tehnici de evaluare a ofertelor si alocarii ponderii acestora in structura criteriului de atrbuire?</w:t>
      </w:r>
    </w:p>
    <w:p w:rsidR="00F74EDE" w:rsidRPr="0060533F" w:rsidRDefault="00F74EDE" w:rsidP="00F74EDE">
      <w:pPr>
        <w:ind w:right="-1" w:firstLine="720"/>
        <w:jc w:val="both"/>
        <w:rPr>
          <w:b/>
          <w:iCs/>
          <w:noProof/>
          <w:sz w:val="24"/>
          <w:szCs w:val="24"/>
          <w:lang w:val="en-US"/>
        </w:rPr>
      </w:pPr>
      <w:r w:rsidRPr="0060533F">
        <w:rPr>
          <w:b/>
          <w:iCs/>
          <w:noProof/>
          <w:sz w:val="24"/>
          <w:szCs w:val="24"/>
          <w:lang w:val="en-US"/>
        </w:rPr>
        <w:t>Răspuns 25:</w:t>
      </w:r>
    </w:p>
    <w:p w:rsidR="0060533F" w:rsidRPr="0060533F" w:rsidRDefault="0060533F" w:rsidP="0060533F">
      <w:pPr>
        <w:ind w:left="720" w:right="-1"/>
        <w:jc w:val="both"/>
        <w:rPr>
          <w:iCs/>
          <w:noProof/>
          <w:sz w:val="24"/>
          <w:szCs w:val="24"/>
          <w:lang w:val="en-US"/>
        </w:rPr>
      </w:pPr>
      <w:r w:rsidRPr="0060533F">
        <w:rPr>
          <w:iCs/>
          <w:noProof/>
          <w:sz w:val="24"/>
          <w:szCs w:val="24"/>
          <w:lang w:val="en-US"/>
        </w:rPr>
        <w:t xml:space="preserve">Avand in vedere adresa </w:t>
      </w:r>
      <w:r w:rsidRPr="0060533F">
        <w:rPr>
          <w:iCs/>
          <w:noProof/>
          <w:sz w:val="24"/>
          <w:szCs w:val="24"/>
        </w:rPr>
        <w:t>nr. 16134 – Clarificare din oficiu privind factorii de evaluare, postata pe site-ul  www.romgaz.ro in data de 04.05.2022, prin care s-a comunicat faptul ca pentru determinarea ofertei celei mai avantajoase din punct de vedere economic, entitatea contractanta va aplica criteriul de atribuire „Pretul cel mai scazut”, intrebarea nu mai are relevanta.</w:t>
      </w:r>
    </w:p>
    <w:p w:rsidR="00F74EDE" w:rsidRPr="0060533F" w:rsidRDefault="00F74EDE" w:rsidP="00F74EDE">
      <w:pPr>
        <w:ind w:right="-1" w:firstLine="720"/>
        <w:jc w:val="both"/>
        <w:rPr>
          <w:b/>
          <w:iCs/>
          <w:noProof/>
          <w:sz w:val="24"/>
          <w:szCs w:val="24"/>
          <w:lang w:val="en-US"/>
        </w:rPr>
      </w:pPr>
    </w:p>
    <w:p w:rsidR="00F74EDE" w:rsidRPr="0060533F" w:rsidRDefault="00F74EDE" w:rsidP="00F74EDE">
      <w:pPr>
        <w:ind w:right="-1" w:firstLine="720"/>
        <w:jc w:val="both"/>
        <w:rPr>
          <w:b/>
          <w:iCs/>
          <w:noProof/>
          <w:sz w:val="24"/>
          <w:szCs w:val="24"/>
          <w:lang w:val="en-US"/>
        </w:rPr>
      </w:pPr>
      <w:r w:rsidRPr="0060533F">
        <w:rPr>
          <w:b/>
          <w:iCs/>
          <w:noProof/>
          <w:sz w:val="24"/>
          <w:szCs w:val="24"/>
          <w:lang w:val="en-US"/>
        </w:rPr>
        <w:t>Solicitare clarificare 26:</w:t>
      </w:r>
    </w:p>
    <w:p w:rsidR="00F74EDE" w:rsidRPr="0060533F" w:rsidRDefault="00F74EDE" w:rsidP="00F74EDE">
      <w:pPr>
        <w:ind w:left="720" w:right="-1"/>
        <w:jc w:val="both"/>
        <w:rPr>
          <w:iCs/>
          <w:noProof/>
          <w:sz w:val="24"/>
          <w:szCs w:val="24"/>
        </w:rPr>
      </w:pPr>
      <w:r w:rsidRPr="0060533F">
        <w:rPr>
          <w:iCs/>
          <w:noProof/>
          <w:sz w:val="24"/>
          <w:szCs w:val="24"/>
        </w:rPr>
        <w:t xml:space="preserve">Va rugam sa mentionati daca, raportat la contextul pietei interne a serviciilor de foraj onshore, bine-cunoscut dvs., ati avut in vedere ca factorii tehnici de evaluare a ofertelor, pe care i-ati stabilit, precum si alocarea ponderii acestora in structura criteriului de atribuire, conduc ireversibil la favorizarea unui singur contractor de foraj, care dobandeste astfel o pozitie oligopolista ce anihileaza concurenta din piata relevanta interna, marind astfel artificial valoarea contractului atribuit, ce va fi platita de entitate contractanta? </w:t>
      </w:r>
    </w:p>
    <w:p w:rsidR="00F74EDE" w:rsidRPr="0060533F" w:rsidRDefault="00F74EDE" w:rsidP="00F74EDE">
      <w:pPr>
        <w:ind w:right="-1" w:firstLine="720"/>
        <w:jc w:val="both"/>
        <w:rPr>
          <w:b/>
          <w:iCs/>
          <w:noProof/>
          <w:sz w:val="24"/>
          <w:szCs w:val="24"/>
          <w:lang w:val="en-US"/>
        </w:rPr>
      </w:pPr>
      <w:r w:rsidRPr="0060533F">
        <w:rPr>
          <w:b/>
          <w:iCs/>
          <w:noProof/>
          <w:sz w:val="24"/>
          <w:szCs w:val="24"/>
          <w:lang w:val="en-US"/>
        </w:rPr>
        <w:t>Răspuns 26:</w:t>
      </w:r>
    </w:p>
    <w:p w:rsidR="00F74EDE" w:rsidRPr="0060533F" w:rsidRDefault="00F74EDE" w:rsidP="00F74EDE">
      <w:pPr>
        <w:ind w:left="720" w:right="-1"/>
        <w:jc w:val="both"/>
        <w:rPr>
          <w:iCs/>
          <w:noProof/>
          <w:sz w:val="24"/>
          <w:szCs w:val="24"/>
          <w:lang w:val="en-US"/>
        </w:rPr>
      </w:pPr>
      <w:r w:rsidRPr="0060533F">
        <w:rPr>
          <w:noProof/>
          <w:sz w:val="24"/>
          <w:szCs w:val="24"/>
          <w:lang w:val="en-US"/>
        </w:rPr>
        <w:t xml:space="preserve">Avand in vedere adresa </w:t>
      </w:r>
      <w:r w:rsidRPr="0060533F">
        <w:rPr>
          <w:iCs/>
          <w:noProof/>
          <w:sz w:val="24"/>
          <w:szCs w:val="24"/>
        </w:rPr>
        <w:t>nr. 16134 – Clarificare din oficiu privind factorii de evaluare, postata pe site-ul  www.romgaz.ro in data de 04.05.2022, prin care s-a comunicat faptul ca pentru determinarea ofertei celei mai avantajoase din punct de vedere economic, entitatea contractanta va aplica criteriul de atribuire „Pretul cel mai scazut”, intrebarea nu mai are relevanta.</w:t>
      </w:r>
    </w:p>
    <w:p w:rsidR="00F74EDE" w:rsidRPr="00F74EDE" w:rsidRDefault="00F74EDE" w:rsidP="00F74EDE">
      <w:pPr>
        <w:ind w:right="-1" w:firstLine="720"/>
        <w:jc w:val="both"/>
        <w:rPr>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27:</w:t>
      </w:r>
    </w:p>
    <w:p w:rsidR="00F74EDE" w:rsidRPr="00F74EDE" w:rsidRDefault="00F74EDE" w:rsidP="00F74EDE">
      <w:pPr>
        <w:ind w:left="720" w:right="-1"/>
        <w:jc w:val="both"/>
        <w:rPr>
          <w:iCs/>
          <w:noProof/>
          <w:sz w:val="24"/>
          <w:szCs w:val="24"/>
        </w:rPr>
      </w:pPr>
      <w:r w:rsidRPr="00F74EDE">
        <w:rPr>
          <w:iCs/>
          <w:noProof/>
          <w:sz w:val="24"/>
          <w:szCs w:val="24"/>
        </w:rPr>
        <w:t>Precizati care este justificarea renuntarii integrale la factorul tehnic de evaluare a ofertelor constand din experienta similara a contractorului de foraj pentru saparea anterioara a unor sonde cu adancimi egale sau mari cu sonda in discutie, in contextul cresterii permanente a complexitatii operatiilor de foraj de explorare a zacamintelor de gaze naturale (N.B.! nu vizam astfel ponderea in randul factorilor tehnici de evaluare a ofertelor, ci disparitia acestui factor)?</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27:</w:t>
      </w:r>
    </w:p>
    <w:p w:rsidR="00F74EDE" w:rsidRPr="00F74EDE" w:rsidRDefault="00F74EDE" w:rsidP="00F74EDE">
      <w:pPr>
        <w:ind w:left="720" w:right="-1"/>
        <w:jc w:val="both"/>
        <w:rPr>
          <w:iCs/>
          <w:noProof/>
          <w:sz w:val="24"/>
          <w:szCs w:val="24"/>
        </w:rPr>
      </w:pPr>
      <w:r w:rsidRPr="00F74EDE">
        <w:rPr>
          <w:iCs/>
          <w:noProof/>
          <w:sz w:val="24"/>
          <w:szCs w:val="24"/>
        </w:rPr>
        <w:t xml:space="preserve">Entitatea contractanta a hotarat eliminarea factorului tehnic de evaluare privind experienta similara, intrucat acesta reprezinta o cerinta minima de calificare, cerinta precizata in Instructiuni pentru ofertanti capitolul </w:t>
      </w:r>
      <w:r w:rsidRPr="00F74EDE">
        <w:rPr>
          <w:b/>
          <w:iCs/>
          <w:noProof/>
          <w:sz w:val="24"/>
          <w:szCs w:val="24"/>
        </w:rPr>
        <w:t xml:space="preserve">V.4. Capacitatea tehnică și/sau profesională. </w:t>
      </w:r>
      <w:r w:rsidRPr="00F74EDE">
        <w:rPr>
          <w:iCs/>
          <w:noProof/>
          <w:sz w:val="24"/>
          <w:szCs w:val="24"/>
        </w:rPr>
        <w:t>Astfel, prin impunerea unei astfel de cerinte minime de calificare, entitatea contractanta se asigura ca ofertantii care indeplinesc aceasta cerinta pot sapa o sonda de adancimea  de 2.500m in conditii de siguranta si calitate.</w:t>
      </w:r>
    </w:p>
    <w:p w:rsidR="00F74EDE" w:rsidRPr="00F74EDE" w:rsidRDefault="00F74EDE" w:rsidP="00F74EDE">
      <w:pPr>
        <w:ind w:left="720" w:right="-1"/>
        <w:jc w:val="both"/>
        <w:rPr>
          <w:iCs/>
          <w:noProof/>
          <w:sz w:val="24"/>
          <w:szCs w:val="24"/>
          <w:lang w:val="en-US"/>
        </w:rPr>
      </w:pPr>
      <w:r w:rsidRPr="00F74EDE">
        <w:rPr>
          <w:iCs/>
          <w:noProof/>
          <w:sz w:val="24"/>
          <w:szCs w:val="24"/>
        </w:rPr>
        <w:t xml:space="preserve">Astfel, asa cum s-a  comunicat prin adresa nr. 16134 – Clarificare din oficiu privind factorii de evaluare, postata pe site-ul  www.romgaz.ro in data de 04.05.2022, pentru determinarea ofertei celei mai </w:t>
      </w:r>
      <w:r w:rsidRPr="00F74EDE">
        <w:rPr>
          <w:iCs/>
          <w:noProof/>
          <w:sz w:val="24"/>
          <w:szCs w:val="24"/>
        </w:rPr>
        <w:lastRenderedPageBreak/>
        <w:t xml:space="preserve">avantajoase din punct de vedere economic, entitatea contractanta va aplica criteriul de atribuire </w:t>
      </w:r>
      <w:r w:rsidRPr="00F74EDE">
        <w:rPr>
          <w:b/>
          <w:iCs/>
          <w:noProof/>
          <w:sz w:val="24"/>
          <w:szCs w:val="24"/>
        </w:rPr>
        <w:t>„Pretul cel mai scazut”.</w:t>
      </w:r>
    </w:p>
    <w:p w:rsidR="0060533F" w:rsidRDefault="00F74EDE" w:rsidP="00F74EDE">
      <w:pPr>
        <w:ind w:right="-1"/>
        <w:jc w:val="both"/>
        <w:rPr>
          <w:noProof/>
          <w:sz w:val="24"/>
          <w:szCs w:val="24"/>
          <w:lang w:val="en-US"/>
        </w:rPr>
      </w:pPr>
      <w:r w:rsidRPr="00F74EDE">
        <w:rPr>
          <w:noProof/>
          <w:sz w:val="24"/>
          <w:szCs w:val="24"/>
          <w:lang w:val="en-US"/>
        </w:rPr>
        <w:tab/>
      </w:r>
    </w:p>
    <w:p w:rsidR="00F74EDE" w:rsidRPr="00F74EDE" w:rsidRDefault="00F74EDE" w:rsidP="0060533F">
      <w:pPr>
        <w:ind w:right="-1" w:firstLine="720"/>
        <w:jc w:val="both"/>
        <w:rPr>
          <w:b/>
          <w:iCs/>
          <w:noProof/>
          <w:sz w:val="24"/>
          <w:szCs w:val="24"/>
          <w:lang w:val="en-US"/>
        </w:rPr>
      </w:pPr>
      <w:r w:rsidRPr="00F74EDE">
        <w:rPr>
          <w:b/>
          <w:iCs/>
          <w:noProof/>
          <w:sz w:val="24"/>
          <w:szCs w:val="24"/>
          <w:lang w:val="en-US"/>
        </w:rPr>
        <w:t>Solicitare clarificare 28:</w:t>
      </w:r>
    </w:p>
    <w:p w:rsidR="00F74EDE" w:rsidRPr="00F74EDE" w:rsidRDefault="00F74EDE" w:rsidP="00F74EDE">
      <w:pPr>
        <w:ind w:left="720" w:right="-1"/>
        <w:jc w:val="both"/>
        <w:rPr>
          <w:bCs/>
          <w:iCs/>
          <w:noProof/>
          <w:sz w:val="24"/>
          <w:szCs w:val="24"/>
        </w:rPr>
      </w:pPr>
      <w:r w:rsidRPr="00F74EDE">
        <w:rPr>
          <w:bCs/>
          <w:iCs/>
          <w:noProof/>
          <w:sz w:val="24"/>
          <w:szCs w:val="24"/>
        </w:rPr>
        <w:t>Care sunt standardele similare API (inclusiv emitentul acestora) la care faceti trimitere in cadrul documentului format xlsx. din caietul de sarcini, intitulat „Cerinte minime 200 Tf”, privind instalatia de foraj și toate subansamblele enumerate de dvs.?</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28:</w:t>
      </w:r>
    </w:p>
    <w:p w:rsidR="00F74EDE" w:rsidRPr="00F74EDE" w:rsidRDefault="00F74EDE" w:rsidP="00F74EDE">
      <w:pPr>
        <w:ind w:right="-1" w:firstLine="720"/>
        <w:jc w:val="both"/>
        <w:rPr>
          <w:iCs/>
          <w:noProof/>
          <w:sz w:val="24"/>
          <w:szCs w:val="24"/>
        </w:rPr>
      </w:pPr>
      <w:r w:rsidRPr="00F74EDE">
        <w:rPr>
          <w:iCs/>
          <w:noProof/>
          <w:sz w:val="24"/>
          <w:szCs w:val="24"/>
        </w:rPr>
        <w:t>Se va renunța la standarcele API sau similare din caietul de sarcini, formularul Cerințe minime 200 tf.</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29:</w:t>
      </w:r>
    </w:p>
    <w:p w:rsidR="00F74EDE" w:rsidRPr="00F74EDE" w:rsidRDefault="00F74EDE" w:rsidP="00F74EDE">
      <w:pPr>
        <w:ind w:left="720" w:right="-1"/>
        <w:jc w:val="both"/>
        <w:rPr>
          <w:iCs/>
          <w:noProof/>
          <w:sz w:val="24"/>
          <w:szCs w:val="24"/>
        </w:rPr>
      </w:pPr>
      <w:r w:rsidRPr="00F74EDE">
        <w:rPr>
          <w:iCs/>
          <w:noProof/>
          <w:sz w:val="24"/>
          <w:szCs w:val="24"/>
        </w:rPr>
        <w:t>Va rugam sa mentionati daca, in elaborarea caietului de sarcini, ati avut in vedere ca referirea la existenta altor standarde ale instalatiei de foraj si subansamblelor mentionate in cadrul documentului „Cerinte minime 200 Tf”, pretins similare API, va putea conduce la depunerea unor oferte alternative?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29:</w:t>
      </w:r>
    </w:p>
    <w:p w:rsidR="00F74EDE" w:rsidRPr="00F74EDE" w:rsidRDefault="00F74EDE" w:rsidP="00F74EDE">
      <w:pPr>
        <w:ind w:right="-1" w:firstLine="720"/>
        <w:jc w:val="both"/>
        <w:rPr>
          <w:iCs/>
          <w:noProof/>
          <w:sz w:val="24"/>
          <w:szCs w:val="24"/>
        </w:rPr>
      </w:pPr>
      <w:r w:rsidRPr="00F74EDE">
        <w:rPr>
          <w:iCs/>
          <w:noProof/>
          <w:sz w:val="24"/>
          <w:szCs w:val="24"/>
        </w:rPr>
        <w:t>Avand in vedere răspunsul de la intrebarea nr. 28, întrebarea  nu mai are relevanță.</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30:</w:t>
      </w:r>
    </w:p>
    <w:p w:rsidR="00F74EDE" w:rsidRPr="00F74EDE" w:rsidRDefault="00F74EDE" w:rsidP="00F74EDE">
      <w:pPr>
        <w:ind w:left="720" w:right="-1"/>
        <w:jc w:val="both"/>
        <w:rPr>
          <w:iCs/>
          <w:noProof/>
          <w:sz w:val="24"/>
          <w:szCs w:val="24"/>
        </w:rPr>
      </w:pPr>
      <w:r w:rsidRPr="00F74EDE">
        <w:rPr>
          <w:iCs/>
          <w:noProof/>
          <w:sz w:val="24"/>
          <w:szCs w:val="24"/>
        </w:rPr>
        <w:t>Avand in vedere ca, la sondele din Romania, nu exista riscul aparitiei de H</w:t>
      </w:r>
      <w:r w:rsidRPr="00F74EDE">
        <w:rPr>
          <w:iCs/>
          <w:noProof/>
          <w:sz w:val="24"/>
          <w:szCs w:val="24"/>
          <w:vertAlign w:val="subscript"/>
        </w:rPr>
        <w:t>2</w:t>
      </w:r>
      <w:r w:rsidRPr="00F74EDE">
        <w:rPr>
          <w:iCs/>
          <w:noProof/>
          <w:sz w:val="24"/>
          <w:szCs w:val="24"/>
        </w:rPr>
        <w:t>S, se accepta ofertarea instalatiilor de prevenire a eruptiilor tip UPETROM, an de fabricatie 1975-1980, fara H</w:t>
      </w:r>
      <w:r w:rsidRPr="00F74EDE">
        <w:rPr>
          <w:iCs/>
          <w:noProof/>
          <w:sz w:val="24"/>
          <w:szCs w:val="24"/>
          <w:vertAlign w:val="subscript"/>
        </w:rPr>
        <w:t>2</w:t>
      </w:r>
      <w:r w:rsidRPr="00F74EDE">
        <w:rPr>
          <w:iCs/>
          <w:noProof/>
          <w:sz w:val="24"/>
          <w:szCs w:val="24"/>
        </w:rPr>
        <w:t>S si fara bacuri taietoare?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30:</w:t>
      </w:r>
    </w:p>
    <w:p w:rsidR="00F74EDE" w:rsidRPr="00F74EDE" w:rsidRDefault="00F74EDE" w:rsidP="00F74EDE">
      <w:pPr>
        <w:ind w:left="720" w:right="-1"/>
        <w:jc w:val="both"/>
        <w:rPr>
          <w:iCs/>
          <w:noProof/>
          <w:sz w:val="24"/>
          <w:szCs w:val="24"/>
        </w:rPr>
      </w:pPr>
      <w:r w:rsidRPr="00F74EDE">
        <w:rPr>
          <w:iCs/>
          <w:noProof/>
          <w:sz w:val="24"/>
          <w:szCs w:val="24"/>
        </w:rPr>
        <w:t>Se acceptă ofertarea instalațiilor de prevenire a erupțiilor tip Upetrom, an fabricație 1957-1980, fără H2S și bacuri tăietoare, cu condiția ca instalația de prevenire să respecte cerințele caietului de sarcini și standardele API STD 53.</w:t>
      </w:r>
    </w:p>
    <w:p w:rsidR="00F74EDE" w:rsidRPr="00F74EDE" w:rsidRDefault="00F74EDE" w:rsidP="00F74EDE">
      <w:pPr>
        <w:ind w:right="-1" w:firstLine="720"/>
        <w:jc w:val="both"/>
        <w:rPr>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31:</w:t>
      </w:r>
    </w:p>
    <w:p w:rsidR="00F74EDE" w:rsidRPr="00F74EDE" w:rsidRDefault="00F74EDE" w:rsidP="00F74EDE">
      <w:pPr>
        <w:ind w:left="720" w:right="-1"/>
        <w:jc w:val="both"/>
        <w:rPr>
          <w:iCs/>
          <w:noProof/>
          <w:sz w:val="24"/>
          <w:szCs w:val="24"/>
        </w:rPr>
      </w:pPr>
      <w:r w:rsidRPr="00F74EDE">
        <w:rPr>
          <w:iCs/>
          <w:noProof/>
          <w:sz w:val="24"/>
          <w:szCs w:val="24"/>
        </w:rPr>
        <w:t>Avand in vedere ca unele instalatii de foraj nu sunt construite din productie cu pene automate,  acestea fiind un real pericol privind siguranta garniturii de foraj, este acceptabila ofertarea fara pene automate de prajini?</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31:</w:t>
      </w:r>
    </w:p>
    <w:p w:rsidR="00F74EDE" w:rsidRPr="00F74EDE" w:rsidRDefault="00F74EDE" w:rsidP="00F74EDE">
      <w:pPr>
        <w:ind w:right="-1" w:firstLine="720"/>
        <w:jc w:val="both"/>
        <w:rPr>
          <w:iCs/>
          <w:noProof/>
          <w:sz w:val="24"/>
          <w:szCs w:val="24"/>
        </w:rPr>
      </w:pPr>
      <w:r w:rsidRPr="00F74EDE">
        <w:rPr>
          <w:iCs/>
          <w:noProof/>
          <w:sz w:val="24"/>
          <w:szCs w:val="24"/>
        </w:rPr>
        <w:t>Se acceptă oferta fără pene automate.</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32:</w:t>
      </w:r>
    </w:p>
    <w:p w:rsidR="00F74EDE" w:rsidRPr="00F74EDE" w:rsidRDefault="00F74EDE" w:rsidP="00F74EDE">
      <w:pPr>
        <w:ind w:left="720" w:right="-1"/>
        <w:jc w:val="both"/>
        <w:rPr>
          <w:iCs/>
          <w:noProof/>
          <w:sz w:val="24"/>
          <w:szCs w:val="24"/>
        </w:rPr>
      </w:pPr>
      <w:r w:rsidRPr="00F74EDE">
        <w:rPr>
          <w:iCs/>
          <w:noProof/>
          <w:sz w:val="24"/>
          <w:szCs w:val="24"/>
        </w:rPr>
        <w:t xml:space="preserve">Avand in vedere ca asigurarea sculelor de instrumentatie se va realiza pe baze contractuale prin intermediul DOSCO Petroservices Romania, este acceptabil ca setul de scule de instrumentatie sa fie asigurat la baza Floresti, Prahova, cu mentiunea ca acestea vor fi aduse in santierul de foraj urgent, in cazul in care vor fi necesare?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32:</w:t>
      </w:r>
    </w:p>
    <w:p w:rsidR="00F74EDE" w:rsidRPr="00F74EDE" w:rsidRDefault="00F74EDE" w:rsidP="00F74EDE">
      <w:pPr>
        <w:ind w:left="720" w:right="-1"/>
        <w:jc w:val="both"/>
        <w:rPr>
          <w:noProof/>
          <w:sz w:val="24"/>
          <w:szCs w:val="24"/>
        </w:rPr>
      </w:pPr>
      <w:r w:rsidRPr="00F74EDE">
        <w:rPr>
          <w:noProof/>
          <w:sz w:val="24"/>
          <w:szCs w:val="24"/>
        </w:rPr>
        <w:t>Sculele de instrumentație trebuie să fie pe locația sondei în cazul în care acestea nu pot fi aduse la sondă în timp de 10 ore, aceste ore reprezențând timpi alocați pentru extragerea garniturii la zi.</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33:</w:t>
      </w:r>
    </w:p>
    <w:p w:rsidR="00F74EDE" w:rsidRPr="00F74EDE" w:rsidRDefault="00F74EDE" w:rsidP="00F74EDE">
      <w:pPr>
        <w:ind w:left="720" w:right="-1"/>
        <w:jc w:val="both"/>
        <w:rPr>
          <w:iCs/>
          <w:noProof/>
          <w:sz w:val="24"/>
          <w:szCs w:val="24"/>
        </w:rPr>
      </w:pPr>
      <w:r w:rsidRPr="00F74EDE">
        <w:rPr>
          <w:iCs/>
          <w:noProof/>
          <w:sz w:val="24"/>
          <w:szCs w:val="24"/>
        </w:rPr>
        <w:t>Avand in vedere ca burlanele de tubaj sunt asigurate de catre Benficiar, este acceptabila ofertarea fara protectoare de burlane tip Klepo?</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33:</w:t>
      </w:r>
    </w:p>
    <w:p w:rsidR="00F74EDE" w:rsidRPr="00F74EDE" w:rsidRDefault="00F74EDE" w:rsidP="00F74EDE">
      <w:pPr>
        <w:ind w:left="720" w:right="-1"/>
        <w:jc w:val="both"/>
        <w:rPr>
          <w:noProof/>
          <w:sz w:val="24"/>
          <w:szCs w:val="24"/>
        </w:rPr>
      </w:pPr>
      <w:r w:rsidRPr="00F74EDE">
        <w:rPr>
          <w:noProof/>
          <w:sz w:val="24"/>
          <w:szCs w:val="24"/>
        </w:rPr>
        <w:t>Este acceptată oferta fără protectoare Klepo cu condiția ca filetele burbanelor să fie protejate corespunzător în timpul operației de tubaj.</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34:</w:t>
      </w:r>
    </w:p>
    <w:p w:rsidR="00F74EDE" w:rsidRPr="00F74EDE" w:rsidRDefault="00F74EDE" w:rsidP="00F74EDE">
      <w:pPr>
        <w:ind w:left="720" w:right="-1"/>
        <w:jc w:val="both"/>
        <w:rPr>
          <w:iCs/>
          <w:noProof/>
          <w:sz w:val="24"/>
          <w:szCs w:val="24"/>
          <w:lang w:val="fr-FR"/>
        </w:rPr>
      </w:pPr>
      <w:r w:rsidRPr="00F74EDE">
        <w:rPr>
          <w:iCs/>
          <w:noProof/>
          <w:sz w:val="24"/>
          <w:szCs w:val="24"/>
          <w:lang w:val="fr-FR"/>
        </w:rPr>
        <w:t xml:space="preserve">Pentru instalatiile de foraj hidraulice cum se puncteaza reperele care nu mai fac obiectul auditului (spre exemplu benzi de frana, frana electromagnetica, etc) ?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34:</w:t>
      </w:r>
    </w:p>
    <w:p w:rsidR="00F74EDE" w:rsidRPr="00F74EDE" w:rsidRDefault="00F74EDE" w:rsidP="00F74EDE">
      <w:pPr>
        <w:ind w:left="720" w:right="-1"/>
        <w:jc w:val="both"/>
        <w:rPr>
          <w:noProof/>
          <w:sz w:val="24"/>
          <w:szCs w:val="24"/>
        </w:rPr>
      </w:pPr>
      <w:r w:rsidRPr="00F74EDE">
        <w:rPr>
          <w:noProof/>
          <w:sz w:val="24"/>
          <w:szCs w:val="24"/>
        </w:rPr>
        <w:t>Pentru anumite instalații de foraj în care anumite repere nu fac obiectul auditului, acele repere vor fi considerate disponibile și acceptate.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lastRenderedPageBreak/>
        <w:t>Solicitare clarificare 35:</w:t>
      </w:r>
    </w:p>
    <w:p w:rsidR="00F74EDE" w:rsidRPr="00F74EDE" w:rsidRDefault="00F74EDE" w:rsidP="00F74EDE">
      <w:pPr>
        <w:ind w:left="720" w:right="-1"/>
        <w:jc w:val="both"/>
        <w:rPr>
          <w:iCs/>
          <w:noProof/>
          <w:sz w:val="24"/>
          <w:szCs w:val="24"/>
          <w:lang w:val="fr-FR"/>
        </w:rPr>
      </w:pPr>
      <w:r w:rsidRPr="00F74EDE">
        <w:rPr>
          <w:iCs/>
          <w:noProof/>
          <w:sz w:val="24"/>
          <w:szCs w:val="24"/>
          <w:lang w:val="fr-FR"/>
        </w:rPr>
        <w:t>Durata de timp necesară pentru inspectia efectuata de catre Beneficiar este sau nu circumscrisă duratei contractului?</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35:</w:t>
      </w:r>
    </w:p>
    <w:p w:rsidR="00F74EDE" w:rsidRPr="00F74EDE" w:rsidRDefault="00F74EDE" w:rsidP="00F74EDE">
      <w:pPr>
        <w:ind w:left="720" w:right="-1"/>
        <w:jc w:val="both"/>
        <w:rPr>
          <w:noProof/>
          <w:sz w:val="24"/>
          <w:szCs w:val="24"/>
        </w:rPr>
      </w:pPr>
      <w:r w:rsidRPr="00F74EDE">
        <w:rPr>
          <w:noProof/>
          <w:sz w:val="24"/>
          <w:szCs w:val="24"/>
        </w:rPr>
        <w:t xml:space="preserve">Durata de timp necesară pentru inspecția efectuată de beneficiar este alocată duratei contractului. A se vedea  graficul de execuție. </w:t>
      </w:r>
    </w:p>
    <w:p w:rsidR="00F74EDE" w:rsidRPr="00F74EDE" w:rsidRDefault="00F74EDE" w:rsidP="00F74EDE">
      <w:pPr>
        <w:ind w:right="-1"/>
        <w:jc w:val="both"/>
        <w:rPr>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36:</w:t>
      </w:r>
    </w:p>
    <w:p w:rsidR="00F74EDE" w:rsidRPr="00F74EDE" w:rsidRDefault="00F74EDE" w:rsidP="00F74EDE">
      <w:pPr>
        <w:ind w:left="720" w:right="-1"/>
        <w:jc w:val="both"/>
        <w:rPr>
          <w:iCs/>
          <w:noProof/>
          <w:sz w:val="24"/>
          <w:szCs w:val="24"/>
        </w:rPr>
      </w:pPr>
      <w:r w:rsidRPr="00F74EDE">
        <w:rPr>
          <w:iCs/>
          <w:noProof/>
          <w:sz w:val="24"/>
          <w:szCs w:val="24"/>
        </w:rPr>
        <w:t>Avand în vedere cresterea extrem de dinamica a preturilor si tarifelor</w:t>
      </w:r>
      <w:r w:rsidRPr="00F74EDE">
        <w:rPr>
          <w:iCs/>
          <w:noProof/>
          <w:sz w:val="24"/>
          <w:szCs w:val="24"/>
          <w:lang w:val="fr-FR"/>
        </w:rPr>
        <w:t xml:space="preserve"> la elementele de baza ale ofertei in perioada cuprinsa intre depunerea ofertei si inceperea efectiva a lucrarilor (spre exemplu, motorina, dale, servicii, transporturi, etc.), fenomen trasabil pe baza indicilor specifici monitorizati de Institutul National de Statistica, considerati posibila implementarea contractuala a unei formule de ajustare a pretului forfetar in functie de variatia indicilor INS intre depunerea ofertei si inceperea lucrarilor? Puteti estima durata durata respectiva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36:</w:t>
      </w:r>
    </w:p>
    <w:p w:rsidR="00F74EDE" w:rsidRPr="00F74EDE" w:rsidRDefault="00F74EDE" w:rsidP="00F74EDE">
      <w:pPr>
        <w:ind w:left="720" w:right="-1"/>
        <w:jc w:val="both"/>
        <w:rPr>
          <w:noProof/>
          <w:sz w:val="24"/>
          <w:szCs w:val="24"/>
        </w:rPr>
      </w:pPr>
      <w:r w:rsidRPr="00F74EDE">
        <w:rPr>
          <w:noProof/>
          <w:sz w:val="24"/>
          <w:szCs w:val="24"/>
        </w:rPr>
        <w:t>Nu se agreează implementarea unei ajustări a prețului pentru acest contract, deoarece termenul maxim de execuție a sondei este de 175 zile care este mai mic de 6 luni, astfel nu pot fi invocate prevederile articolului 10 (8) din Hotătârea nr.375/18.03.2022.</w:t>
      </w:r>
    </w:p>
    <w:p w:rsidR="00F74EDE" w:rsidRPr="00F74EDE" w:rsidRDefault="00F74EDE" w:rsidP="00F74EDE">
      <w:pPr>
        <w:ind w:right="-1"/>
        <w:jc w:val="both"/>
        <w:rPr>
          <w:noProof/>
          <w:sz w:val="24"/>
          <w:szCs w:val="24"/>
          <w:lang w:val="en-US"/>
        </w:rPr>
      </w:pPr>
    </w:p>
    <w:p w:rsidR="00F74EDE" w:rsidRPr="0060533F" w:rsidRDefault="00F74EDE" w:rsidP="00F74EDE">
      <w:pPr>
        <w:ind w:right="-1" w:firstLine="720"/>
        <w:jc w:val="both"/>
        <w:rPr>
          <w:b/>
          <w:iCs/>
          <w:noProof/>
          <w:sz w:val="24"/>
          <w:szCs w:val="24"/>
          <w:lang w:val="en-US"/>
        </w:rPr>
      </w:pPr>
      <w:r w:rsidRPr="0060533F">
        <w:rPr>
          <w:b/>
          <w:iCs/>
          <w:noProof/>
          <w:sz w:val="24"/>
          <w:szCs w:val="24"/>
          <w:lang w:val="en-US"/>
        </w:rPr>
        <w:t>Solicitare clarificare 37:</w:t>
      </w:r>
    </w:p>
    <w:p w:rsidR="00F74EDE" w:rsidRPr="0060533F" w:rsidRDefault="00F74EDE" w:rsidP="00F74EDE">
      <w:pPr>
        <w:ind w:left="720" w:right="-1"/>
        <w:jc w:val="both"/>
        <w:rPr>
          <w:noProof/>
          <w:sz w:val="24"/>
          <w:szCs w:val="24"/>
        </w:rPr>
      </w:pPr>
      <w:r w:rsidRPr="0060533F">
        <w:rPr>
          <w:noProof/>
          <w:sz w:val="24"/>
          <w:szCs w:val="24"/>
        </w:rPr>
        <w:t xml:space="preserve">Avand in vedere ca instalatiile moderne de foraj sunt construite în dotarea standard de echipare cu site, pompe si TDS, avand prin urmare aceeasi vechime ca instalatia de foraj, care a fost ratiunea pentru care ati stabilit referitor la atare subansamble si echipamente factori tehnici distincti de evaluare a ofertelor? </w:t>
      </w:r>
    </w:p>
    <w:p w:rsidR="00F74EDE" w:rsidRPr="0060533F" w:rsidRDefault="00F74EDE" w:rsidP="00F74EDE">
      <w:pPr>
        <w:ind w:right="-1" w:firstLine="720"/>
        <w:jc w:val="both"/>
        <w:rPr>
          <w:b/>
          <w:iCs/>
          <w:noProof/>
          <w:sz w:val="24"/>
          <w:szCs w:val="24"/>
          <w:lang w:val="en-US"/>
        </w:rPr>
      </w:pPr>
      <w:r w:rsidRPr="0060533F">
        <w:rPr>
          <w:b/>
          <w:iCs/>
          <w:noProof/>
          <w:sz w:val="24"/>
          <w:szCs w:val="24"/>
          <w:lang w:val="en-US"/>
        </w:rPr>
        <w:t>Răspuns 37:</w:t>
      </w:r>
    </w:p>
    <w:p w:rsidR="00F74EDE" w:rsidRPr="0060533F" w:rsidRDefault="00F74EDE" w:rsidP="00F74EDE">
      <w:pPr>
        <w:ind w:left="720" w:right="-1"/>
        <w:jc w:val="both"/>
        <w:rPr>
          <w:iCs/>
          <w:noProof/>
          <w:sz w:val="24"/>
          <w:szCs w:val="24"/>
          <w:lang w:val="en-US"/>
        </w:rPr>
      </w:pPr>
      <w:r w:rsidRPr="0060533F">
        <w:rPr>
          <w:noProof/>
          <w:sz w:val="24"/>
          <w:szCs w:val="24"/>
          <w:lang w:val="en-US"/>
        </w:rPr>
        <w:t xml:space="preserve">Urmare a adresei </w:t>
      </w:r>
      <w:r w:rsidRPr="0060533F">
        <w:rPr>
          <w:iCs/>
          <w:noProof/>
          <w:sz w:val="24"/>
          <w:szCs w:val="24"/>
        </w:rPr>
        <w:t>nr. 16134 – Clarificare din oficiu privind factorii de evaluare, postata pe site-ul  www.romgaz.ro in data de 04.05.2022, prin care s-a comunicat faptul ca pentru determinarea ofertei celei mai avantajoase din punct de vedere economic, entitatea contractanta va aplica criteriul de atribuire „Pretul cel mai scazut”, intrebarea nu mai are relevanta.</w:t>
      </w:r>
    </w:p>
    <w:p w:rsidR="00F74EDE" w:rsidRPr="00F74EDE" w:rsidRDefault="00F74EDE" w:rsidP="00F74EDE">
      <w:pPr>
        <w:ind w:right="-1" w:firstLine="720"/>
        <w:jc w:val="both"/>
        <w:rPr>
          <w:noProof/>
          <w:color w:val="FF0000"/>
          <w:sz w:val="24"/>
          <w:szCs w:val="24"/>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38:</w:t>
      </w:r>
    </w:p>
    <w:p w:rsidR="00F74EDE" w:rsidRPr="00F74EDE" w:rsidRDefault="00F74EDE" w:rsidP="00F74EDE">
      <w:pPr>
        <w:ind w:left="720" w:right="-1"/>
        <w:jc w:val="both"/>
        <w:rPr>
          <w:noProof/>
          <w:sz w:val="24"/>
          <w:szCs w:val="24"/>
        </w:rPr>
      </w:pPr>
      <w:r w:rsidRPr="00F74EDE">
        <w:rPr>
          <w:noProof/>
          <w:sz w:val="24"/>
          <w:szCs w:val="24"/>
        </w:rPr>
        <w:t>Va rugam sa acceptati ca anexele ofertei tehnice pentru fluid de foraj (fise de produsi, fise calitate, certificate, etc.) sa fie prezentate pe format electronic. Facem aceasta solicitare intrucat anexele mentionate au un volum mare (500-700 pagini).</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38:</w:t>
      </w:r>
    </w:p>
    <w:p w:rsidR="00F74EDE" w:rsidRPr="00F74EDE" w:rsidRDefault="00F74EDE" w:rsidP="00F74EDE">
      <w:pPr>
        <w:ind w:left="720" w:right="-1"/>
        <w:jc w:val="both"/>
        <w:rPr>
          <w:iCs/>
          <w:noProof/>
          <w:sz w:val="24"/>
          <w:szCs w:val="24"/>
        </w:rPr>
      </w:pPr>
      <w:r w:rsidRPr="00F74EDE">
        <w:rPr>
          <w:iCs/>
          <w:noProof/>
          <w:sz w:val="24"/>
          <w:szCs w:val="24"/>
        </w:rPr>
        <w:t>Conform solicitarii de clarificare cu privire la acceptarea ca „anexele ofertei tehnice pentru fluidul de foraj ( fise produsi, fise de calitate ,certificate etc”) sa fie prezentate pe format electronic, facem precizarea ca acestea pot fi prezentate pe format electronic.</w:t>
      </w:r>
    </w:p>
    <w:p w:rsidR="00F74EDE" w:rsidRPr="00F74EDE" w:rsidRDefault="00F74EDE" w:rsidP="00F74EDE">
      <w:pPr>
        <w:ind w:right="-1" w:firstLine="720"/>
        <w:jc w:val="both"/>
        <w:rPr>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39:</w:t>
      </w:r>
    </w:p>
    <w:p w:rsidR="00F74EDE" w:rsidRPr="00F74EDE" w:rsidRDefault="00F74EDE" w:rsidP="00F74EDE">
      <w:pPr>
        <w:ind w:left="720" w:right="-1"/>
        <w:jc w:val="both"/>
        <w:rPr>
          <w:iCs/>
          <w:noProof/>
          <w:sz w:val="24"/>
          <w:szCs w:val="24"/>
        </w:rPr>
      </w:pPr>
      <w:r w:rsidRPr="00F74EDE">
        <w:rPr>
          <w:iCs/>
          <w:noProof/>
          <w:sz w:val="24"/>
          <w:szCs w:val="24"/>
        </w:rPr>
        <w:t>In CS sape, fluide 7 Paltinoasa, pag. 19-21, cap. 1.9.4. Programul fluidelor de foraj pe faze, tabel 10,11,12 si 13 (inclusiv pentru materiale stoc de rezerva) sunt prezentate funcţii de produse si respectiv cantitati exacte produse ce urmeaza a fi folosite. Va rugam sa precizaţi daca aceste cantitati si funcţii de produse sunt obligatorii, sau subcontractorul de specialitate poate prezenta propria reteta de materiale necesare pentru obţinerea parametrilor proiectaţi ai fluidului de foraj?</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39:</w:t>
      </w:r>
    </w:p>
    <w:p w:rsidR="00F74EDE" w:rsidRPr="00F74EDE" w:rsidRDefault="00F74EDE" w:rsidP="00F74EDE">
      <w:pPr>
        <w:ind w:left="720" w:right="-1"/>
        <w:jc w:val="both"/>
        <w:rPr>
          <w:iCs/>
          <w:noProof/>
          <w:sz w:val="24"/>
          <w:szCs w:val="24"/>
        </w:rPr>
      </w:pPr>
      <w:r w:rsidRPr="00F74EDE">
        <w:rPr>
          <w:iCs/>
          <w:noProof/>
          <w:sz w:val="24"/>
          <w:szCs w:val="24"/>
        </w:rPr>
        <w:t>Subcontractorul de fluide poate sa prezinte propria reteta functie de fiecare faza in parte  cu conditia respectării caietului de sarcini de fluide, a proprietatiilor, a volumelor si a liniilor directoare evidentiate in caietul de sarcini.</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40:</w:t>
      </w:r>
    </w:p>
    <w:p w:rsidR="00F74EDE" w:rsidRPr="00F74EDE" w:rsidRDefault="00F74EDE" w:rsidP="00F74EDE">
      <w:pPr>
        <w:ind w:left="720" w:right="-1"/>
        <w:jc w:val="both"/>
        <w:rPr>
          <w:iCs/>
          <w:noProof/>
          <w:sz w:val="24"/>
          <w:szCs w:val="24"/>
        </w:rPr>
      </w:pPr>
      <w:r w:rsidRPr="00F74EDE">
        <w:rPr>
          <w:iCs/>
          <w:noProof/>
          <w:sz w:val="24"/>
          <w:szCs w:val="24"/>
        </w:rPr>
        <w:t>Va rugam sa faceţi precizarea daca valoarea materialelor de siguranţa va fi inclusa in valoarea totala a ofertei financiare?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40:</w:t>
      </w:r>
    </w:p>
    <w:p w:rsidR="00F74EDE" w:rsidRPr="00F74EDE" w:rsidRDefault="00F74EDE" w:rsidP="00F74EDE">
      <w:pPr>
        <w:ind w:right="-1" w:firstLine="720"/>
        <w:jc w:val="both"/>
        <w:rPr>
          <w:iCs/>
          <w:noProof/>
          <w:sz w:val="24"/>
          <w:szCs w:val="24"/>
        </w:rPr>
      </w:pPr>
      <w:r w:rsidRPr="00F74EDE">
        <w:rPr>
          <w:iCs/>
          <w:noProof/>
          <w:sz w:val="24"/>
          <w:szCs w:val="24"/>
        </w:rPr>
        <w:t>Se va cota doar transportul acestora.</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lastRenderedPageBreak/>
        <w:t>Solicitare clarificare 41:</w:t>
      </w:r>
    </w:p>
    <w:p w:rsidR="00F74EDE" w:rsidRPr="00F74EDE" w:rsidRDefault="00F74EDE" w:rsidP="00F74EDE">
      <w:pPr>
        <w:ind w:left="720" w:right="-1"/>
        <w:jc w:val="both"/>
        <w:rPr>
          <w:iCs/>
          <w:noProof/>
          <w:sz w:val="24"/>
          <w:szCs w:val="24"/>
        </w:rPr>
      </w:pPr>
      <w:r w:rsidRPr="00F74EDE">
        <w:rPr>
          <w:iCs/>
          <w:noProof/>
          <w:sz w:val="24"/>
          <w:szCs w:val="24"/>
        </w:rPr>
        <w:t>In CS sape si fluide sonda  la Volume de fluide de foraj  Tabel 8 pag.15 se specifica un volum de suprafata de 40 mc. Tinand cont ca sistemul de suprafata este compus din haba site (aprox. 12 - 15 mc) + haba circulatie 40 mc, la care se adauga inca un volum de fluid const</w:t>
      </w:r>
      <w:r w:rsidR="00282C5C">
        <w:rPr>
          <w:iCs/>
          <w:noProof/>
          <w:sz w:val="24"/>
          <w:szCs w:val="24"/>
        </w:rPr>
        <w:t>r</w:t>
      </w:r>
      <w:r w:rsidRPr="00F74EDE">
        <w:rPr>
          <w:iCs/>
          <w:noProof/>
          <w:sz w:val="24"/>
          <w:szCs w:val="24"/>
        </w:rPr>
        <w:t>uit pentru haba degazor (aprox. 25 - 40 mc),  va rugam acceptati majorarea cu 30 mc a volumului de suprafata pentru fiecare tip de fluid, respectiv majorarea volumului evacuat la finalul fazelor.</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41:</w:t>
      </w:r>
    </w:p>
    <w:p w:rsidR="00F74EDE" w:rsidRPr="00F74EDE" w:rsidRDefault="00F74EDE" w:rsidP="00F74EDE">
      <w:pPr>
        <w:ind w:right="-1" w:firstLine="720"/>
        <w:jc w:val="both"/>
        <w:rPr>
          <w:iCs/>
          <w:noProof/>
          <w:sz w:val="24"/>
          <w:szCs w:val="24"/>
        </w:rPr>
      </w:pPr>
      <w:r w:rsidRPr="00F74EDE">
        <w:rPr>
          <w:iCs/>
          <w:noProof/>
          <w:sz w:val="24"/>
          <w:szCs w:val="24"/>
        </w:rPr>
        <w:t>Se va respecta caietul de sarcini.</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42:</w:t>
      </w:r>
    </w:p>
    <w:p w:rsidR="00F74EDE" w:rsidRPr="00F74EDE" w:rsidRDefault="00F74EDE" w:rsidP="00F74EDE">
      <w:pPr>
        <w:ind w:left="720" w:right="-1"/>
        <w:jc w:val="both"/>
        <w:rPr>
          <w:iCs/>
          <w:noProof/>
          <w:sz w:val="24"/>
          <w:szCs w:val="24"/>
        </w:rPr>
      </w:pPr>
      <w:r w:rsidRPr="00F74EDE">
        <w:rPr>
          <w:iCs/>
          <w:noProof/>
          <w:sz w:val="24"/>
          <w:szCs w:val="24"/>
        </w:rPr>
        <w:t xml:space="preserve">In cazul in care probarea stratelor nu se va executa, va rog sa precizati cum se va deconta evacuarea fluidul de foraj ramas nedecontat de la faza III, respectiv cei 138 m3 de densitate 1260(1300) kg/m3. Conform cu intervalul 3, se cere un volum total de fluid de 248 m3 din care se va deconta evacuarea a 110 m3 conform Caiet de Sarcini (pag.38), diferenta de 138 urmand a se regasi pe faza Probare Strate.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42:</w:t>
      </w:r>
    </w:p>
    <w:p w:rsidR="00F74EDE" w:rsidRPr="00F74EDE" w:rsidRDefault="00F74EDE" w:rsidP="00F74EDE">
      <w:pPr>
        <w:ind w:right="-1" w:firstLine="720"/>
        <w:jc w:val="both"/>
        <w:rPr>
          <w:iCs/>
          <w:noProof/>
          <w:sz w:val="24"/>
          <w:szCs w:val="24"/>
        </w:rPr>
      </w:pPr>
      <w:r w:rsidRPr="00F74EDE">
        <w:rPr>
          <w:iCs/>
          <w:noProof/>
          <w:sz w:val="24"/>
          <w:szCs w:val="24"/>
        </w:rPr>
        <w:t>Se va respecta caietul de sarcini.</w:t>
      </w:r>
    </w:p>
    <w:p w:rsidR="00F74EDE" w:rsidRPr="00F74EDE" w:rsidRDefault="00F74EDE" w:rsidP="00F74EDE">
      <w:pPr>
        <w:ind w:right="-1" w:firstLine="720"/>
        <w:jc w:val="both"/>
        <w:rPr>
          <w:iCs/>
          <w:noProof/>
          <w:sz w:val="24"/>
          <w:szCs w:val="24"/>
          <w:lang w:val="en-US"/>
        </w:rPr>
      </w:pPr>
    </w:p>
    <w:p w:rsidR="00F74EDE" w:rsidRPr="00F74EDE" w:rsidRDefault="00F74EDE" w:rsidP="00F74EDE">
      <w:pPr>
        <w:ind w:right="-1"/>
        <w:jc w:val="both"/>
        <w:rPr>
          <w:b/>
          <w:iCs/>
          <w:noProof/>
          <w:sz w:val="24"/>
          <w:szCs w:val="24"/>
          <w:lang w:val="en-US"/>
        </w:rPr>
      </w:pPr>
      <w:r w:rsidRPr="00F74EDE">
        <w:rPr>
          <w:b/>
          <w:iCs/>
          <w:noProof/>
          <w:sz w:val="24"/>
          <w:szCs w:val="24"/>
          <w:lang w:val="en-US"/>
        </w:rPr>
        <w:t xml:space="preserve">            Solicitare clarificare 43:</w:t>
      </w:r>
    </w:p>
    <w:p w:rsidR="00F74EDE" w:rsidRPr="00F74EDE" w:rsidRDefault="00F74EDE" w:rsidP="00F74EDE">
      <w:pPr>
        <w:ind w:left="720" w:right="-1"/>
        <w:jc w:val="both"/>
        <w:rPr>
          <w:iCs/>
          <w:noProof/>
          <w:sz w:val="24"/>
          <w:szCs w:val="24"/>
        </w:rPr>
      </w:pPr>
      <w:r w:rsidRPr="00F74EDE">
        <w:rPr>
          <w:iCs/>
          <w:noProof/>
          <w:sz w:val="24"/>
          <w:szCs w:val="24"/>
        </w:rPr>
        <w:t xml:space="preserve">Va rugam sa acceptati modificarea parametrului “Tensiunea dinamica de forfecare” pe intervalele 1 si 2 si 3 astfel: </w:t>
      </w:r>
    </w:p>
    <w:p w:rsidR="00F74EDE" w:rsidRPr="00F74EDE" w:rsidRDefault="00F74EDE" w:rsidP="00F74EDE">
      <w:pPr>
        <w:ind w:left="720" w:right="-1"/>
        <w:jc w:val="both"/>
        <w:rPr>
          <w:iCs/>
          <w:noProof/>
          <w:sz w:val="24"/>
          <w:szCs w:val="24"/>
        </w:rPr>
      </w:pPr>
      <w:r w:rsidRPr="00F74EDE">
        <w:rPr>
          <w:iCs/>
          <w:noProof/>
          <w:sz w:val="24"/>
          <w:szCs w:val="24"/>
        </w:rPr>
        <w:t xml:space="preserve">-int. 1 de la (10-20) lb/100 ft2 la (10-25) lb/100 ft2 -fluid Natural care va porni cu Vascozitatea Marsh aprox 100 sec/qt. </w:t>
      </w:r>
    </w:p>
    <w:p w:rsidR="00F74EDE" w:rsidRPr="00F74EDE" w:rsidRDefault="00F74EDE" w:rsidP="00F74EDE">
      <w:pPr>
        <w:ind w:left="720" w:right="-1"/>
        <w:jc w:val="both"/>
        <w:rPr>
          <w:iCs/>
          <w:noProof/>
          <w:sz w:val="24"/>
          <w:szCs w:val="24"/>
        </w:rPr>
      </w:pPr>
      <w:r w:rsidRPr="00F74EDE">
        <w:rPr>
          <w:iCs/>
          <w:noProof/>
          <w:sz w:val="24"/>
          <w:szCs w:val="24"/>
        </w:rPr>
        <w:t>-int. 2 de la (12-20) lb/100 ft2 la (12-25) lb/100 ft2, pentru asigurarea unei curatiri optime a gaurii de sonda din punct de vedere al fluidului de foraj.</w:t>
      </w:r>
    </w:p>
    <w:p w:rsidR="00F74EDE" w:rsidRPr="00F74EDE" w:rsidRDefault="00F74EDE" w:rsidP="00F74EDE">
      <w:pPr>
        <w:ind w:left="720" w:right="-1"/>
        <w:jc w:val="both"/>
        <w:rPr>
          <w:iCs/>
          <w:noProof/>
          <w:sz w:val="24"/>
          <w:szCs w:val="24"/>
        </w:rPr>
      </w:pPr>
      <w:r w:rsidRPr="00F74EDE">
        <w:rPr>
          <w:iCs/>
          <w:noProof/>
          <w:sz w:val="24"/>
          <w:szCs w:val="24"/>
        </w:rPr>
        <w:t>-int. 3 de la (9-18) lb/100 ft2 la (12-25) lb/100 ft2 -fluidul va avea in componenta 9% CaCO3 + 3 % Barita + 4% solide sapate, rezultand 16 % solide care necesita o vascozitate dinamica mai ridicata pentru a preveni depunerile in gaura de sonda.</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43:</w:t>
      </w:r>
    </w:p>
    <w:p w:rsidR="00F74EDE" w:rsidRPr="00F74EDE" w:rsidRDefault="00F74EDE" w:rsidP="00F74EDE">
      <w:pPr>
        <w:ind w:left="720" w:right="-1"/>
        <w:jc w:val="both"/>
        <w:rPr>
          <w:iCs/>
          <w:noProof/>
          <w:sz w:val="24"/>
          <w:szCs w:val="24"/>
        </w:rPr>
      </w:pPr>
      <w:r w:rsidRPr="00F74EDE">
        <w:rPr>
          <w:iCs/>
          <w:noProof/>
          <w:sz w:val="24"/>
          <w:szCs w:val="24"/>
        </w:rPr>
        <w:t>Pentru asigurarea unei mai bune capacitati de transport a fluidului de foraj, se poate accepta modificarea parametrului” tensiune dinamica de forfecare” pe intervalele 1, 2,3 cu noile valori indicate ,restul parametrilor raman nemodificati si se va respecta caietul de sarcini.</w:t>
      </w:r>
    </w:p>
    <w:p w:rsidR="00F74EDE" w:rsidRPr="00F74EDE" w:rsidRDefault="00F74EDE" w:rsidP="00F74EDE">
      <w:pPr>
        <w:ind w:left="720" w:right="-1"/>
        <w:jc w:val="both"/>
        <w:rPr>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44:</w:t>
      </w:r>
    </w:p>
    <w:p w:rsidR="00F74EDE" w:rsidRPr="00F74EDE" w:rsidRDefault="00F74EDE" w:rsidP="00F74EDE">
      <w:pPr>
        <w:ind w:left="720" w:right="-1"/>
        <w:jc w:val="both"/>
        <w:rPr>
          <w:iCs/>
          <w:noProof/>
          <w:sz w:val="24"/>
          <w:szCs w:val="24"/>
        </w:rPr>
      </w:pPr>
      <w:r w:rsidRPr="00F74EDE">
        <w:rPr>
          <w:iCs/>
          <w:noProof/>
          <w:sz w:val="24"/>
          <w:szCs w:val="24"/>
        </w:rPr>
        <w:t>Va rugam sa clarificati densitatea maxima ceruta in Caietul de Sarcini la intervalul 3. Astfel in tabelul 7, pag.18 este prezentat “Densitate” = “1240-1260 (1300)” kg/m</w:t>
      </w:r>
      <w:r w:rsidRPr="00F74EDE">
        <w:rPr>
          <w:iCs/>
          <w:noProof/>
          <w:sz w:val="24"/>
          <w:szCs w:val="24"/>
          <w:vertAlign w:val="superscript"/>
        </w:rPr>
        <w:t>3</w:t>
      </w:r>
      <w:r w:rsidRPr="00F74EDE">
        <w:rPr>
          <w:iCs/>
          <w:noProof/>
          <w:sz w:val="24"/>
          <w:szCs w:val="24"/>
        </w:rPr>
        <w:t xml:space="preserve"> iar la pag.38 este prezentat: “Transport şi procesare fluid rezidual cu cloruri (110 mc) = 139 to”. Pentru un volum de 110 m</w:t>
      </w:r>
      <w:r w:rsidRPr="00F74EDE">
        <w:rPr>
          <w:iCs/>
          <w:noProof/>
          <w:sz w:val="24"/>
          <w:szCs w:val="24"/>
          <w:vertAlign w:val="superscript"/>
        </w:rPr>
        <w:t>3</w:t>
      </w:r>
      <w:r w:rsidRPr="00F74EDE">
        <w:rPr>
          <w:iCs/>
          <w:noProof/>
          <w:sz w:val="24"/>
          <w:szCs w:val="24"/>
        </w:rPr>
        <w:t xml:space="preserve"> cu 139 tone rezulta o densitate de 1260 kg/m</w:t>
      </w:r>
      <w:r w:rsidRPr="00F74EDE">
        <w:rPr>
          <w:iCs/>
          <w:noProof/>
          <w:sz w:val="24"/>
          <w:szCs w:val="24"/>
          <w:vertAlign w:val="superscript"/>
        </w:rPr>
        <w:t>3</w:t>
      </w:r>
      <w:r w:rsidRPr="00F74EDE">
        <w:rPr>
          <w:iCs/>
          <w:noProof/>
          <w:sz w:val="24"/>
          <w:szCs w:val="24"/>
        </w:rPr>
        <w:t>.</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44:</w:t>
      </w:r>
    </w:p>
    <w:p w:rsidR="00F74EDE" w:rsidRPr="00F74EDE" w:rsidRDefault="00F74EDE" w:rsidP="00F74EDE">
      <w:pPr>
        <w:ind w:left="720" w:right="-1"/>
        <w:jc w:val="both"/>
        <w:rPr>
          <w:iCs/>
          <w:noProof/>
          <w:sz w:val="24"/>
          <w:szCs w:val="24"/>
        </w:rPr>
      </w:pPr>
      <w:r w:rsidRPr="00F74EDE">
        <w:rPr>
          <w:iCs/>
          <w:noProof/>
          <w:sz w:val="24"/>
          <w:szCs w:val="24"/>
        </w:rPr>
        <w:t>Densitatiile cu privire la intervalul 3 sunt expuse in tabelul 7 pag 18 din caietul de sarcini fluide de foraj.</w:t>
      </w:r>
      <w:r w:rsidR="00282C5C">
        <w:rPr>
          <w:iCs/>
          <w:noProof/>
          <w:sz w:val="24"/>
          <w:szCs w:val="24"/>
        </w:rPr>
        <w:t xml:space="preserve"> </w:t>
      </w:r>
      <w:r w:rsidRPr="00F74EDE">
        <w:rPr>
          <w:iCs/>
          <w:noProof/>
          <w:sz w:val="24"/>
          <w:szCs w:val="24"/>
        </w:rPr>
        <w:t>Se va respecta caietul de sarcini.</w:t>
      </w:r>
    </w:p>
    <w:p w:rsidR="00F74EDE" w:rsidRPr="00F74EDE" w:rsidRDefault="00F74EDE" w:rsidP="00F74EDE">
      <w:pPr>
        <w:ind w:right="-1" w:firstLine="720"/>
        <w:jc w:val="both"/>
        <w:rPr>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45:</w:t>
      </w:r>
    </w:p>
    <w:p w:rsidR="00F74EDE" w:rsidRPr="00F74EDE" w:rsidRDefault="00F74EDE" w:rsidP="00F74EDE">
      <w:pPr>
        <w:ind w:left="720" w:right="-1"/>
        <w:jc w:val="both"/>
        <w:rPr>
          <w:iCs/>
          <w:noProof/>
          <w:sz w:val="24"/>
          <w:szCs w:val="24"/>
          <w:lang w:val="en-US"/>
        </w:rPr>
      </w:pPr>
      <w:r w:rsidRPr="00F74EDE">
        <w:rPr>
          <w:iCs/>
          <w:noProof/>
          <w:sz w:val="24"/>
          <w:szCs w:val="24"/>
          <w:lang w:val="en-US"/>
        </w:rPr>
        <w:t>Conform Anexa 2 – Contract foraj azotul, converterul si cisterna de azot, habele pentru fluidul de packer se asigura de catre Beneficiar. Conform Formulare caiet sarcini pag. 125-126 (probe productie) si 114 (tubaj coloana 51/2 in) va rugam sa precizati daca se coteaza azotul si echipamentele specifice, transportul habelor pentru fluidul de packer.</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45:</w:t>
      </w:r>
    </w:p>
    <w:p w:rsidR="00F74EDE" w:rsidRPr="00F74EDE" w:rsidRDefault="00F74EDE" w:rsidP="00F74EDE">
      <w:pPr>
        <w:ind w:right="-1" w:firstLine="720"/>
        <w:jc w:val="both"/>
        <w:rPr>
          <w:iCs/>
          <w:noProof/>
          <w:sz w:val="24"/>
          <w:szCs w:val="24"/>
        </w:rPr>
      </w:pPr>
      <w:r w:rsidRPr="00F74EDE">
        <w:rPr>
          <w:iCs/>
          <w:noProof/>
          <w:sz w:val="24"/>
          <w:szCs w:val="24"/>
        </w:rPr>
        <w:t>Se vor utiliza habele instalatiei . Nu se cotează converterul și cisterna de azot.</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46:</w:t>
      </w:r>
    </w:p>
    <w:p w:rsidR="00F74EDE" w:rsidRPr="00F74EDE" w:rsidRDefault="00F74EDE" w:rsidP="00F74EDE">
      <w:pPr>
        <w:ind w:left="720" w:right="-1"/>
        <w:jc w:val="both"/>
        <w:rPr>
          <w:iCs/>
          <w:noProof/>
          <w:sz w:val="24"/>
          <w:szCs w:val="24"/>
          <w:lang w:val="en-US"/>
        </w:rPr>
      </w:pPr>
      <w:r w:rsidRPr="00F74EDE">
        <w:rPr>
          <w:iCs/>
          <w:noProof/>
          <w:sz w:val="24"/>
          <w:szCs w:val="24"/>
          <w:lang w:val="en-US"/>
        </w:rPr>
        <w:t>In instructiunile pentru ofertanti, la sectiunea V.4 – Capacitatea tehnica si /sau profesionala, la Cerinta nr. 2 Informatii privind subcontractantii (daca e cazul) sunt specificate foarte clar conditiile care trebuie indeplinite de catre ofertant in eventualitatea subcontractarii unei parti din contract.</w:t>
      </w:r>
    </w:p>
    <w:p w:rsidR="00F74EDE" w:rsidRPr="00F74EDE" w:rsidRDefault="00F74EDE" w:rsidP="00F74EDE">
      <w:pPr>
        <w:ind w:left="720" w:right="-1"/>
        <w:jc w:val="both"/>
        <w:rPr>
          <w:iCs/>
          <w:noProof/>
          <w:sz w:val="24"/>
          <w:szCs w:val="24"/>
          <w:lang w:val="en-US"/>
        </w:rPr>
      </w:pPr>
      <w:r w:rsidRPr="00F74EDE">
        <w:rPr>
          <w:iCs/>
          <w:noProof/>
          <w:sz w:val="24"/>
          <w:szCs w:val="24"/>
          <w:lang w:val="en-US"/>
        </w:rPr>
        <w:lastRenderedPageBreak/>
        <w:t>De asemenea, in contradictie cu cerintele din fisa de date, in caietul de sarcini pentru fluide de foraj la capitolul Sisteme de fluide de foraj (pag. 22) se solicita indeplinirea urmatoarelor cerinte de catre subcontractorul de specialitate:</w:t>
      </w:r>
    </w:p>
    <w:p w:rsidR="00F74EDE" w:rsidRPr="00F74EDE" w:rsidRDefault="00F74EDE" w:rsidP="00F74EDE">
      <w:pPr>
        <w:ind w:right="-1" w:firstLine="720"/>
        <w:jc w:val="both"/>
        <w:rPr>
          <w:iCs/>
          <w:noProof/>
          <w:sz w:val="24"/>
          <w:szCs w:val="24"/>
          <w:lang w:val="en-US"/>
        </w:rPr>
      </w:pPr>
      <w:r w:rsidRPr="00F74EDE">
        <w:rPr>
          <w:iCs/>
          <w:noProof/>
          <w:sz w:val="24"/>
          <w:szCs w:val="24"/>
          <w:lang w:val="en-US"/>
        </w:rPr>
        <w:t>“Firma de fluide de foraj va indeplini urmatoarele cerinte:</w:t>
      </w:r>
    </w:p>
    <w:p w:rsidR="00F74EDE" w:rsidRPr="00F74EDE" w:rsidRDefault="00F74EDE" w:rsidP="00F74EDE">
      <w:pPr>
        <w:numPr>
          <w:ilvl w:val="0"/>
          <w:numId w:val="2"/>
        </w:numPr>
        <w:ind w:right="-1"/>
        <w:jc w:val="both"/>
        <w:rPr>
          <w:iCs/>
          <w:noProof/>
          <w:sz w:val="24"/>
          <w:szCs w:val="24"/>
          <w:lang w:val="en-US"/>
        </w:rPr>
      </w:pPr>
      <w:r w:rsidRPr="00F74EDE">
        <w:rPr>
          <w:iCs/>
          <w:noProof/>
          <w:sz w:val="24"/>
          <w:szCs w:val="24"/>
          <w:lang w:val="en-US"/>
        </w:rPr>
        <w:t>va face dovada certificarii pentru Quality Management System (e.g. ISO 9001);</w:t>
      </w:r>
    </w:p>
    <w:p w:rsidR="00F74EDE" w:rsidRPr="00F74EDE" w:rsidRDefault="00F74EDE" w:rsidP="00F74EDE">
      <w:pPr>
        <w:numPr>
          <w:ilvl w:val="0"/>
          <w:numId w:val="2"/>
        </w:numPr>
        <w:ind w:right="-1"/>
        <w:jc w:val="both"/>
        <w:rPr>
          <w:iCs/>
          <w:noProof/>
          <w:sz w:val="24"/>
          <w:szCs w:val="24"/>
          <w:lang w:val="en-US"/>
        </w:rPr>
      </w:pPr>
      <w:r w:rsidRPr="00F74EDE">
        <w:rPr>
          <w:iCs/>
          <w:noProof/>
          <w:sz w:val="24"/>
          <w:szCs w:val="24"/>
          <w:lang w:val="en-US"/>
        </w:rPr>
        <w:t>va face dovada certificarii pentru Enviromental System Certificate (ISO 14001);</w:t>
      </w:r>
    </w:p>
    <w:p w:rsidR="00F74EDE" w:rsidRPr="00F74EDE" w:rsidRDefault="00F74EDE" w:rsidP="00F74EDE">
      <w:pPr>
        <w:numPr>
          <w:ilvl w:val="0"/>
          <w:numId w:val="2"/>
        </w:numPr>
        <w:suppressAutoHyphens/>
        <w:ind w:right="-1"/>
        <w:contextualSpacing/>
        <w:jc w:val="both"/>
        <w:rPr>
          <w:iCs/>
          <w:noProof/>
          <w:sz w:val="24"/>
          <w:szCs w:val="24"/>
          <w:lang w:val="en-US"/>
        </w:rPr>
      </w:pPr>
      <w:r w:rsidRPr="00F74EDE">
        <w:rPr>
          <w:iCs/>
          <w:noProof/>
          <w:sz w:val="24"/>
          <w:szCs w:val="24"/>
          <w:lang w:val="en-US"/>
        </w:rPr>
        <w:t>va prezenta documentatia de provenienta a materialelor pentru fluidele de foraj ce urmeaza a fi folosite in cadrul proiectului;</w:t>
      </w:r>
    </w:p>
    <w:p w:rsidR="00F74EDE" w:rsidRPr="00F74EDE" w:rsidRDefault="00F74EDE" w:rsidP="00F74EDE">
      <w:pPr>
        <w:numPr>
          <w:ilvl w:val="0"/>
          <w:numId w:val="2"/>
        </w:numPr>
        <w:suppressAutoHyphens/>
        <w:ind w:right="-1"/>
        <w:contextualSpacing/>
        <w:jc w:val="both"/>
        <w:rPr>
          <w:iCs/>
          <w:noProof/>
          <w:sz w:val="24"/>
          <w:szCs w:val="24"/>
          <w:lang w:val="en-US"/>
        </w:rPr>
      </w:pPr>
      <w:r w:rsidRPr="00F74EDE">
        <w:rPr>
          <w:iCs/>
          <w:noProof/>
          <w:sz w:val="24"/>
          <w:szCs w:val="24"/>
          <w:lang w:val="en-US"/>
        </w:rPr>
        <w:t>va atasa o copie a graficului organizational si a CV-urilor a tuturor persoanelor dedicate acestui proiect;</w:t>
      </w:r>
    </w:p>
    <w:p w:rsidR="00F74EDE" w:rsidRPr="00F74EDE" w:rsidRDefault="00F74EDE" w:rsidP="00F74EDE">
      <w:pPr>
        <w:numPr>
          <w:ilvl w:val="0"/>
          <w:numId w:val="2"/>
        </w:numPr>
        <w:tabs>
          <w:tab w:val="left" w:pos="1710"/>
        </w:tabs>
        <w:ind w:left="720" w:right="-1" w:firstLine="720"/>
        <w:jc w:val="both"/>
        <w:rPr>
          <w:iCs/>
          <w:noProof/>
          <w:sz w:val="24"/>
          <w:szCs w:val="24"/>
          <w:lang w:val="en-US"/>
        </w:rPr>
      </w:pPr>
      <w:r w:rsidRPr="00F74EDE">
        <w:rPr>
          <w:iCs/>
          <w:noProof/>
          <w:sz w:val="24"/>
          <w:szCs w:val="24"/>
          <w:lang w:val="en-US"/>
        </w:rPr>
        <w:t>va oferi detalii cu privire la cele mai recente contracte (un nr. de 3), unde a asigurat servicii de fluide de foraj de foarte buna calitate (cu documentatie in acest sens) la sonde similare (adancime, densitate, temperatura, conditii geologice). Aceste date pot fi de la orice lucrare din lume, din ultimii 5 ani, conform urmatorului model:</w:t>
      </w:r>
    </w:p>
    <w:p w:rsidR="00F74EDE" w:rsidRPr="00F74EDE" w:rsidRDefault="00F74EDE" w:rsidP="00F74EDE">
      <w:pPr>
        <w:numPr>
          <w:ilvl w:val="0"/>
          <w:numId w:val="8"/>
        </w:numPr>
        <w:ind w:right="-1" w:hanging="90"/>
        <w:jc w:val="both"/>
        <w:rPr>
          <w:iCs/>
          <w:noProof/>
          <w:sz w:val="24"/>
          <w:szCs w:val="24"/>
          <w:lang w:val="en-US"/>
        </w:rPr>
      </w:pPr>
      <w:r w:rsidRPr="00F74EDE">
        <w:rPr>
          <w:iCs/>
          <w:noProof/>
          <w:sz w:val="24"/>
          <w:szCs w:val="24"/>
          <w:lang w:val="en-US"/>
        </w:rPr>
        <w:t>Operatorul pentru care a executat servicii de fluide de foraj:</w:t>
      </w:r>
    </w:p>
    <w:p w:rsidR="00F74EDE" w:rsidRPr="00F74EDE" w:rsidRDefault="00F74EDE" w:rsidP="00F74EDE">
      <w:pPr>
        <w:numPr>
          <w:ilvl w:val="0"/>
          <w:numId w:val="8"/>
        </w:numPr>
        <w:ind w:right="-1" w:hanging="90"/>
        <w:jc w:val="both"/>
        <w:rPr>
          <w:iCs/>
          <w:noProof/>
          <w:sz w:val="24"/>
          <w:szCs w:val="24"/>
          <w:lang w:val="en-US"/>
        </w:rPr>
      </w:pPr>
      <w:r w:rsidRPr="00F74EDE">
        <w:rPr>
          <w:iCs/>
          <w:noProof/>
          <w:sz w:val="24"/>
          <w:szCs w:val="24"/>
          <w:lang w:val="en-US"/>
        </w:rPr>
        <w:t>Descrierea proiectului:</w:t>
      </w:r>
    </w:p>
    <w:p w:rsidR="00F74EDE" w:rsidRPr="00F74EDE" w:rsidRDefault="00F74EDE" w:rsidP="00F74EDE">
      <w:pPr>
        <w:numPr>
          <w:ilvl w:val="0"/>
          <w:numId w:val="8"/>
        </w:numPr>
        <w:ind w:right="-1" w:hanging="90"/>
        <w:jc w:val="both"/>
        <w:rPr>
          <w:iCs/>
          <w:noProof/>
          <w:sz w:val="24"/>
          <w:szCs w:val="24"/>
          <w:lang w:val="en-US"/>
        </w:rPr>
      </w:pPr>
      <w:r w:rsidRPr="00F74EDE">
        <w:rPr>
          <w:iCs/>
          <w:noProof/>
          <w:sz w:val="24"/>
          <w:szCs w:val="24"/>
          <w:lang w:val="en-US"/>
        </w:rPr>
        <w:t>Tara in care s-a derulat proiectul:</w:t>
      </w:r>
    </w:p>
    <w:p w:rsidR="00F74EDE" w:rsidRPr="00F74EDE" w:rsidRDefault="00F74EDE" w:rsidP="00F74EDE">
      <w:pPr>
        <w:numPr>
          <w:ilvl w:val="0"/>
          <w:numId w:val="8"/>
        </w:numPr>
        <w:ind w:right="-1" w:hanging="90"/>
        <w:jc w:val="both"/>
        <w:rPr>
          <w:iCs/>
          <w:noProof/>
          <w:sz w:val="24"/>
          <w:szCs w:val="24"/>
          <w:lang w:val="en-US"/>
        </w:rPr>
      </w:pPr>
      <w:r w:rsidRPr="00F74EDE">
        <w:rPr>
          <w:iCs/>
          <w:noProof/>
          <w:sz w:val="24"/>
          <w:szCs w:val="24"/>
          <w:lang w:val="en-US"/>
        </w:rPr>
        <w:t>Durata contractului (incepere –finalizare):</w:t>
      </w:r>
    </w:p>
    <w:p w:rsidR="00F74EDE" w:rsidRPr="00F74EDE" w:rsidRDefault="00F74EDE" w:rsidP="00F74EDE">
      <w:pPr>
        <w:numPr>
          <w:ilvl w:val="0"/>
          <w:numId w:val="8"/>
        </w:numPr>
        <w:ind w:right="-1" w:hanging="90"/>
        <w:jc w:val="both"/>
        <w:rPr>
          <w:iCs/>
          <w:noProof/>
          <w:sz w:val="24"/>
          <w:szCs w:val="24"/>
          <w:lang w:val="en-US"/>
        </w:rPr>
      </w:pPr>
      <w:r w:rsidRPr="00F74EDE">
        <w:rPr>
          <w:iCs/>
          <w:noProof/>
          <w:sz w:val="24"/>
          <w:szCs w:val="24"/>
          <w:lang w:val="en-US"/>
        </w:rPr>
        <w:t>Valoarea serviciilor de fluide pentru operatiunile onshore”.</w:t>
      </w:r>
    </w:p>
    <w:p w:rsidR="00F74EDE" w:rsidRPr="00F74EDE" w:rsidRDefault="00F74EDE" w:rsidP="00F74EDE">
      <w:pPr>
        <w:ind w:right="-1" w:firstLine="720"/>
        <w:jc w:val="both"/>
        <w:rPr>
          <w:iCs/>
          <w:noProof/>
          <w:sz w:val="24"/>
          <w:szCs w:val="24"/>
        </w:rPr>
      </w:pPr>
    </w:p>
    <w:p w:rsidR="00F74EDE" w:rsidRPr="00F74EDE" w:rsidRDefault="00F74EDE" w:rsidP="00F74EDE">
      <w:pPr>
        <w:ind w:left="720" w:right="-1"/>
        <w:jc w:val="both"/>
        <w:rPr>
          <w:iCs/>
          <w:noProof/>
          <w:sz w:val="24"/>
          <w:szCs w:val="24"/>
        </w:rPr>
      </w:pPr>
      <w:r w:rsidRPr="00F74EDE">
        <w:rPr>
          <w:iCs/>
          <w:noProof/>
          <w:sz w:val="24"/>
          <w:szCs w:val="24"/>
        </w:rPr>
        <w:t>In cazul in care un subcontractant prezinta in cadrul documentatiei de atribuire toate certificarile pentru domeniul de activitate, graficul organizational si CV-urile/recomandarile persoanelor implicate in derularea proiectului, va rugam sa ne comunicati relevanta si cadrul legal pentru care se solicita unui subcontractant sa faca dovada a minim trei contracte si sa prezinte documente care atesta provenienta a materialelor ce urmeaza a fi folosite. Consideram ca ESTE EXCESIV a se solicita documente care atesta provenienta si calitatea materialelor in faza de licitatie, intrucat aceste documente urmeaza a fi prezentate in mod obligatoriu inainte de punerea in operare a materialelor (reprezinta documente care insotesc produsele la livrare).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46:</w:t>
      </w:r>
    </w:p>
    <w:p w:rsidR="00975BDE" w:rsidRPr="00975BDE" w:rsidRDefault="00975BDE" w:rsidP="00975BDE">
      <w:pPr>
        <w:ind w:left="720" w:right="-1"/>
        <w:jc w:val="both"/>
        <w:rPr>
          <w:iCs/>
          <w:noProof/>
          <w:sz w:val="24"/>
          <w:szCs w:val="24"/>
        </w:rPr>
      </w:pPr>
      <w:r w:rsidRPr="00975BDE">
        <w:rPr>
          <w:iCs/>
          <w:noProof/>
          <w:sz w:val="24"/>
          <w:szCs w:val="24"/>
        </w:rPr>
        <w:t>Se renunta la prezentarea de catre subcontractant a experientei similare, respectiv sa prezinte dovada indeplinirii a minim 3 contracte. Avand in vedere ca exista libertatea de a se oferta propria reteta de fluide de foraj, entitatea contractanta isi mentine cerinta referitoare la calitatea materialelor ofertate.</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47:</w:t>
      </w:r>
    </w:p>
    <w:p w:rsidR="00F74EDE" w:rsidRPr="00F74EDE" w:rsidRDefault="00F74EDE" w:rsidP="00F74EDE">
      <w:pPr>
        <w:ind w:right="-1" w:firstLine="720"/>
        <w:jc w:val="both"/>
        <w:rPr>
          <w:iCs/>
          <w:noProof/>
          <w:sz w:val="24"/>
          <w:szCs w:val="24"/>
          <w:lang w:val="en-US"/>
        </w:rPr>
      </w:pPr>
      <w:r w:rsidRPr="00F74EDE">
        <w:rPr>
          <w:iCs/>
          <w:noProof/>
          <w:sz w:val="24"/>
          <w:szCs w:val="24"/>
          <w:lang w:val="en-US"/>
        </w:rPr>
        <w:t>Referitor Anexa 8 “Dotare instalatie de foraj functie de sarcina maxima’:</w:t>
      </w:r>
    </w:p>
    <w:p w:rsidR="00F74EDE" w:rsidRPr="00F74EDE" w:rsidRDefault="00F74EDE" w:rsidP="00F74EDE">
      <w:pPr>
        <w:ind w:left="720" w:right="-1"/>
        <w:jc w:val="both"/>
        <w:rPr>
          <w:iCs/>
          <w:noProof/>
          <w:sz w:val="24"/>
          <w:szCs w:val="24"/>
          <w:lang w:val="en-US"/>
        </w:rPr>
      </w:pPr>
      <w:r w:rsidRPr="00F74EDE">
        <w:rPr>
          <w:iCs/>
          <w:noProof/>
          <w:sz w:val="24"/>
          <w:szCs w:val="24"/>
          <w:lang w:val="en-US"/>
        </w:rPr>
        <w:t>Pentru echipamentul H2S Service se mentioneaza optional/optional, optional/asigura, conform cap. 2.8 (1.03, 2.05, 3.04, 4.05, 4.31, 4.37, 5.08, 7.03, 8.03, 9.13, 17.01, 18,04,20.02) va rugam sa clarificati aceste aspecte. Daca sonda nu se afla in zona cu H2S se asigura echipamentele conform cap. 2.12 pct. 9,10 (instrumentar de foraj)?</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47:</w:t>
      </w:r>
    </w:p>
    <w:p w:rsidR="00F74EDE" w:rsidRPr="00F74EDE" w:rsidRDefault="00F74EDE" w:rsidP="00F74EDE">
      <w:pPr>
        <w:ind w:left="720" w:right="-1"/>
        <w:jc w:val="both"/>
        <w:rPr>
          <w:iCs/>
          <w:noProof/>
          <w:sz w:val="24"/>
          <w:szCs w:val="24"/>
        </w:rPr>
      </w:pPr>
      <w:r w:rsidRPr="00F74EDE">
        <w:rPr>
          <w:iCs/>
          <w:noProof/>
          <w:sz w:val="24"/>
          <w:szCs w:val="24"/>
        </w:rPr>
        <w:t xml:space="preserve">Pentru sonda 7 Păltinoasa nu sunt date care să evidențieze prezența H2S (Hidrogen Sulfurat). În consecință, echipamentele meționate la cap. 2.8 pot fi/ sau nu fabricate pentru rezistența la H2S. Ofertantul, pentru această sondă, poate completa anexa 8 și fară echipamente rezistente la H2S. </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48:</w:t>
      </w:r>
    </w:p>
    <w:p w:rsidR="00F74EDE" w:rsidRPr="00F74EDE" w:rsidRDefault="00F74EDE" w:rsidP="00F74EDE">
      <w:pPr>
        <w:ind w:left="720" w:right="-1"/>
        <w:jc w:val="both"/>
        <w:rPr>
          <w:iCs/>
          <w:noProof/>
          <w:sz w:val="24"/>
          <w:szCs w:val="24"/>
          <w:lang w:val="en-US"/>
        </w:rPr>
      </w:pPr>
      <w:r w:rsidRPr="00F74EDE">
        <w:rPr>
          <w:iCs/>
          <w:noProof/>
          <w:sz w:val="24"/>
          <w:szCs w:val="24"/>
          <w:lang w:val="en-US"/>
        </w:rPr>
        <w:t xml:space="preserve">Solicitam o clarificare cu privire Ämenajare racord drum acces si careu sonda”. Drumul de acces cu lungimea de 3.172m care va fi amenajat pentru a deservi sonda 7 Paltinoasa are studiu geotehnic facut? Solicitam aceasta clarificare deoarece in urma vizitei de pe teren s-a constatat ca aproximativ 1.500m din suprafata ce va fi amenajata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48:</w:t>
      </w:r>
    </w:p>
    <w:p w:rsidR="00F74EDE" w:rsidRPr="00F74EDE" w:rsidRDefault="00F74EDE" w:rsidP="00F74EDE">
      <w:pPr>
        <w:ind w:left="720" w:right="-1"/>
        <w:jc w:val="both"/>
        <w:rPr>
          <w:iCs/>
          <w:noProof/>
          <w:sz w:val="24"/>
          <w:szCs w:val="24"/>
        </w:rPr>
      </w:pPr>
      <w:r w:rsidRPr="00F74EDE">
        <w:rPr>
          <w:iCs/>
          <w:noProof/>
          <w:sz w:val="24"/>
          <w:szCs w:val="24"/>
        </w:rPr>
        <w:t>Se va respecta caietul de sarcini. Proiectantul lucrărilor de suprafață, la întocmirea devizului, a luat în calcul toate dificultățile ce pot apărea în cadrul executării drumului de acces cu lungimea de 3.172 m, la care faceți referire.</w:t>
      </w:r>
    </w:p>
    <w:p w:rsidR="00F74EDE" w:rsidRPr="00F74EDE" w:rsidRDefault="00F74EDE" w:rsidP="00F74EDE">
      <w:pPr>
        <w:ind w:right="-1" w:firstLine="720"/>
        <w:jc w:val="both"/>
        <w:rPr>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lastRenderedPageBreak/>
        <w:t>Solicitare clarificare 49:</w:t>
      </w:r>
    </w:p>
    <w:p w:rsidR="00F74EDE" w:rsidRPr="00F74EDE" w:rsidRDefault="00F74EDE" w:rsidP="00F74EDE">
      <w:pPr>
        <w:ind w:left="720" w:right="-1"/>
        <w:jc w:val="both"/>
        <w:rPr>
          <w:iCs/>
          <w:noProof/>
          <w:sz w:val="24"/>
          <w:szCs w:val="24"/>
          <w:lang w:val="en-US"/>
        </w:rPr>
      </w:pPr>
      <w:r w:rsidRPr="00F74EDE">
        <w:rPr>
          <w:iCs/>
          <w:noProof/>
          <w:sz w:val="24"/>
          <w:szCs w:val="24"/>
          <w:lang w:val="en-US"/>
        </w:rPr>
        <w:t>In CS foraj, pag 21-24, tabele 16-19 si formulare tubaj pag 105-115 Program, materiale si prestatii cimentare pe faze, sunt prezentate functii produse, respectiv cantitati exacte produse si prestatii ce urmeaza a fi folosite. Va rugam sa precizati daca aceste cantitati si functii de produse, echipamente sunt obligatorii, sau subcontractorul de specialitate poate prezenta propria reteta de materiale si prestatii necesare pentru obtinerea parametrilor proiectati pentru operatia de cimentare?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49:</w:t>
      </w:r>
    </w:p>
    <w:p w:rsidR="001A4BE7" w:rsidRPr="001A4BE7" w:rsidRDefault="001A4BE7" w:rsidP="001A4BE7">
      <w:pPr>
        <w:ind w:left="720" w:right="-1"/>
        <w:jc w:val="both"/>
        <w:rPr>
          <w:iCs/>
          <w:noProof/>
          <w:sz w:val="24"/>
          <w:szCs w:val="24"/>
        </w:rPr>
      </w:pPr>
      <w:r w:rsidRPr="001A4BE7">
        <w:rPr>
          <w:iCs/>
          <w:noProof/>
          <w:sz w:val="24"/>
          <w:szCs w:val="24"/>
        </w:rPr>
        <w:t>Având în vedere caracterul contractului („de lucrare”) ofertantul are deplina libertate de a prezenta propria rețetă de materiale și prestații, echipamente cu condiția nivelul pastei de ciment să se găsească în gura sondei, iar calitatea inelului de ciment să fie satisfăcătoare.</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iCs/>
          <w:noProof/>
          <w:sz w:val="24"/>
          <w:szCs w:val="24"/>
          <w:lang w:val="en-US"/>
        </w:rPr>
      </w:pPr>
      <w:r w:rsidRPr="00F74EDE">
        <w:rPr>
          <w:b/>
          <w:iCs/>
          <w:noProof/>
          <w:sz w:val="24"/>
          <w:szCs w:val="24"/>
          <w:lang w:val="en-US"/>
        </w:rPr>
        <w:t>Solicitare clarificare 50:</w:t>
      </w:r>
    </w:p>
    <w:p w:rsidR="00F74EDE" w:rsidRPr="00F74EDE" w:rsidRDefault="00F74EDE" w:rsidP="00F74EDE">
      <w:pPr>
        <w:ind w:left="720" w:right="-1"/>
        <w:jc w:val="both"/>
        <w:rPr>
          <w:iCs/>
          <w:noProof/>
          <w:sz w:val="24"/>
          <w:szCs w:val="24"/>
          <w:lang w:val="en-US"/>
        </w:rPr>
      </w:pPr>
      <w:r w:rsidRPr="00F74EDE">
        <w:rPr>
          <w:iCs/>
          <w:noProof/>
          <w:sz w:val="24"/>
          <w:szCs w:val="24"/>
          <w:lang w:val="en-US"/>
        </w:rPr>
        <w:t>Va rugam sa precizati daca, la fundamentarea valorii supuse licitatiei, s-au avut in vedere majorarile de preturi la materiale, combustibili, manopera la data de 01.04.2022. In caz contrar va rugam sa precizati care este data la care se face referire in fundamentarea valorii supuse licitatiei. De asemenea, va rugam sa precizati daca au fost actualizate tarifele de operare cu instalatia de foraj, montaj demontaj instalatie de foraj energo in careul sondei si la ce data.</w:t>
      </w:r>
    </w:p>
    <w:p w:rsidR="00F74EDE" w:rsidRPr="00F74EDE" w:rsidRDefault="00F74EDE" w:rsidP="00F74EDE">
      <w:pPr>
        <w:ind w:left="720" w:right="-1"/>
        <w:jc w:val="both"/>
        <w:rPr>
          <w:b/>
          <w:iCs/>
          <w:noProof/>
          <w:sz w:val="24"/>
          <w:szCs w:val="24"/>
          <w:lang w:val="en-US"/>
        </w:rPr>
      </w:pPr>
      <w:r w:rsidRPr="00F74EDE">
        <w:rPr>
          <w:b/>
          <w:iCs/>
          <w:noProof/>
          <w:sz w:val="24"/>
          <w:szCs w:val="24"/>
          <w:lang w:val="en-US"/>
        </w:rPr>
        <w:t>Răspuns 50:</w:t>
      </w:r>
    </w:p>
    <w:p w:rsidR="00F74EDE" w:rsidRPr="00F74EDE" w:rsidRDefault="00F74EDE" w:rsidP="00F74EDE">
      <w:pPr>
        <w:ind w:left="720" w:right="-1"/>
        <w:jc w:val="both"/>
        <w:rPr>
          <w:iCs/>
          <w:noProof/>
          <w:sz w:val="24"/>
          <w:szCs w:val="24"/>
        </w:rPr>
      </w:pPr>
      <w:r w:rsidRPr="00F74EDE">
        <w:rPr>
          <w:iCs/>
          <w:noProof/>
          <w:sz w:val="24"/>
          <w:szCs w:val="24"/>
        </w:rPr>
        <w:t>Beneficiarul a supus licitației o valoare estimată pe care o consideră a fi acoperitoare pentru executarea sondei 7 Păltinoasa în condiții de siguranță.</w:t>
      </w:r>
    </w:p>
    <w:p w:rsidR="00F74EDE" w:rsidRPr="00F74EDE" w:rsidRDefault="00F74EDE" w:rsidP="00F74EDE">
      <w:pPr>
        <w:ind w:left="720" w:right="-1"/>
        <w:jc w:val="both"/>
        <w:rPr>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51:</w:t>
      </w:r>
    </w:p>
    <w:p w:rsidR="00F74EDE" w:rsidRPr="00F74EDE" w:rsidRDefault="00F74EDE" w:rsidP="00F74EDE">
      <w:pPr>
        <w:ind w:left="720" w:right="-1"/>
        <w:jc w:val="both"/>
        <w:rPr>
          <w:iCs/>
          <w:noProof/>
          <w:sz w:val="24"/>
          <w:szCs w:val="24"/>
          <w:lang w:val="en-US"/>
        </w:rPr>
      </w:pPr>
      <w:r w:rsidRPr="00F74EDE">
        <w:rPr>
          <w:iCs/>
          <w:noProof/>
          <w:sz w:val="24"/>
          <w:szCs w:val="24"/>
          <w:lang w:val="en-US"/>
        </w:rPr>
        <w:t>Va rugam sa acceptaţi introducerea in Acordul Contractual posibilitatea acordării unui avans in cuantum de pana la 20% din preţul contractului, contra unui instrument de garantare emis de către o societate bancara, sau de către o societate de asigurări, sau de către o Instituţie Financiara Nebancara „IFN”.</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51:</w:t>
      </w:r>
    </w:p>
    <w:p w:rsidR="00F74EDE" w:rsidRPr="00F74EDE" w:rsidRDefault="00F74EDE" w:rsidP="00F74EDE">
      <w:pPr>
        <w:ind w:right="-1" w:firstLine="720"/>
        <w:jc w:val="both"/>
        <w:rPr>
          <w:iCs/>
          <w:noProof/>
          <w:sz w:val="24"/>
          <w:szCs w:val="24"/>
        </w:rPr>
      </w:pPr>
      <w:r w:rsidRPr="00F74EDE">
        <w:rPr>
          <w:iCs/>
          <w:noProof/>
          <w:sz w:val="24"/>
          <w:szCs w:val="24"/>
        </w:rPr>
        <w:t>Nu se acceptă acordarea unui avans în cuantum de până la 20% din prețul contractului.</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52:</w:t>
      </w:r>
    </w:p>
    <w:p w:rsidR="00F74EDE" w:rsidRPr="00F74EDE" w:rsidRDefault="00F74EDE" w:rsidP="00F74EDE">
      <w:pPr>
        <w:ind w:left="720" w:right="-1"/>
        <w:jc w:val="both"/>
        <w:rPr>
          <w:iCs/>
          <w:noProof/>
          <w:sz w:val="24"/>
          <w:szCs w:val="24"/>
          <w:lang w:val="en-US"/>
        </w:rPr>
      </w:pPr>
      <w:r w:rsidRPr="00F74EDE">
        <w:rPr>
          <w:iCs/>
          <w:noProof/>
          <w:sz w:val="24"/>
          <w:szCs w:val="24"/>
          <w:lang w:val="en-US"/>
        </w:rPr>
        <w:t>Va rugam sa ne comunicaţi daca se accepta constituirea garanţiei de buna execuţie specificata la art.15 din Acordul Contractual sa fie făcută si printr-un instrument de garantare emis de o societate de asigurări, sau de către o Instituţie Financiara Nebancara „IFN”.</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52:</w:t>
      </w:r>
    </w:p>
    <w:p w:rsidR="00F74EDE" w:rsidRPr="00F74EDE" w:rsidRDefault="00F74EDE" w:rsidP="00F74EDE">
      <w:pPr>
        <w:ind w:left="720" w:right="-1"/>
        <w:jc w:val="both"/>
        <w:rPr>
          <w:iCs/>
          <w:noProof/>
          <w:sz w:val="24"/>
          <w:szCs w:val="24"/>
        </w:rPr>
      </w:pPr>
      <w:r w:rsidRPr="00F74EDE">
        <w:rPr>
          <w:iCs/>
          <w:noProof/>
          <w:sz w:val="24"/>
          <w:szCs w:val="24"/>
        </w:rPr>
        <w:t>Garanția de bună execuție se va constitui în formele care au fost precizate în Instrucțiuni pentru ofertanți Sectiunea – IV GARANȚIA DE BUNĂ EXECUȚIE. Nu se acceptă alte forme de constituire a garanției de bună execuție.</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53:</w:t>
      </w:r>
    </w:p>
    <w:p w:rsidR="00F74EDE" w:rsidRPr="00F74EDE" w:rsidRDefault="00F74EDE" w:rsidP="00F74EDE">
      <w:pPr>
        <w:ind w:left="720" w:right="-1"/>
        <w:jc w:val="both"/>
        <w:rPr>
          <w:iCs/>
          <w:noProof/>
          <w:sz w:val="24"/>
          <w:szCs w:val="24"/>
          <w:lang w:val="en-US"/>
        </w:rPr>
      </w:pPr>
      <w:r w:rsidRPr="00F74EDE">
        <w:rPr>
          <w:iCs/>
          <w:noProof/>
          <w:sz w:val="24"/>
          <w:szCs w:val="24"/>
          <w:lang w:val="en-US"/>
        </w:rPr>
        <w:t>Având in vedere faptul ca montarea burlanului conductor este inclus in formularele lucrărilor de suprafaţa va rugam sa acceptaţi ca oferta pentru acest capitol sa fie prezentata separat deoarece montarea burlanului conductor nu se face de către executantul luc</w:t>
      </w:r>
      <w:r w:rsidR="001C7360">
        <w:rPr>
          <w:iCs/>
          <w:noProof/>
          <w:sz w:val="24"/>
          <w:szCs w:val="24"/>
          <w:lang w:val="en-US"/>
        </w:rPr>
        <w:t>rărilor de suprafaţa ci de catre</w:t>
      </w:r>
      <w:r w:rsidRPr="00F74EDE">
        <w:rPr>
          <w:iCs/>
          <w:noProof/>
          <w:sz w:val="24"/>
          <w:szCs w:val="24"/>
          <w:lang w:val="en-US"/>
        </w:rPr>
        <w:t xml:space="preserve"> o companie specializata subcontractata.</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53:</w:t>
      </w:r>
    </w:p>
    <w:p w:rsidR="00F74EDE" w:rsidRPr="00F74EDE" w:rsidRDefault="00F74EDE" w:rsidP="00F74EDE">
      <w:pPr>
        <w:ind w:left="720" w:right="-1"/>
        <w:jc w:val="both"/>
        <w:rPr>
          <w:iCs/>
          <w:noProof/>
          <w:sz w:val="24"/>
          <w:szCs w:val="24"/>
        </w:rPr>
      </w:pPr>
      <w:r w:rsidRPr="00F74EDE">
        <w:rPr>
          <w:iCs/>
          <w:noProof/>
          <w:sz w:val="24"/>
          <w:szCs w:val="24"/>
        </w:rPr>
        <w:t>Da, este posibillă prezentarea ofertei subcontractorului de specialitate.</w:t>
      </w:r>
    </w:p>
    <w:p w:rsidR="00F74EDE" w:rsidRPr="00F74EDE" w:rsidRDefault="00F74EDE" w:rsidP="00F74EDE">
      <w:pPr>
        <w:ind w:right="-1" w:firstLine="720"/>
        <w:jc w:val="both"/>
        <w:rPr>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54:</w:t>
      </w:r>
    </w:p>
    <w:p w:rsidR="00F74EDE" w:rsidRPr="00F74EDE" w:rsidRDefault="00F74EDE" w:rsidP="00F74EDE">
      <w:pPr>
        <w:ind w:left="720" w:right="-1"/>
        <w:jc w:val="both"/>
        <w:rPr>
          <w:iCs/>
          <w:noProof/>
          <w:sz w:val="24"/>
          <w:szCs w:val="24"/>
          <w:lang w:val="en-US"/>
        </w:rPr>
      </w:pPr>
      <w:r w:rsidRPr="00F74EDE">
        <w:rPr>
          <w:iCs/>
          <w:noProof/>
          <w:sz w:val="24"/>
          <w:szCs w:val="24"/>
          <w:lang w:val="en-US"/>
        </w:rPr>
        <w:t>Va rugam sa ne comunicaţi daca se coteaza transportul si proba burlanelor puse la dispoziţie de Romgaz.</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54:</w:t>
      </w:r>
    </w:p>
    <w:p w:rsidR="00F74EDE" w:rsidRPr="00F74EDE" w:rsidRDefault="00F74EDE" w:rsidP="00F74EDE">
      <w:pPr>
        <w:ind w:left="720" w:right="-1"/>
        <w:jc w:val="both"/>
        <w:rPr>
          <w:iCs/>
          <w:noProof/>
          <w:sz w:val="24"/>
          <w:szCs w:val="24"/>
        </w:rPr>
      </w:pPr>
      <w:r w:rsidRPr="00F74EDE">
        <w:rPr>
          <w:iCs/>
          <w:noProof/>
          <w:sz w:val="24"/>
          <w:szCs w:val="24"/>
        </w:rPr>
        <w:t xml:space="preserve">Transportul burlanelor 13 3/8 in și 9 5/8 in se va cota de la Frasin, iar transportul burlanelor 51/2 in se va cota de la depozitul Sucursalei Mediaș din Delenii. Proba burlanelor nu se va cota. </w:t>
      </w:r>
    </w:p>
    <w:p w:rsidR="00F74EDE" w:rsidRPr="00F74EDE" w:rsidRDefault="00F74EDE" w:rsidP="00F74EDE">
      <w:pPr>
        <w:ind w:right="-1" w:firstLine="720"/>
        <w:jc w:val="both"/>
        <w:rPr>
          <w:b/>
          <w:iCs/>
          <w:noProof/>
          <w:sz w:val="24"/>
          <w:szCs w:val="24"/>
          <w:lang w:val="en-US"/>
        </w:rPr>
      </w:pPr>
    </w:p>
    <w:p w:rsidR="00975BDE" w:rsidRDefault="00975BDE" w:rsidP="00F74EDE">
      <w:pPr>
        <w:ind w:right="-1" w:firstLine="720"/>
        <w:jc w:val="both"/>
        <w:rPr>
          <w:b/>
          <w:iCs/>
          <w:noProof/>
          <w:sz w:val="24"/>
          <w:szCs w:val="24"/>
          <w:lang w:val="en-US"/>
        </w:rPr>
      </w:pPr>
    </w:p>
    <w:p w:rsidR="00975BDE" w:rsidRDefault="00975B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lastRenderedPageBreak/>
        <w:t>Solicitare clarificare 55:</w:t>
      </w:r>
    </w:p>
    <w:p w:rsidR="00F74EDE" w:rsidRPr="00F74EDE" w:rsidRDefault="00F74EDE" w:rsidP="00F74EDE">
      <w:pPr>
        <w:ind w:left="720" w:right="-1"/>
        <w:jc w:val="both"/>
        <w:rPr>
          <w:iCs/>
          <w:noProof/>
          <w:sz w:val="24"/>
          <w:szCs w:val="24"/>
          <w:lang w:val="en-US"/>
        </w:rPr>
      </w:pPr>
      <w:r w:rsidRPr="00F74EDE">
        <w:rPr>
          <w:iCs/>
          <w:noProof/>
          <w:sz w:val="24"/>
          <w:szCs w:val="24"/>
          <w:lang w:val="en-US"/>
        </w:rPr>
        <w:t>Va rugam sa ne comunicaţi daca este obligatorie cotarea cantitatilor de sape asa cum sunt prezenate in caietul de sarcini sau ofertantul poate sa-si faca propria estimare a necesarului de sape, inclusiv varianta de închiriere.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55:</w:t>
      </w:r>
    </w:p>
    <w:p w:rsidR="00F74EDE" w:rsidRPr="00F74EDE" w:rsidRDefault="00F74EDE" w:rsidP="00F74EDE">
      <w:pPr>
        <w:ind w:left="720" w:right="-1"/>
        <w:jc w:val="both"/>
        <w:rPr>
          <w:iCs/>
          <w:noProof/>
          <w:sz w:val="24"/>
          <w:szCs w:val="24"/>
        </w:rPr>
      </w:pPr>
      <w:r w:rsidRPr="00F74EDE">
        <w:rPr>
          <w:iCs/>
          <w:noProof/>
          <w:sz w:val="24"/>
          <w:szCs w:val="24"/>
        </w:rPr>
        <w:t>Având în vedere caracterul contractului („de lucrare”) ofertantul are deplina libertate de a-și alege numărul și tipul de sape, inclusiv varianta închirierii sapelor cu care vrea să execute lucrarea, scopul final fiind performanța. In cazul in care cu sapele alese nu se vor atinge vitezele de sapare proiectate conducand la cresterea timpilor de foraj realizati comparativ cu cei proiectati Contractorul de foraj isi va asuma performantele obtinute, acest lucru neconducand la obligatii financiare suplimentare din partea Beneficiarului. Mentionam ca sapele folosite trebuie sa fie noi, insotite de certificate de calitate si specificatii tehnice.</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56:</w:t>
      </w:r>
    </w:p>
    <w:p w:rsidR="00F74EDE" w:rsidRPr="00F74EDE" w:rsidRDefault="00F74EDE" w:rsidP="00F74EDE">
      <w:pPr>
        <w:ind w:left="720" w:right="-1"/>
        <w:jc w:val="both"/>
        <w:rPr>
          <w:iCs/>
          <w:noProof/>
          <w:sz w:val="24"/>
          <w:szCs w:val="24"/>
          <w:lang w:val="en-US"/>
        </w:rPr>
      </w:pPr>
      <w:r w:rsidRPr="00F74EDE">
        <w:rPr>
          <w:iCs/>
          <w:noProof/>
          <w:sz w:val="24"/>
          <w:szCs w:val="24"/>
          <w:lang w:val="en-US"/>
        </w:rPr>
        <w:t>Va rugam sa acceptaţi ca anexele ofertei tehnice pentru fluidul de foraj (fise produşi, fise calitate, certificate, etc) sa fie prezentate pe format electronic. Facem acesta solicitare intrucat anexele menţionate au un volum mare (500 - 700 pagini).</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56:</w:t>
      </w:r>
    </w:p>
    <w:p w:rsidR="00F74EDE" w:rsidRPr="00F74EDE" w:rsidRDefault="00F74EDE" w:rsidP="00F74EDE">
      <w:pPr>
        <w:ind w:left="720" w:right="-1"/>
        <w:jc w:val="both"/>
        <w:rPr>
          <w:iCs/>
          <w:noProof/>
          <w:sz w:val="24"/>
          <w:szCs w:val="24"/>
          <w:lang w:val="en-US"/>
        </w:rPr>
      </w:pPr>
      <w:r w:rsidRPr="00F74EDE">
        <w:rPr>
          <w:iCs/>
          <w:noProof/>
          <w:sz w:val="24"/>
          <w:szCs w:val="24"/>
        </w:rPr>
        <w:t>Da, anexele ofertei tehnice pe</w:t>
      </w:r>
      <w:r w:rsidR="001C7360">
        <w:rPr>
          <w:iCs/>
          <w:noProof/>
          <w:sz w:val="24"/>
          <w:szCs w:val="24"/>
        </w:rPr>
        <w:t>n</w:t>
      </w:r>
      <w:r w:rsidRPr="00F74EDE">
        <w:rPr>
          <w:iCs/>
          <w:noProof/>
          <w:sz w:val="24"/>
          <w:szCs w:val="24"/>
        </w:rPr>
        <w:t>tru fluidul de foraj (fișe produși, fișe de calitate, certificate) pot fi prezentate în format electronic.</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57:</w:t>
      </w:r>
    </w:p>
    <w:p w:rsidR="00F74EDE" w:rsidRPr="00F74EDE" w:rsidRDefault="00F74EDE" w:rsidP="00F74EDE">
      <w:pPr>
        <w:ind w:left="720" w:right="-1"/>
        <w:jc w:val="both"/>
        <w:rPr>
          <w:iCs/>
          <w:noProof/>
          <w:sz w:val="24"/>
          <w:szCs w:val="24"/>
          <w:lang w:val="en-US"/>
        </w:rPr>
      </w:pPr>
      <w:r w:rsidRPr="00F74EDE">
        <w:rPr>
          <w:iCs/>
          <w:noProof/>
          <w:sz w:val="24"/>
          <w:szCs w:val="24"/>
          <w:lang w:val="en-US"/>
        </w:rPr>
        <w:t>Va rugam sa precizaţi care este numărul de pompe de foraj solicitate, deoarece in formularul “Cerinţe minime” se cer doua pompe, iar in Anexa 8 se solicita 3 pompe.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57:</w:t>
      </w:r>
    </w:p>
    <w:p w:rsidR="00F74EDE" w:rsidRPr="00F74EDE" w:rsidRDefault="00F74EDE" w:rsidP="00F74EDE">
      <w:pPr>
        <w:ind w:left="720" w:right="-1"/>
        <w:jc w:val="both"/>
        <w:rPr>
          <w:iCs/>
          <w:noProof/>
          <w:sz w:val="24"/>
          <w:szCs w:val="24"/>
        </w:rPr>
      </w:pPr>
      <w:r w:rsidRPr="00F74EDE">
        <w:rPr>
          <w:iCs/>
          <w:noProof/>
          <w:sz w:val="24"/>
          <w:szCs w:val="24"/>
        </w:rPr>
        <w:t>Numărul de pompe necesar pentru săparea acestei sonde este trecut în formularul Cerințe Minime. Pompele vor avea următoarele caracteristici: 2 buc pompe triplex 1.300 CP.</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58:</w:t>
      </w:r>
    </w:p>
    <w:p w:rsidR="00F74EDE" w:rsidRPr="00F74EDE" w:rsidRDefault="00F74EDE" w:rsidP="00F74EDE">
      <w:pPr>
        <w:ind w:left="720" w:right="-1"/>
        <w:jc w:val="both"/>
        <w:rPr>
          <w:iCs/>
          <w:noProof/>
          <w:sz w:val="24"/>
          <w:szCs w:val="24"/>
          <w:lang w:val="en-US"/>
        </w:rPr>
      </w:pPr>
      <w:r w:rsidRPr="00F74EDE">
        <w:rPr>
          <w:iCs/>
          <w:noProof/>
          <w:sz w:val="24"/>
          <w:szCs w:val="24"/>
          <w:lang w:val="en-US"/>
        </w:rPr>
        <w:t>Va rugam sa precizaţi care este capacitatea minima a sistemului de circulaţie, deoarece in formularul “Cerinţe minime” volumul solicitat este de 200 mc, iar in Anexa 8 se solicita un volum de 1000 mc. De asemenea, menţionam faptul ca in caietul de sarcini la punctual 4.9.1 se prevede un volum total de 390 mc la faza II.</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58:</w:t>
      </w:r>
    </w:p>
    <w:p w:rsidR="00F74EDE" w:rsidRPr="00F74EDE" w:rsidRDefault="00F74EDE" w:rsidP="00F74EDE">
      <w:pPr>
        <w:ind w:left="720" w:right="-1"/>
        <w:jc w:val="both"/>
        <w:rPr>
          <w:iCs/>
          <w:noProof/>
          <w:sz w:val="24"/>
          <w:szCs w:val="24"/>
        </w:rPr>
      </w:pPr>
      <w:r w:rsidRPr="00F74EDE">
        <w:rPr>
          <w:iCs/>
          <w:noProof/>
          <w:sz w:val="24"/>
          <w:szCs w:val="24"/>
        </w:rPr>
        <w:t>Capacitatea minimă a sistemului de circulație este de 390 mc.</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59:</w:t>
      </w:r>
    </w:p>
    <w:p w:rsidR="00F74EDE" w:rsidRPr="00F74EDE" w:rsidRDefault="00F74EDE" w:rsidP="00F74EDE">
      <w:pPr>
        <w:ind w:left="720" w:right="-1"/>
        <w:jc w:val="both"/>
        <w:rPr>
          <w:iCs/>
          <w:noProof/>
          <w:sz w:val="24"/>
          <w:szCs w:val="24"/>
          <w:lang w:val="en-US"/>
        </w:rPr>
      </w:pPr>
      <w:r w:rsidRPr="00F74EDE">
        <w:rPr>
          <w:iCs/>
          <w:noProof/>
          <w:sz w:val="24"/>
          <w:szCs w:val="24"/>
          <w:lang w:val="en-US"/>
        </w:rPr>
        <w:t>Va rugam sa acceptaţi continuarea lucrarilor pe fazele II si II cu un prevenitor 13 5/8” x 350 bar cu adapterele necesare pentru montarea pe capul de coloana prevazut in proiect.</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59:</w:t>
      </w:r>
    </w:p>
    <w:p w:rsidR="00F74EDE" w:rsidRPr="00F74EDE" w:rsidRDefault="00F74EDE" w:rsidP="00F74EDE">
      <w:pPr>
        <w:ind w:left="720" w:right="-1"/>
        <w:jc w:val="both"/>
        <w:rPr>
          <w:iCs/>
          <w:noProof/>
          <w:sz w:val="24"/>
          <w:szCs w:val="24"/>
        </w:rPr>
      </w:pPr>
      <w:r w:rsidRPr="00F74EDE">
        <w:rPr>
          <w:iCs/>
          <w:noProof/>
          <w:sz w:val="24"/>
          <w:szCs w:val="24"/>
        </w:rPr>
        <w:t>Da,</w:t>
      </w:r>
      <w:r w:rsidR="00B2578F">
        <w:rPr>
          <w:iCs/>
          <w:noProof/>
          <w:sz w:val="24"/>
          <w:szCs w:val="24"/>
        </w:rPr>
        <w:t xml:space="preserve"> </w:t>
      </w:r>
      <w:r w:rsidRPr="00F74EDE">
        <w:rPr>
          <w:iCs/>
          <w:noProof/>
          <w:sz w:val="24"/>
          <w:szCs w:val="24"/>
        </w:rPr>
        <w:t>se poate folosi un prevenitor de erupție pentru fazele I și II cu caracteristicele de 13 5/8 in x 350 bar</w:t>
      </w:r>
      <w:r w:rsidR="00B2578F">
        <w:rPr>
          <w:iCs/>
          <w:noProof/>
          <w:sz w:val="24"/>
          <w:szCs w:val="24"/>
        </w:rPr>
        <w:t>,</w:t>
      </w:r>
      <w:r w:rsidRPr="00F74EDE">
        <w:rPr>
          <w:iCs/>
          <w:noProof/>
          <w:sz w:val="24"/>
          <w:szCs w:val="24"/>
        </w:rPr>
        <w:t xml:space="preserve">  cu condiția ca ofertantul să asigure mosoarele de trecere necesare de la prevenitor la capetele de coloană folosite în cadrul proiectului.</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60:</w:t>
      </w:r>
    </w:p>
    <w:p w:rsidR="00F74EDE" w:rsidRPr="00F74EDE" w:rsidRDefault="00F74EDE" w:rsidP="00F74EDE">
      <w:pPr>
        <w:ind w:left="720" w:right="-1"/>
        <w:jc w:val="both"/>
        <w:rPr>
          <w:iCs/>
          <w:noProof/>
          <w:sz w:val="24"/>
          <w:szCs w:val="24"/>
          <w:lang w:val="en-US"/>
        </w:rPr>
      </w:pPr>
      <w:r w:rsidRPr="00F74EDE">
        <w:rPr>
          <w:iCs/>
          <w:noProof/>
          <w:sz w:val="24"/>
          <w:szCs w:val="24"/>
          <w:lang w:val="en-US"/>
        </w:rPr>
        <w:t>Va rugam sa precizaţi daca se solicita Demaluitor si Denisipator, deoarece in formularul „Cerinţe Minime” nu se solicita, iar in Anexa 8 se cere asigurarea acestor echipamente.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60:</w:t>
      </w:r>
    </w:p>
    <w:p w:rsidR="00F74EDE" w:rsidRPr="00F74EDE" w:rsidRDefault="00F74EDE" w:rsidP="00F74EDE">
      <w:pPr>
        <w:ind w:left="720" w:right="-1"/>
        <w:jc w:val="both"/>
        <w:rPr>
          <w:iCs/>
          <w:noProof/>
          <w:sz w:val="24"/>
          <w:szCs w:val="24"/>
        </w:rPr>
      </w:pPr>
      <w:r w:rsidRPr="00F74EDE">
        <w:rPr>
          <w:iCs/>
          <w:noProof/>
          <w:sz w:val="24"/>
          <w:szCs w:val="24"/>
        </w:rPr>
        <w:t>Se va respecta formularul Cerințe Minime.</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61:</w:t>
      </w:r>
    </w:p>
    <w:p w:rsidR="00F74EDE" w:rsidRPr="00F74EDE" w:rsidRDefault="00F74EDE" w:rsidP="00F74EDE">
      <w:pPr>
        <w:ind w:left="720" w:right="-1"/>
        <w:jc w:val="both"/>
        <w:rPr>
          <w:iCs/>
          <w:noProof/>
          <w:sz w:val="24"/>
          <w:szCs w:val="24"/>
          <w:lang w:val="en-US"/>
        </w:rPr>
      </w:pPr>
      <w:r w:rsidRPr="00F74EDE">
        <w:rPr>
          <w:iCs/>
          <w:noProof/>
          <w:sz w:val="24"/>
          <w:szCs w:val="24"/>
          <w:lang w:val="en-US"/>
        </w:rPr>
        <w:t xml:space="preserve">Având in vedere ca la modelul de Acord Contractual se solicita Anexa 1 - Lista de piese si materiale de rezerva, va rugam sa ne comunicaţi cum se vor deconta aceste costuri angajate de ofertant. Solicitam aceasta întrucât valoarea totala a Devizului General se compune din preturile unitare ale capitolelor de lucrări, in cadrul carora nu se regăseşte Lista de piese si materiale de rezerva. Mai mult decât atat, </w:t>
      </w:r>
      <w:r w:rsidRPr="00F74EDE">
        <w:rPr>
          <w:iCs/>
          <w:noProof/>
          <w:sz w:val="24"/>
          <w:szCs w:val="24"/>
          <w:lang w:val="en-US"/>
        </w:rPr>
        <w:lastRenderedPageBreak/>
        <w:t>complexitatea si durata execuţiei forajului sondei 1 Stancesti nu justifica obligativitatea încărcării stocului ofertantului cu majoritatea pieselor/materialelor solicitate in lista.</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61:</w:t>
      </w:r>
    </w:p>
    <w:p w:rsidR="00F74EDE" w:rsidRPr="00F74EDE" w:rsidRDefault="00F74EDE" w:rsidP="00F74EDE">
      <w:pPr>
        <w:ind w:left="720" w:right="-1"/>
        <w:jc w:val="both"/>
        <w:rPr>
          <w:iCs/>
          <w:noProof/>
          <w:sz w:val="24"/>
          <w:szCs w:val="24"/>
        </w:rPr>
      </w:pPr>
      <w:r w:rsidRPr="00F74EDE">
        <w:rPr>
          <w:iCs/>
          <w:noProof/>
          <w:sz w:val="24"/>
          <w:szCs w:val="24"/>
        </w:rPr>
        <w:t xml:space="preserve">Ofertantul nu va cota materialele si piesele de rezervă solicitate în anexa 1 LISTA DE PIESE ȘI MATERIALE DE REZERVĂ, în consecință ele nu vor fi decontate, deoarece piesele descrise în anexa 1 se vor folosi pentru funcționarea în condiții de siguranță a instalației de foraj, și anexelor acesteia. </w:t>
      </w:r>
    </w:p>
    <w:p w:rsidR="00F74EDE" w:rsidRPr="00F74EDE" w:rsidRDefault="00F74EDE" w:rsidP="00F74EDE">
      <w:pPr>
        <w:ind w:right="-1" w:firstLine="720"/>
        <w:jc w:val="both"/>
        <w:rPr>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6</w:t>
      </w:r>
      <w:r w:rsidR="0014060E">
        <w:rPr>
          <w:b/>
          <w:iCs/>
          <w:noProof/>
          <w:sz w:val="24"/>
          <w:szCs w:val="24"/>
          <w:lang w:val="en-US"/>
        </w:rPr>
        <w:t>2</w:t>
      </w:r>
      <w:r w:rsidRPr="00F74EDE">
        <w:rPr>
          <w:b/>
          <w:iCs/>
          <w:noProof/>
          <w:sz w:val="24"/>
          <w:szCs w:val="24"/>
          <w:lang w:val="en-US"/>
        </w:rPr>
        <w:t>:</w:t>
      </w:r>
    </w:p>
    <w:p w:rsidR="00F74EDE" w:rsidRPr="00F74EDE" w:rsidRDefault="00F74EDE" w:rsidP="00F74EDE">
      <w:pPr>
        <w:ind w:left="720" w:right="-1"/>
        <w:jc w:val="both"/>
        <w:rPr>
          <w:iCs/>
          <w:noProof/>
          <w:sz w:val="24"/>
          <w:szCs w:val="24"/>
          <w:lang w:val="en-US"/>
        </w:rPr>
      </w:pPr>
      <w:r w:rsidRPr="00F74EDE">
        <w:rPr>
          <w:iCs/>
          <w:noProof/>
          <w:sz w:val="24"/>
          <w:szCs w:val="24"/>
          <w:lang w:val="en-US"/>
        </w:rPr>
        <w:t>Având in vedere condiţiile economice actuale, respectiv creşterea necontrolata a preturilor la materiale, combustibili etc. va rugam sa analizaţi posibilitatea de amendare a clauzei 42 din Acordul Contractual, in sensul introducerii unei formule de ajustare a preturilor bazata pe indicii specifici industriei, publicaţi de Institutul National de Statistica.</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6</w:t>
      </w:r>
      <w:r w:rsidR="0014060E">
        <w:rPr>
          <w:b/>
          <w:iCs/>
          <w:noProof/>
          <w:sz w:val="24"/>
          <w:szCs w:val="24"/>
          <w:lang w:val="en-US"/>
        </w:rPr>
        <w:t>2</w:t>
      </w:r>
      <w:r w:rsidRPr="00F74EDE">
        <w:rPr>
          <w:b/>
          <w:iCs/>
          <w:noProof/>
          <w:sz w:val="24"/>
          <w:szCs w:val="24"/>
          <w:lang w:val="en-US"/>
        </w:rPr>
        <w:t>:</w:t>
      </w:r>
    </w:p>
    <w:p w:rsidR="00F74EDE" w:rsidRPr="00F74EDE" w:rsidRDefault="00F74EDE" w:rsidP="00F74EDE">
      <w:pPr>
        <w:ind w:left="720" w:right="-1"/>
        <w:jc w:val="both"/>
        <w:rPr>
          <w:iCs/>
          <w:noProof/>
          <w:sz w:val="24"/>
          <w:szCs w:val="24"/>
        </w:rPr>
      </w:pPr>
      <w:r w:rsidRPr="00F74EDE">
        <w:rPr>
          <w:iCs/>
          <w:noProof/>
          <w:sz w:val="24"/>
          <w:szCs w:val="24"/>
        </w:rPr>
        <w:t>Nu se agreează implementarea unei ajustări a prețului pentru acest contract, deoarece termenul maxim de execuție a sondei este de 175 zile care este mai mic de 6 luni, astfel nu pot fi invocate prevederile articolului 10 (8) din Hotătârea nr.375/18.03.2022.</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6</w:t>
      </w:r>
      <w:r w:rsidR="0014060E">
        <w:rPr>
          <w:b/>
          <w:iCs/>
          <w:noProof/>
          <w:sz w:val="24"/>
          <w:szCs w:val="24"/>
          <w:lang w:val="en-US"/>
        </w:rPr>
        <w:t>3</w:t>
      </w:r>
      <w:r w:rsidRPr="00F74EDE">
        <w:rPr>
          <w:b/>
          <w:iCs/>
          <w:noProof/>
          <w:sz w:val="24"/>
          <w:szCs w:val="24"/>
          <w:lang w:val="en-US"/>
        </w:rPr>
        <w:t>:</w:t>
      </w:r>
    </w:p>
    <w:p w:rsidR="00F74EDE" w:rsidRPr="00F74EDE" w:rsidRDefault="00F74EDE" w:rsidP="00F74EDE">
      <w:pPr>
        <w:ind w:left="720" w:right="-1"/>
        <w:jc w:val="both"/>
        <w:rPr>
          <w:iCs/>
          <w:noProof/>
          <w:sz w:val="24"/>
          <w:szCs w:val="24"/>
          <w:lang w:val="en-US"/>
        </w:rPr>
      </w:pPr>
      <w:r w:rsidRPr="00F74EDE">
        <w:rPr>
          <w:iCs/>
          <w:noProof/>
          <w:sz w:val="24"/>
          <w:szCs w:val="24"/>
          <w:lang w:val="en-US"/>
        </w:rPr>
        <w:t>Solicitam o clarificare cu privire la Ämenajare racord drum acces si careu sonda”: Drumul de acces cu lungimea de 3.172m care va fi amenajat pentru a deservi sonda 7 Paltinoasa are studiu geotehnic facut? Solicitam aceasta clarificare deoarece in urma vizitei de pe teren s-a constatat ca aproximativ 1.500m din suprafata ce va fi amenajata ca si drum de acces este o zona mlastinoasa. In caietul de sarcini nu este prevazuta nici o ramforsare a acestei suprafete cu probleme.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Raspuns 6</w:t>
      </w:r>
      <w:r w:rsidR="0014060E">
        <w:rPr>
          <w:b/>
          <w:iCs/>
          <w:noProof/>
          <w:sz w:val="24"/>
          <w:szCs w:val="24"/>
          <w:lang w:val="en-US"/>
        </w:rPr>
        <w:t>3</w:t>
      </w:r>
      <w:r w:rsidRPr="00F74EDE">
        <w:rPr>
          <w:b/>
          <w:iCs/>
          <w:noProof/>
          <w:sz w:val="24"/>
          <w:szCs w:val="24"/>
          <w:lang w:val="en-US"/>
        </w:rPr>
        <w:t>:</w:t>
      </w:r>
    </w:p>
    <w:p w:rsidR="00F74EDE" w:rsidRPr="00F74EDE" w:rsidRDefault="00F74EDE" w:rsidP="00F74EDE">
      <w:pPr>
        <w:ind w:left="720" w:right="-1"/>
        <w:jc w:val="both"/>
        <w:rPr>
          <w:iCs/>
          <w:noProof/>
          <w:sz w:val="24"/>
          <w:szCs w:val="24"/>
        </w:rPr>
      </w:pPr>
      <w:r w:rsidRPr="00F74EDE">
        <w:rPr>
          <w:iCs/>
          <w:noProof/>
          <w:sz w:val="24"/>
          <w:szCs w:val="24"/>
        </w:rPr>
        <w:t>Beneficiarul a supus licitației o valoare estimată pe care o consideră a fi acoperitoare pentru executarea sondei 7 Păltinoasa în condiții de siguranță.</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6</w:t>
      </w:r>
      <w:r w:rsidR="0014060E">
        <w:rPr>
          <w:b/>
          <w:iCs/>
          <w:noProof/>
          <w:sz w:val="24"/>
          <w:szCs w:val="24"/>
          <w:lang w:val="en-US"/>
        </w:rPr>
        <w:t>4</w:t>
      </w:r>
      <w:r w:rsidRPr="00F74EDE">
        <w:rPr>
          <w:b/>
          <w:iCs/>
          <w:noProof/>
          <w:sz w:val="24"/>
          <w:szCs w:val="24"/>
          <w:lang w:val="en-US"/>
        </w:rPr>
        <w:t>:</w:t>
      </w:r>
    </w:p>
    <w:p w:rsidR="00F74EDE" w:rsidRPr="00F74EDE" w:rsidRDefault="00F74EDE" w:rsidP="00F74EDE">
      <w:pPr>
        <w:ind w:left="720" w:right="-1"/>
        <w:jc w:val="both"/>
        <w:rPr>
          <w:iCs/>
          <w:noProof/>
          <w:sz w:val="24"/>
          <w:szCs w:val="24"/>
          <w:lang w:val="en-US"/>
        </w:rPr>
      </w:pPr>
      <w:r w:rsidRPr="00F74EDE">
        <w:rPr>
          <w:iCs/>
          <w:noProof/>
          <w:sz w:val="24"/>
          <w:szCs w:val="24"/>
          <w:lang w:val="en-US"/>
        </w:rPr>
        <w:t xml:space="preserve">Va rugam sa precizati daca pentru executarea lucrarilor de foraj se accepta ofertarea unei instalatii de foraj cu sarcina nominala de 160 tf dotata cu top drive, cu conditia ca ofertantul sa prezinte un contract incheiat cu constructorul instalatiei respective, care sa prevada modernizarea si marirea sarcinii nominale de la 160tf la 200 tf. </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6</w:t>
      </w:r>
      <w:r w:rsidR="0014060E">
        <w:rPr>
          <w:b/>
          <w:iCs/>
          <w:noProof/>
          <w:sz w:val="24"/>
          <w:szCs w:val="24"/>
          <w:lang w:val="en-US"/>
        </w:rPr>
        <w:t>4</w:t>
      </w:r>
      <w:r w:rsidRPr="00F74EDE">
        <w:rPr>
          <w:b/>
          <w:iCs/>
          <w:noProof/>
          <w:sz w:val="24"/>
          <w:szCs w:val="24"/>
          <w:lang w:val="en-US"/>
        </w:rPr>
        <w:t>:</w:t>
      </w:r>
    </w:p>
    <w:p w:rsidR="00F74EDE" w:rsidRPr="00F74EDE" w:rsidRDefault="00F74EDE" w:rsidP="00F74EDE">
      <w:pPr>
        <w:ind w:left="720" w:right="-1"/>
        <w:jc w:val="both"/>
        <w:rPr>
          <w:iCs/>
          <w:noProof/>
          <w:sz w:val="24"/>
          <w:szCs w:val="24"/>
        </w:rPr>
      </w:pPr>
      <w:r w:rsidRPr="00F74EDE">
        <w:rPr>
          <w:iCs/>
          <w:noProof/>
          <w:sz w:val="24"/>
          <w:szCs w:val="24"/>
        </w:rPr>
        <w:t>Pentru executarea lcrărilor de foraj ofertantul trebuie să prezinte acte / certificate doveditoare di</w:t>
      </w:r>
      <w:r w:rsidR="00B2578F">
        <w:rPr>
          <w:iCs/>
          <w:noProof/>
          <w:sz w:val="24"/>
          <w:szCs w:val="24"/>
        </w:rPr>
        <w:t>n</w:t>
      </w:r>
      <w:r w:rsidRPr="00F74EDE">
        <w:rPr>
          <w:iCs/>
          <w:noProof/>
          <w:sz w:val="24"/>
          <w:szCs w:val="24"/>
        </w:rPr>
        <w:t xml:space="preserve"> care să rei</w:t>
      </w:r>
      <w:r w:rsidR="00B2578F">
        <w:rPr>
          <w:iCs/>
          <w:noProof/>
          <w:sz w:val="24"/>
          <w:szCs w:val="24"/>
        </w:rPr>
        <w:t>asa</w:t>
      </w:r>
      <w:r w:rsidRPr="00F74EDE">
        <w:rPr>
          <w:iCs/>
          <w:noProof/>
          <w:sz w:val="24"/>
          <w:szCs w:val="24"/>
        </w:rPr>
        <w:t xml:space="preserve"> că instalația de foraj are sarcina la cârlig de 200 tf.</w:t>
      </w:r>
    </w:p>
    <w:p w:rsidR="00F74EDE" w:rsidRPr="00F74EDE" w:rsidRDefault="00F74EDE" w:rsidP="00F74EDE">
      <w:pPr>
        <w:ind w:right="-1" w:firstLine="720"/>
        <w:jc w:val="both"/>
        <w:rPr>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6</w:t>
      </w:r>
      <w:r w:rsidR="0014060E">
        <w:rPr>
          <w:b/>
          <w:iCs/>
          <w:noProof/>
          <w:sz w:val="24"/>
          <w:szCs w:val="24"/>
          <w:lang w:val="en-US"/>
        </w:rPr>
        <w:t>5</w:t>
      </w:r>
      <w:r w:rsidRPr="00F74EDE">
        <w:rPr>
          <w:b/>
          <w:iCs/>
          <w:noProof/>
          <w:sz w:val="24"/>
          <w:szCs w:val="24"/>
          <w:lang w:val="en-US"/>
        </w:rPr>
        <w:t>:</w:t>
      </w:r>
    </w:p>
    <w:p w:rsidR="00F74EDE" w:rsidRPr="00F74EDE" w:rsidRDefault="00F74EDE" w:rsidP="00F74EDE">
      <w:pPr>
        <w:ind w:left="720" w:right="-1"/>
        <w:jc w:val="both"/>
        <w:rPr>
          <w:iCs/>
          <w:noProof/>
          <w:sz w:val="24"/>
          <w:szCs w:val="24"/>
          <w:lang w:val="en-US"/>
        </w:rPr>
      </w:pPr>
      <w:r w:rsidRPr="00F74EDE">
        <w:rPr>
          <w:iCs/>
          <w:noProof/>
          <w:sz w:val="24"/>
          <w:szCs w:val="24"/>
          <w:lang w:val="en-US"/>
        </w:rPr>
        <w:t xml:space="preserve">In fisa de date a achiziţiei la secţiunea V.4 - Capacitatea tehnica si/sau profesionala, la  Cerinţa nr. 2 Informaţii privind subcontractantii (daca e cazul) sunt specificate foarte clar condiţiile care trebuie îndeplinite de către ofertant in eventualitatea subcontractarii unei parti din contract. De asemenea, in contradicţie cu cerinţele din fisa de date, in caietul de sarcini pentru fluide de foraj la capitolul </w:t>
      </w:r>
      <w:r w:rsidRPr="00F74EDE">
        <w:rPr>
          <w:bCs/>
          <w:iCs/>
          <w:noProof/>
          <w:sz w:val="24"/>
          <w:szCs w:val="24"/>
          <w:lang w:val="en-US"/>
        </w:rPr>
        <w:t xml:space="preserve">Sisteme de fluide de foraj (pag.22) </w:t>
      </w:r>
      <w:r w:rsidRPr="00F74EDE">
        <w:rPr>
          <w:iCs/>
          <w:noProof/>
          <w:sz w:val="24"/>
          <w:szCs w:val="24"/>
          <w:lang w:val="en-US"/>
        </w:rPr>
        <w:t>se solicita îndeplinirea următoarelor cerinţe de către subcontractantul de specialitate:</w:t>
      </w:r>
    </w:p>
    <w:p w:rsidR="00F74EDE" w:rsidRPr="00F74EDE" w:rsidRDefault="00F74EDE" w:rsidP="00F74EDE">
      <w:pPr>
        <w:ind w:right="-1" w:firstLine="720"/>
        <w:jc w:val="both"/>
        <w:rPr>
          <w:iCs/>
          <w:noProof/>
          <w:sz w:val="24"/>
          <w:szCs w:val="24"/>
          <w:lang w:val="en-US"/>
        </w:rPr>
      </w:pPr>
      <w:r w:rsidRPr="00F74EDE">
        <w:rPr>
          <w:iCs/>
          <w:noProof/>
          <w:sz w:val="24"/>
          <w:szCs w:val="24"/>
          <w:lang w:val="en-US"/>
        </w:rPr>
        <w:t>“Firma de fluide de foraj va îndeplini următoarele cerinţe:</w:t>
      </w:r>
    </w:p>
    <w:p w:rsidR="00F74EDE" w:rsidRPr="00F74EDE" w:rsidRDefault="00F74EDE" w:rsidP="00F74EDE">
      <w:pPr>
        <w:ind w:right="-1" w:firstLine="720"/>
        <w:jc w:val="both"/>
        <w:rPr>
          <w:iCs/>
          <w:noProof/>
          <w:sz w:val="24"/>
          <w:szCs w:val="24"/>
          <w:lang w:val="en-US"/>
        </w:rPr>
      </w:pPr>
      <w:r w:rsidRPr="00F74EDE">
        <w:rPr>
          <w:iCs/>
          <w:noProof/>
          <w:sz w:val="24"/>
          <w:szCs w:val="24"/>
          <w:lang w:val="en-US"/>
        </w:rPr>
        <w:t>- va face dovada certificării pentru Quality Management System (e.g. ISO 9001 )</w:t>
      </w:r>
    </w:p>
    <w:p w:rsidR="00F74EDE" w:rsidRPr="00F74EDE" w:rsidRDefault="00F74EDE" w:rsidP="00F74EDE">
      <w:pPr>
        <w:ind w:right="-1" w:firstLine="720"/>
        <w:jc w:val="both"/>
        <w:rPr>
          <w:iCs/>
          <w:noProof/>
          <w:sz w:val="24"/>
          <w:szCs w:val="24"/>
          <w:lang w:val="en-US"/>
        </w:rPr>
      </w:pPr>
      <w:r w:rsidRPr="00F74EDE">
        <w:rPr>
          <w:iCs/>
          <w:noProof/>
          <w:sz w:val="24"/>
          <w:szCs w:val="24"/>
          <w:lang w:val="en-US"/>
        </w:rPr>
        <w:t>- va face dovada certificării pentru Environmental System Certificate (ISO 14001)</w:t>
      </w:r>
    </w:p>
    <w:p w:rsidR="00F74EDE" w:rsidRPr="00F74EDE" w:rsidRDefault="00F74EDE" w:rsidP="00F74EDE">
      <w:pPr>
        <w:ind w:left="720" w:right="-1"/>
        <w:jc w:val="both"/>
        <w:rPr>
          <w:iCs/>
          <w:noProof/>
          <w:sz w:val="24"/>
          <w:szCs w:val="24"/>
          <w:lang w:val="en-US"/>
        </w:rPr>
      </w:pPr>
      <w:r w:rsidRPr="00F74EDE">
        <w:rPr>
          <w:iCs/>
          <w:noProof/>
          <w:sz w:val="24"/>
          <w:szCs w:val="24"/>
          <w:lang w:val="en-US"/>
        </w:rPr>
        <w:t>- va prezenta documentaţia de provenienţă a materialelor pentru fluidele de foraj ce urmează a fi folosite in cadrul proiectului;</w:t>
      </w:r>
    </w:p>
    <w:p w:rsidR="00F74EDE" w:rsidRPr="00F74EDE" w:rsidRDefault="00F74EDE" w:rsidP="00F74EDE">
      <w:pPr>
        <w:ind w:left="720" w:right="-1"/>
        <w:jc w:val="both"/>
        <w:rPr>
          <w:iCs/>
          <w:noProof/>
          <w:sz w:val="24"/>
          <w:szCs w:val="24"/>
          <w:lang w:val="en-US"/>
        </w:rPr>
      </w:pPr>
      <w:r w:rsidRPr="00F74EDE">
        <w:rPr>
          <w:iCs/>
          <w:noProof/>
          <w:sz w:val="24"/>
          <w:szCs w:val="24"/>
          <w:lang w:val="en-US"/>
        </w:rPr>
        <w:t>-va ataşa o copie a graficului organizaţional şi a CV-urilor a tuturor persoanelor dedicate acestui proiect;</w:t>
      </w:r>
    </w:p>
    <w:p w:rsidR="00F74EDE" w:rsidRPr="00F74EDE" w:rsidRDefault="00F74EDE" w:rsidP="00F74EDE">
      <w:pPr>
        <w:ind w:left="720" w:right="-1"/>
        <w:jc w:val="both"/>
        <w:rPr>
          <w:iCs/>
          <w:noProof/>
          <w:sz w:val="24"/>
          <w:szCs w:val="24"/>
          <w:lang w:val="en-US"/>
        </w:rPr>
      </w:pPr>
      <w:r w:rsidRPr="00F74EDE">
        <w:rPr>
          <w:iCs/>
          <w:noProof/>
          <w:sz w:val="24"/>
          <w:szCs w:val="24"/>
          <w:lang w:val="en-US"/>
        </w:rPr>
        <w:t>- va oferi detalii cu privire la cele mai recente contracte (im număr de 3), unde a asigurat servicii de fluide de foraj de foarte bună calitate (cu documentaţie in acest sens) la sonde similare (adâncime, densitate, temperatura, condiţii geologice). Aceste date pot fi de la orice lucrare din lume, din ultimii 5 ani, conform următorului model:</w:t>
      </w:r>
    </w:p>
    <w:p w:rsidR="00F74EDE" w:rsidRPr="00F74EDE" w:rsidRDefault="00F74EDE" w:rsidP="00F74EDE">
      <w:pPr>
        <w:ind w:right="-1" w:firstLine="720"/>
        <w:jc w:val="both"/>
        <w:rPr>
          <w:iCs/>
          <w:noProof/>
          <w:sz w:val="24"/>
          <w:szCs w:val="24"/>
          <w:lang w:val="en-US"/>
        </w:rPr>
      </w:pPr>
      <w:r w:rsidRPr="00F74EDE">
        <w:rPr>
          <w:iCs/>
          <w:noProof/>
          <w:sz w:val="24"/>
          <w:szCs w:val="24"/>
          <w:lang w:val="en-US"/>
        </w:rPr>
        <w:t>• Operatorul pentru care a executat servicii de fluide de foraj:</w:t>
      </w:r>
    </w:p>
    <w:p w:rsidR="00F74EDE" w:rsidRPr="00F74EDE" w:rsidRDefault="00F74EDE" w:rsidP="00F74EDE">
      <w:pPr>
        <w:ind w:right="-1" w:firstLine="720"/>
        <w:jc w:val="both"/>
        <w:rPr>
          <w:iCs/>
          <w:noProof/>
          <w:sz w:val="24"/>
          <w:szCs w:val="24"/>
          <w:lang w:val="en-US"/>
        </w:rPr>
      </w:pPr>
      <w:r w:rsidRPr="00F74EDE">
        <w:rPr>
          <w:iCs/>
          <w:noProof/>
          <w:sz w:val="24"/>
          <w:szCs w:val="24"/>
          <w:lang w:val="en-US"/>
        </w:rPr>
        <w:t>• Descrierea proiectului:</w:t>
      </w:r>
    </w:p>
    <w:p w:rsidR="00F74EDE" w:rsidRPr="00F74EDE" w:rsidRDefault="00F74EDE" w:rsidP="00F74EDE">
      <w:pPr>
        <w:ind w:right="-1" w:firstLine="720"/>
        <w:jc w:val="both"/>
        <w:rPr>
          <w:iCs/>
          <w:noProof/>
          <w:sz w:val="24"/>
          <w:szCs w:val="24"/>
          <w:lang w:val="en-US"/>
        </w:rPr>
      </w:pPr>
      <w:r w:rsidRPr="00F74EDE">
        <w:rPr>
          <w:iCs/>
          <w:noProof/>
          <w:sz w:val="24"/>
          <w:szCs w:val="24"/>
          <w:lang w:val="en-US"/>
        </w:rPr>
        <w:lastRenderedPageBreak/>
        <w:t>• Ţara în care s-a derulat proiectul:</w:t>
      </w:r>
    </w:p>
    <w:p w:rsidR="00F74EDE" w:rsidRPr="00F74EDE" w:rsidRDefault="00F74EDE" w:rsidP="00F74EDE">
      <w:pPr>
        <w:ind w:right="-1" w:firstLine="720"/>
        <w:jc w:val="both"/>
        <w:rPr>
          <w:iCs/>
          <w:noProof/>
          <w:sz w:val="24"/>
          <w:szCs w:val="24"/>
          <w:lang w:val="en-US"/>
        </w:rPr>
      </w:pPr>
      <w:r w:rsidRPr="00F74EDE">
        <w:rPr>
          <w:iCs/>
          <w:noProof/>
          <w:sz w:val="24"/>
          <w:szCs w:val="24"/>
          <w:lang w:val="en-US"/>
        </w:rPr>
        <w:t>• Durata contractului (începere - finalizare):</w:t>
      </w:r>
    </w:p>
    <w:p w:rsidR="00F74EDE" w:rsidRPr="00F74EDE" w:rsidRDefault="00F74EDE" w:rsidP="00F74EDE">
      <w:pPr>
        <w:ind w:right="-1" w:firstLine="720"/>
        <w:jc w:val="both"/>
        <w:rPr>
          <w:iCs/>
          <w:noProof/>
          <w:sz w:val="24"/>
          <w:szCs w:val="24"/>
          <w:lang w:val="en-US"/>
        </w:rPr>
      </w:pPr>
      <w:r w:rsidRPr="00F74EDE">
        <w:rPr>
          <w:iCs/>
          <w:noProof/>
          <w:sz w:val="24"/>
          <w:szCs w:val="24"/>
          <w:lang w:val="en-US"/>
        </w:rPr>
        <w:t>• Valoarea serviciilor de fluide pentru operaţiunile onshore.”</w:t>
      </w:r>
    </w:p>
    <w:p w:rsidR="00F74EDE" w:rsidRPr="00F74EDE" w:rsidRDefault="00F74EDE" w:rsidP="00F74EDE">
      <w:pPr>
        <w:ind w:left="720" w:right="-1"/>
        <w:jc w:val="both"/>
        <w:rPr>
          <w:iCs/>
          <w:noProof/>
          <w:sz w:val="24"/>
          <w:szCs w:val="24"/>
          <w:lang w:val="en-US"/>
        </w:rPr>
      </w:pPr>
    </w:p>
    <w:p w:rsidR="00F74EDE" w:rsidRPr="00F74EDE" w:rsidRDefault="00F74EDE" w:rsidP="00F74EDE">
      <w:pPr>
        <w:ind w:left="720" w:right="-1"/>
        <w:jc w:val="both"/>
        <w:rPr>
          <w:iCs/>
          <w:noProof/>
          <w:sz w:val="24"/>
          <w:szCs w:val="24"/>
          <w:lang w:val="en-US"/>
        </w:rPr>
      </w:pPr>
      <w:r w:rsidRPr="00F74EDE">
        <w:rPr>
          <w:iCs/>
          <w:noProof/>
          <w:sz w:val="24"/>
          <w:szCs w:val="24"/>
          <w:lang w:val="en-US"/>
        </w:rPr>
        <w:t>In cazul in care un subcontractant prezintă in cadrul documentaţiei de atribuire toate certificările pentru domeniul de activitate, graficul organizaţional si CV- urile/ recomandarile persoanelor implicate in derularea proiectului, va rugam sa ne comunicaţi relevanta si cadrul legal pentru care se solicita unui subcontractant sa faca dovada a minim trei contracte si sa prezinte documente de provenienţa a materialelor ce urmeaza a fi folosite. Consideram ca ESTE EXCESIV a se solicita documente care atesta provenienţa si calitatea materialelor in faza de licitaţie, întrucât aceste documente urmeaza a fi prezentate in mod obligatoriu înainte de punerea in operare a materialelor (reprezintă documente care însoţesc produsele la livrare).</w:t>
      </w: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Răspuns 6</w:t>
      </w:r>
      <w:r w:rsidR="0014060E">
        <w:rPr>
          <w:b/>
          <w:iCs/>
          <w:noProof/>
          <w:sz w:val="24"/>
          <w:szCs w:val="24"/>
          <w:lang w:val="en-US"/>
        </w:rPr>
        <w:t>5</w:t>
      </w:r>
      <w:r w:rsidRPr="00F74EDE">
        <w:rPr>
          <w:b/>
          <w:iCs/>
          <w:noProof/>
          <w:sz w:val="24"/>
          <w:szCs w:val="24"/>
          <w:lang w:val="en-US"/>
        </w:rPr>
        <w:t>:</w:t>
      </w:r>
    </w:p>
    <w:p w:rsidR="00F74EDE" w:rsidRPr="00F74EDE" w:rsidRDefault="00F74EDE" w:rsidP="00F74EDE">
      <w:pPr>
        <w:ind w:left="720" w:right="-1"/>
        <w:jc w:val="both"/>
        <w:rPr>
          <w:iCs/>
          <w:noProof/>
          <w:sz w:val="24"/>
          <w:szCs w:val="24"/>
        </w:rPr>
      </w:pPr>
      <w:r w:rsidRPr="00F74EDE">
        <w:rPr>
          <w:iCs/>
          <w:noProof/>
          <w:sz w:val="24"/>
          <w:szCs w:val="24"/>
        </w:rPr>
        <w:t>Se renunta la prezentarea de catre subcontractant a experientei similare, respectiv sa prezinte dovada indeplinirii a minim 3 contracte. Avand in vedere ca exista libertatea de a se oferta propria reteta de fluide de foraj, entitatea contractanta isi mentine cerinta referitoare la calitatea materialelor ofertate.</w:t>
      </w:r>
    </w:p>
    <w:p w:rsidR="00F74EDE" w:rsidRPr="00F74EDE" w:rsidRDefault="00F74EDE" w:rsidP="00F74EDE">
      <w:pPr>
        <w:ind w:right="-1" w:firstLine="720"/>
        <w:jc w:val="both"/>
        <w:rPr>
          <w:b/>
          <w:iCs/>
          <w:noProof/>
          <w:sz w:val="24"/>
          <w:szCs w:val="24"/>
          <w:lang w:val="en-US"/>
        </w:rPr>
      </w:pPr>
    </w:p>
    <w:p w:rsidR="00F74EDE" w:rsidRPr="00F74EDE" w:rsidRDefault="00F74EDE" w:rsidP="00F74EDE">
      <w:pPr>
        <w:ind w:right="-1" w:firstLine="720"/>
        <w:jc w:val="both"/>
        <w:rPr>
          <w:b/>
          <w:iCs/>
          <w:noProof/>
          <w:sz w:val="24"/>
          <w:szCs w:val="24"/>
          <w:lang w:val="en-US"/>
        </w:rPr>
      </w:pPr>
      <w:r w:rsidRPr="00F74EDE">
        <w:rPr>
          <w:b/>
          <w:iCs/>
          <w:noProof/>
          <w:sz w:val="24"/>
          <w:szCs w:val="24"/>
          <w:lang w:val="en-US"/>
        </w:rPr>
        <w:t>Solicitare clarificare 6</w:t>
      </w:r>
      <w:r w:rsidR="0014060E">
        <w:rPr>
          <w:b/>
          <w:iCs/>
          <w:noProof/>
          <w:sz w:val="24"/>
          <w:szCs w:val="24"/>
          <w:lang w:val="en-US"/>
        </w:rPr>
        <w:t>6</w:t>
      </w:r>
      <w:r w:rsidRPr="00F74EDE">
        <w:rPr>
          <w:b/>
          <w:iCs/>
          <w:noProof/>
          <w:sz w:val="24"/>
          <w:szCs w:val="24"/>
          <w:lang w:val="en-US"/>
        </w:rPr>
        <w:t>:</w:t>
      </w:r>
    </w:p>
    <w:p w:rsidR="00F74EDE" w:rsidRPr="00F74EDE" w:rsidRDefault="00F74EDE" w:rsidP="00F74EDE">
      <w:pPr>
        <w:ind w:left="720"/>
        <w:jc w:val="both"/>
        <w:rPr>
          <w:noProof/>
          <w:sz w:val="24"/>
          <w:szCs w:val="24"/>
          <w:lang w:val="en-US"/>
        </w:rPr>
      </w:pPr>
      <w:r w:rsidRPr="00F74EDE">
        <w:rPr>
          <w:noProof/>
          <w:sz w:val="24"/>
          <w:szCs w:val="24"/>
        </w:rPr>
        <w:t xml:space="preserve">In urma analizei Caietului de sarcini  va solicităm următoarele precizari </w:t>
      </w:r>
      <w:r w:rsidRPr="00F74EDE">
        <w:rPr>
          <w:noProof/>
          <w:sz w:val="24"/>
          <w:szCs w:val="24"/>
          <w:lang w:val="en-US"/>
        </w:rPr>
        <w:t>referitoare la cotarea serviciilor de cimentare, tubaj, probe presiune si servicii cu azot:</w:t>
      </w:r>
    </w:p>
    <w:p w:rsidR="00F74EDE" w:rsidRPr="00F74EDE" w:rsidRDefault="00F74EDE" w:rsidP="00F74EDE">
      <w:pPr>
        <w:jc w:val="both"/>
        <w:rPr>
          <w:noProof/>
          <w:sz w:val="24"/>
          <w:szCs w:val="24"/>
          <w:lang w:val="en-US"/>
        </w:rPr>
      </w:pPr>
    </w:p>
    <w:p w:rsidR="00F74EDE" w:rsidRPr="00F74EDE" w:rsidRDefault="00F74EDE" w:rsidP="00F74EDE">
      <w:pPr>
        <w:numPr>
          <w:ilvl w:val="0"/>
          <w:numId w:val="7"/>
        </w:numPr>
        <w:ind w:left="720" w:firstLine="360"/>
        <w:contextualSpacing/>
        <w:jc w:val="both"/>
        <w:rPr>
          <w:sz w:val="24"/>
          <w:szCs w:val="24"/>
          <w:lang w:val="en-US"/>
        </w:rPr>
      </w:pPr>
      <w:r w:rsidRPr="00F74EDE">
        <w:rPr>
          <w:sz w:val="24"/>
          <w:szCs w:val="24"/>
          <w:lang w:val="en-US"/>
        </w:rPr>
        <w:t xml:space="preserve">In </w:t>
      </w:r>
      <w:proofErr w:type="spellStart"/>
      <w:r w:rsidRPr="00F74EDE">
        <w:rPr>
          <w:b/>
          <w:bCs/>
          <w:sz w:val="24"/>
          <w:szCs w:val="24"/>
          <w:lang w:val="en-US"/>
        </w:rPr>
        <w:t>Caietul</w:t>
      </w:r>
      <w:proofErr w:type="spellEnd"/>
      <w:r w:rsidRPr="00F74EDE">
        <w:rPr>
          <w:b/>
          <w:bCs/>
          <w:sz w:val="24"/>
          <w:szCs w:val="24"/>
          <w:lang w:val="en-US"/>
        </w:rPr>
        <w:t xml:space="preserve"> de </w:t>
      </w:r>
      <w:proofErr w:type="spellStart"/>
      <w:r w:rsidRPr="00F74EDE">
        <w:rPr>
          <w:b/>
          <w:bCs/>
          <w:sz w:val="24"/>
          <w:szCs w:val="24"/>
          <w:lang w:val="en-US"/>
        </w:rPr>
        <w:t>sarcini</w:t>
      </w:r>
      <w:proofErr w:type="spellEnd"/>
      <w:r w:rsidRPr="00F74EDE">
        <w:rPr>
          <w:sz w:val="24"/>
          <w:szCs w:val="24"/>
          <w:lang w:val="en-US"/>
        </w:rPr>
        <w:t xml:space="preserve"> au </w:t>
      </w:r>
      <w:proofErr w:type="spellStart"/>
      <w:r w:rsidRPr="00F74EDE">
        <w:rPr>
          <w:sz w:val="24"/>
          <w:szCs w:val="24"/>
          <w:lang w:val="en-US"/>
        </w:rPr>
        <w:t>fost</w:t>
      </w:r>
      <w:proofErr w:type="spellEnd"/>
      <w:r w:rsidRPr="00F74EDE">
        <w:rPr>
          <w:sz w:val="24"/>
          <w:szCs w:val="24"/>
          <w:lang w:val="en-US"/>
        </w:rPr>
        <w:t xml:space="preserve"> </w:t>
      </w:r>
      <w:proofErr w:type="spellStart"/>
      <w:r w:rsidRPr="00F74EDE">
        <w:rPr>
          <w:sz w:val="24"/>
          <w:szCs w:val="24"/>
          <w:lang w:val="en-US"/>
        </w:rPr>
        <w:t>stabilite</w:t>
      </w:r>
      <w:proofErr w:type="spellEnd"/>
      <w:r w:rsidRPr="00F74EDE">
        <w:rPr>
          <w:sz w:val="24"/>
          <w:szCs w:val="24"/>
          <w:lang w:val="en-US"/>
        </w:rPr>
        <w:t xml:space="preserve"> </w:t>
      </w:r>
      <w:proofErr w:type="spellStart"/>
      <w:r w:rsidRPr="00F74EDE">
        <w:rPr>
          <w:sz w:val="24"/>
          <w:szCs w:val="24"/>
          <w:lang w:val="en-US"/>
        </w:rPr>
        <w:t>anumite</w:t>
      </w:r>
      <w:proofErr w:type="spellEnd"/>
      <w:r w:rsidRPr="00F74EDE">
        <w:rPr>
          <w:sz w:val="24"/>
          <w:szCs w:val="24"/>
          <w:lang w:val="en-US"/>
        </w:rPr>
        <w:t xml:space="preserve"> </w:t>
      </w:r>
      <w:proofErr w:type="spellStart"/>
      <w:r w:rsidRPr="00F74EDE">
        <w:rPr>
          <w:sz w:val="24"/>
          <w:szCs w:val="24"/>
          <w:lang w:val="en-US"/>
        </w:rPr>
        <w:t>cantitati</w:t>
      </w:r>
      <w:proofErr w:type="spellEnd"/>
      <w:r w:rsidRPr="00F74EDE">
        <w:rPr>
          <w:sz w:val="24"/>
          <w:szCs w:val="24"/>
          <w:lang w:val="en-US"/>
        </w:rPr>
        <w:t xml:space="preserve"> de </w:t>
      </w:r>
      <w:proofErr w:type="spellStart"/>
      <w:r w:rsidRPr="00F74EDE">
        <w:rPr>
          <w:sz w:val="24"/>
          <w:szCs w:val="24"/>
          <w:lang w:val="en-US"/>
        </w:rPr>
        <w:t>materiale</w:t>
      </w:r>
      <w:proofErr w:type="spellEnd"/>
      <w:r w:rsidRPr="00F74EDE">
        <w:rPr>
          <w:sz w:val="24"/>
          <w:szCs w:val="24"/>
          <w:lang w:val="en-US"/>
        </w:rPr>
        <w:t xml:space="preserve"> </w:t>
      </w:r>
      <w:proofErr w:type="spellStart"/>
      <w:r w:rsidRPr="00F74EDE">
        <w:rPr>
          <w:sz w:val="24"/>
          <w:szCs w:val="24"/>
          <w:lang w:val="en-US"/>
        </w:rPr>
        <w:t>si</w:t>
      </w:r>
      <w:proofErr w:type="spellEnd"/>
      <w:r w:rsidRPr="00F74EDE">
        <w:rPr>
          <w:sz w:val="24"/>
          <w:szCs w:val="24"/>
          <w:lang w:val="en-US"/>
        </w:rPr>
        <w:t xml:space="preserve"> un </w:t>
      </w:r>
      <w:proofErr w:type="spellStart"/>
      <w:r w:rsidRPr="00F74EDE">
        <w:rPr>
          <w:sz w:val="24"/>
          <w:szCs w:val="24"/>
          <w:lang w:val="en-US"/>
        </w:rPr>
        <w:t>anumit</w:t>
      </w:r>
      <w:proofErr w:type="spellEnd"/>
      <w:r w:rsidRPr="00F74EDE">
        <w:rPr>
          <w:sz w:val="24"/>
          <w:szCs w:val="24"/>
          <w:lang w:val="en-US"/>
        </w:rPr>
        <w:t xml:space="preserve"> numeric de </w:t>
      </w:r>
      <w:proofErr w:type="spellStart"/>
      <w:r w:rsidRPr="00F74EDE">
        <w:rPr>
          <w:sz w:val="24"/>
          <w:szCs w:val="24"/>
          <w:lang w:val="en-US"/>
        </w:rPr>
        <w:t>echipamente</w:t>
      </w:r>
      <w:proofErr w:type="spellEnd"/>
      <w:r w:rsidRPr="00F74EDE">
        <w:rPr>
          <w:sz w:val="24"/>
          <w:szCs w:val="24"/>
          <w:lang w:val="en-US"/>
        </w:rPr>
        <w:t xml:space="preserve"> </w:t>
      </w:r>
      <w:proofErr w:type="spellStart"/>
      <w:r w:rsidRPr="00F74EDE">
        <w:rPr>
          <w:sz w:val="24"/>
          <w:szCs w:val="24"/>
          <w:lang w:val="en-US"/>
        </w:rPr>
        <w:t>si</w:t>
      </w:r>
      <w:proofErr w:type="spellEnd"/>
      <w:r w:rsidRPr="00F74EDE">
        <w:rPr>
          <w:sz w:val="24"/>
          <w:szCs w:val="24"/>
          <w:lang w:val="en-US"/>
        </w:rPr>
        <w:t xml:space="preserve"> personal </w:t>
      </w:r>
      <w:proofErr w:type="spellStart"/>
      <w:r w:rsidRPr="00F74EDE">
        <w:rPr>
          <w:sz w:val="24"/>
          <w:szCs w:val="24"/>
          <w:lang w:val="en-US"/>
        </w:rPr>
        <w:t>pentru</w:t>
      </w:r>
      <w:proofErr w:type="spellEnd"/>
      <w:r w:rsidRPr="00F74EDE">
        <w:rPr>
          <w:sz w:val="24"/>
          <w:szCs w:val="24"/>
          <w:lang w:val="en-US"/>
        </w:rPr>
        <w:t xml:space="preserve"> </w:t>
      </w:r>
      <w:proofErr w:type="spellStart"/>
      <w:r w:rsidRPr="00F74EDE">
        <w:rPr>
          <w:sz w:val="24"/>
          <w:szCs w:val="24"/>
          <w:lang w:val="en-US"/>
        </w:rPr>
        <w:t>fiecare</w:t>
      </w:r>
      <w:proofErr w:type="spellEnd"/>
      <w:r w:rsidRPr="00F74EDE">
        <w:rPr>
          <w:sz w:val="24"/>
          <w:szCs w:val="24"/>
          <w:lang w:val="en-US"/>
        </w:rPr>
        <w:t xml:space="preserve"> tip de </w:t>
      </w:r>
      <w:proofErr w:type="spellStart"/>
      <w:r w:rsidRPr="00F74EDE">
        <w:rPr>
          <w:sz w:val="24"/>
          <w:szCs w:val="24"/>
          <w:lang w:val="en-US"/>
        </w:rPr>
        <w:t>operatie</w:t>
      </w:r>
      <w:proofErr w:type="spellEnd"/>
      <w:r w:rsidRPr="00F74EDE">
        <w:rPr>
          <w:sz w:val="24"/>
          <w:szCs w:val="24"/>
          <w:lang w:val="en-US"/>
        </w:rPr>
        <w:t xml:space="preserve">, </w:t>
      </w:r>
      <w:proofErr w:type="spellStart"/>
      <w:r w:rsidRPr="00F74EDE">
        <w:rPr>
          <w:sz w:val="24"/>
          <w:szCs w:val="24"/>
          <w:lang w:val="en-US"/>
        </w:rPr>
        <w:t>astfel</w:t>
      </w:r>
      <w:proofErr w:type="spellEnd"/>
      <w:r w:rsidRPr="00F74EDE">
        <w:rPr>
          <w:sz w:val="24"/>
          <w:szCs w:val="24"/>
          <w:lang w:val="en-US"/>
        </w:rPr>
        <w:t>:</w:t>
      </w:r>
    </w:p>
    <w:p w:rsidR="00F74EDE" w:rsidRPr="00F74EDE" w:rsidRDefault="00F74EDE" w:rsidP="00F74EDE">
      <w:pPr>
        <w:jc w:val="both"/>
        <w:rPr>
          <w:sz w:val="24"/>
          <w:szCs w:val="24"/>
          <w:lang w:val="en-US"/>
        </w:rPr>
      </w:pPr>
    </w:p>
    <w:p w:rsidR="00F74EDE" w:rsidRPr="00F74EDE" w:rsidRDefault="00F74EDE" w:rsidP="00F74EDE">
      <w:pPr>
        <w:widowControl w:val="0"/>
        <w:numPr>
          <w:ilvl w:val="1"/>
          <w:numId w:val="34"/>
        </w:numPr>
        <w:tabs>
          <w:tab w:val="left" w:pos="1368"/>
        </w:tabs>
        <w:autoSpaceDE w:val="0"/>
        <w:autoSpaceDN w:val="0"/>
        <w:spacing w:before="99"/>
        <w:ind w:firstLine="16"/>
        <w:outlineLvl w:val="1"/>
        <w:rPr>
          <w:b/>
          <w:bCs/>
          <w:sz w:val="24"/>
          <w:szCs w:val="24"/>
          <w:lang w:val="en-US"/>
        </w:rPr>
      </w:pPr>
      <w:bookmarkStart w:id="0" w:name="_TOC_250014"/>
      <w:bookmarkStart w:id="1" w:name="_Toc3380535"/>
      <w:proofErr w:type="spellStart"/>
      <w:r w:rsidRPr="00F74EDE">
        <w:rPr>
          <w:b/>
          <w:bCs/>
          <w:sz w:val="24"/>
          <w:szCs w:val="24"/>
          <w:lang w:val="en-US"/>
        </w:rPr>
        <w:t>Prestaţii</w:t>
      </w:r>
      <w:proofErr w:type="spellEnd"/>
      <w:r w:rsidRPr="00F74EDE">
        <w:rPr>
          <w:b/>
          <w:bCs/>
          <w:sz w:val="24"/>
          <w:szCs w:val="24"/>
          <w:lang w:val="en-US"/>
        </w:rPr>
        <w:t xml:space="preserve"> </w:t>
      </w:r>
      <w:proofErr w:type="spellStart"/>
      <w:r w:rsidRPr="00F74EDE">
        <w:rPr>
          <w:b/>
          <w:bCs/>
          <w:sz w:val="24"/>
          <w:szCs w:val="24"/>
          <w:lang w:val="en-US"/>
        </w:rPr>
        <w:t>în</w:t>
      </w:r>
      <w:proofErr w:type="spellEnd"/>
      <w:r w:rsidRPr="00F74EDE">
        <w:rPr>
          <w:b/>
          <w:bCs/>
          <w:sz w:val="24"/>
          <w:szCs w:val="24"/>
          <w:lang w:val="en-US"/>
        </w:rPr>
        <w:t xml:space="preserve"> </w:t>
      </w:r>
      <w:proofErr w:type="spellStart"/>
      <w:r w:rsidRPr="00F74EDE">
        <w:rPr>
          <w:b/>
          <w:bCs/>
          <w:sz w:val="24"/>
          <w:szCs w:val="24"/>
          <w:lang w:val="en-US"/>
        </w:rPr>
        <w:t>legătură</w:t>
      </w:r>
      <w:proofErr w:type="spellEnd"/>
      <w:r w:rsidRPr="00F74EDE">
        <w:rPr>
          <w:b/>
          <w:bCs/>
          <w:sz w:val="24"/>
          <w:szCs w:val="24"/>
          <w:lang w:val="en-US"/>
        </w:rPr>
        <w:t xml:space="preserve"> cu </w:t>
      </w:r>
      <w:proofErr w:type="spellStart"/>
      <w:r w:rsidRPr="00F74EDE">
        <w:rPr>
          <w:b/>
          <w:bCs/>
          <w:sz w:val="24"/>
          <w:szCs w:val="24"/>
          <w:lang w:val="en-US"/>
        </w:rPr>
        <w:t>tubarea</w:t>
      </w:r>
      <w:proofErr w:type="spellEnd"/>
      <w:r w:rsidRPr="00F74EDE">
        <w:rPr>
          <w:b/>
          <w:bCs/>
          <w:sz w:val="24"/>
          <w:szCs w:val="24"/>
          <w:lang w:val="en-US"/>
        </w:rPr>
        <w:t xml:space="preserve"> </w:t>
      </w:r>
      <w:proofErr w:type="spellStart"/>
      <w:r w:rsidRPr="00F74EDE">
        <w:rPr>
          <w:b/>
          <w:bCs/>
          <w:sz w:val="24"/>
          <w:szCs w:val="24"/>
          <w:lang w:val="en-US"/>
        </w:rPr>
        <w:t>şi</w:t>
      </w:r>
      <w:proofErr w:type="spellEnd"/>
      <w:r w:rsidRPr="00F74EDE">
        <w:rPr>
          <w:b/>
          <w:bCs/>
          <w:sz w:val="24"/>
          <w:szCs w:val="24"/>
          <w:lang w:val="en-US"/>
        </w:rPr>
        <w:t xml:space="preserve"> </w:t>
      </w:r>
      <w:proofErr w:type="spellStart"/>
      <w:r w:rsidRPr="00F74EDE">
        <w:rPr>
          <w:b/>
          <w:bCs/>
          <w:sz w:val="24"/>
          <w:szCs w:val="24"/>
          <w:lang w:val="en-US"/>
        </w:rPr>
        <w:t>probarea</w:t>
      </w:r>
      <w:proofErr w:type="spellEnd"/>
      <w:r w:rsidRPr="00F74EDE">
        <w:rPr>
          <w:b/>
          <w:bCs/>
          <w:spacing w:val="37"/>
          <w:sz w:val="24"/>
          <w:szCs w:val="24"/>
          <w:lang w:val="en-US"/>
        </w:rPr>
        <w:t xml:space="preserve"> </w:t>
      </w:r>
      <w:bookmarkEnd w:id="0"/>
      <w:proofErr w:type="spellStart"/>
      <w:r w:rsidRPr="00F74EDE">
        <w:rPr>
          <w:b/>
          <w:bCs/>
          <w:sz w:val="24"/>
          <w:szCs w:val="24"/>
          <w:lang w:val="en-US"/>
        </w:rPr>
        <w:t>coloanelor</w:t>
      </w:r>
      <w:proofErr w:type="spellEnd"/>
    </w:p>
    <w:p w:rsidR="00F74EDE" w:rsidRPr="00F74EDE" w:rsidRDefault="00F74EDE" w:rsidP="00F74EDE">
      <w:pPr>
        <w:spacing w:before="6" w:after="12"/>
        <w:ind w:left="8576"/>
        <w:rPr>
          <w:sz w:val="24"/>
          <w:szCs w:val="24"/>
          <w:lang w:val="en-US"/>
        </w:rPr>
      </w:pPr>
      <w:proofErr w:type="spellStart"/>
      <w:r w:rsidRPr="00F74EDE">
        <w:rPr>
          <w:sz w:val="24"/>
          <w:szCs w:val="24"/>
          <w:lang w:val="en-US"/>
        </w:rPr>
        <w:t>Tabelul</w:t>
      </w:r>
      <w:proofErr w:type="spellEnd"/>
      <w:r w:rsidRPr="00F74EDE">
        <w:rPr>
          <w:sz w:val="24"/>
          <w:szCs w:val="24"/>
          <w:lang w:val="en-US"/>
        </w:rPr>
        <w:t xml:space="preserve"> 4</w:t>
      </w:r>
    </w:p>
    <w:tbl>
      <w:tblPr>
        <w:tblW w:w="0" w:type="auto"/>
        <w:tblInd w:w="987" w:type="dxa"/>
        <w:tblBorders>
          <w:top w:val="thinThickMediumGap" w:sz="2" w:space="0" w:color="000000"/>
          <w:left w:val="thinThickMediumGap" w:sz="2" w:space="0" w:color="000000"/>
          <w:bottom w:val="thinThickMediumGap" w:sz="2" w:space="0" w:color="000000"/>
          <w:right w:val="thinThickMediumGap" w:sz="2" w:space="0" w:color="000000"/>
          <w:insideH w:val="thinThickMediumGap" w:sz="2" w:space="0" w:color="000000"/>
          <w:insideV w:val="thinThickMediumGap" w:sz="2" w:space="0" w:color="000000"/>
        </w:tblBorders>
        <w:tblLayout w:type="fixed"/>
        <w:tblCellMar>
          <w:left w:w="0" w:type="dxa"/>
          <w:right w:w="0" w:type="dxa"/>
        </w:tblCellMar>
        <w:tblLook w:val="01E0" w:firstRow="1" w:lastRow="1" w:firstColumn="1" w:lastColumn="1" w:noHBand="0" w:noVBand="0"/>
      </w:tblPr>
      <w:tblGrid>
        <w:gridCol w:w="454"/>
        <w:gridCol w:w="1436"/>
        <w:gridCol w:w="2970"/>
        <w:gridCol w:w="990"/>
        <w:gridCol w:w="1196"/>
        <w:gridCol w:w="38"/>
        <w:gridCol w:w="1027"/>
        <w:gridCol w:w="38"/>
        <w:gridCol w:w="1131"/>
        <w:gridCol w:w="41"/>
      </w:tblGrid>
      <w:tr w:rsidR="00F74EDE" w:rsidRPr="00F74EDE" w:rsidTr="008621DF">
        <w:trPr>
          <w:gridAfter w:val="1"/>
          <w:wAfter w:w="41" w:type="dxa"/>
          <w:trHeight w:val="230"/>
        </w:trPr>
        <w:tc>
          <w:tcPr>
            <w:tcW w:w="454" w:type="dxa"/>
            <w:vMerge w:val="restart"/>
            <w:tcBorders>
              <w:left w:val="double" w:sz="1" w:space="0" w:color="000000"/>
              <w:bottom w:val="single" w:sz="6" w:space="0" w:color="000000"/>
              <w:right w:val="single" w:sz="6" w:space="0" w:color="000000"/>
            </w:tcBorders>
            <w:shd w:val="clear" w:color="auto" w:fill="E5E5E5"/>
          </w:tcPr>
          <w:p w:rsidR="00F74EDE" w:rsidRPr="00F74EDE" w:rsidRDefault="00F74EDE" w:rsidP="00F74EDE">
            <w:pPr>
              <w:widowControl w:val="0"/>
              <w:autoSpaceDE w:val="0"/>
              <w:autoSpaceDN w:val="0"/>
              <w:spacing w:before="19"/>
              <w:ind w:left="116"/>
              <w:rPr>
                <w:b/>
                <w:sz w:val="24"/>
                <w:szCs w:val="24"/>
              </w:rPr>
            </w:pPr>
            <w:r w:rsidRPr="00F74EDE">
              <w:rPr>
                <w:b/>
                <w:w w:val="105"/>
                <w:sz w:val="24"/>
                <w:szCs w:val="24"/>
              </w:rPr>
              <w:t>Nr</w:t>
            </w:r>
          </w:p>
          <w:p w:rsidR="00F74EDE" w:rsidRPr="00F74EDE" w:rsidRDefault="00F74EDE" w:rsidP="00F74EDE">
            <w:pPr>
              <w:widowControl w:val="0"/>
              <w:autoSpaceDE w:val="0"/>
              <w:autoSpaceDN w:val="0"/>
              <w:spacing w:before="31" w:line="191" w:lineRule="exact"/>
              <w:ind w:left="73"/>
              <w:rPr>
                <w:b/>
                <w:sz w:val="24"/>
                <w:szCs w:val="24"/>
              </w:rPr>
            </w:pPr>
            <w:r w:rsidRPr="00F74EDE">
              <w:rPr>
                <w:b/>
                <w:w w:val="105"/>
                <w:sz w:val="24"/>
                <w:szCs w:val="24"/>
              </w:rPr>
              <w:t>crt.</w:t>
            </w:r>
          </w:p>
        </w:tc>
        <w:tc>
          <w:tcPr>
            <w:tcW w:w="4406" w:type="dxa"/>
            <w:gridSpan w:val="2"/>
            <w:vMerge w:val="restart"/>
            <w:tcBorders>
              <w:left w:val="single" w:sz="6" w:space="0" w:color="000000"/>
              <w:bottom w:val="single" w:sz="6" w:space="0" w:color="000000"/>
              <w:right w:val="single" w:sz="6" w:space="0" w:color="000000"/>
            </w:tcBorders>
            <w:shd w:val="clear" w:color="auto" w:fill="E5E5E5"/>
          </w:tcPr>
          <w:p w:rsidR="00F74EDE" w:rsidRPr="00F74EDE" w:rsidRDefault="00F74EDE" w:rsidP="00F74EDE">
            <w:pPr>
              <w:widowControl w:val="0"/>
              <w:autoSpaceDE w:val="0"/>
              <w:autoSpaceDN w:val="0"/>
              <w:spacing w:before="19"/>
              <w:ind w:left="1295"/>
              <w:rPr>
                <w:b/>
                <w:sz w:val="24"/>
                <w:szCs w:val="24"/>
              </w:rPr>
            </w:pPr>
            <w:r w:rsidRPr="00F74EDE">
              <w:rPr>
                <w:b/>
                <w:w w:val="105"/>
                <w:sz w:val="24"/>
                <w:szCs w:val="24"/>
              </w:rPr>
              <w:t xml:space="preserve">Denumirea </w:t>
            </w:r>
            <w:proofErr w:type="spellStart"/>
            <w:r w:rsidRPr="00F74EDE">
              <w:rPr>
                <w:b/>
                <w:w w:val="105"/>
                <w:sz w:val="24"/>
                <w:szCs w:val="24"/>
              </w:rPr>
              <w:t>prestaţiei</w:t>
            </w:r>
            <w:proofErr w:type="spellEnd"/>
          </w:p>
        </w:tc>
        <w:tc>
          <w:tcPr>
            <w:tcW w:w="990" w:type="dxa"/>
            <w:vMerge w:val="restart"/>
            <w:tcBorders>
              <w:left w:val="single" w:sz="6" w:space="0" w:color="000000"/>
              <w:bottom w:val="single" w:sz="6" w:space="0" w:color="000000"/>
              <w:right w:val="single" w:sz="6" w:space="0" w:color="000000"/>
            </w:tcBorders>
            <w:shd w:val="clear" w:color="auto" w:fill="E5E5E5"/>
          </w:tcPr>
          <w:p w:rsidR="00F74EDE" w:rsidRPr="00F74EDE" w:rsidRDefault="00F74EDE" w:rsidP="00F74EDE">
            <w:pPr>
              <w:widowControl w:val="0"/>
              <w:autoSpaceDE w:val="0"/>
              <w:autoSpaceDN w:val="0"/>
              <w:spacing w:before="19"/>
              <w:ind w:left="260"/>
              <w:rPr>
                <w:b/>
                <w:sz w:val="24"/>
                <w:szCs w:val="24"/>
              </w:rPr>
            </w:pPr>
            <w:r w:rsidRPr="00F74EDE">
              <w:rPr>
                <w:b/>
                <w:w w:val="105"/>
                <w:sz w:val="24"/>
                <w:szCs w:val="24"/>
              </w:rPr>
              <w:t>U.M.</w:t>
            </w:r>
          </w:p>
        </w:tc>
        <w:tc>
          <w:tcPr>
            <w:tcW w:w="3430" w:type="dxa"/>
            <w:gridSpan w:val="5"/>
            <w:tcBorders>
              <w:left w:val="single" w:sz="6" w:space="0" w:color="000000"/>
              <w:bottom w:val="single" w:sz="6" w:space="0" w:color="000000"/>
              <w:right w:val="thickThinMediumGap" w:sz="2" w:space="0" w:color="000000"/>
            </w:tcBorders>
            <w:shd w:val="clear" w:color="auto" w:fill="E5E5E5"/>
          </w:tcPr>
          <w:p w:rsidR="00F74EDE" w:rsidRPr="00F74EDE" w:rsidRDefault="00F74EDE" w:rsidP="00F74EDE">
            <w:pPr>
              <w:widowControl w:val="0"/>
              <w:autoSpaceDE w:val="0"/>
              <w:autoSpaceDN w:val="0"/>
              <w:spacing w:before="19" w:line="192" w:lineRule="exact"/>
              <w:ind w:left="1315" w:right="1319"/>
              <w:jc w:val="center"/>
              <w:rPr>
                <w:b/>
                <w:sz w:val="24"/>
                <w:szCs w:val="24"/>
              </w:rPr>
            </w:pPr>
            <w:r w:rsidRPr="00F74EDE">
              <w:rPr>
                <w:b/>
                <w:w w:val="105"/>
                <w:sz w:val="24"/>
                <w:szCs w:val="24"/>
              </w:rPr>
              <w:t>Coloana</w:t>
            </w:r>
          </w:p>
        </w:tc>
      </w:tr>
      <w:tr w:rsidR="00F74EDE" w:rsidRPr="00F74EDE" w:rsidTr="008621DF">
        <w:trPr>
          <w:gridAfter w:val="1"/>
          <w:wAfter w:w="41" w:type="dxa"/>
          <w:trHeight w:val="221"/>
        </w:trPr>
        <w:tc>
          <w:tcPr>
            <w:tcW w:w="454" w:type="dxa"/>
            <w:vMerge/>
            <w:tcBorders>
              <w:top w:val="nil"/>
              <w:left w:val="double" w:sz="1" w:space="0" w:color="000000"/>
              <w:bottom w:val="single" w:sz="6" w:space="0" w:color="000000"/>
              <w:right w:val="single" w:sz="6" w:space="0" w:color="000000"/>
            </w:tcBorders>
            <w:shd w:val="clear" w:color="auto" w:fill="E5E5E5"/>
          </w:tcPr>
          <w:p w:rsidR="00F74EDE" w:rsidRPr="00F74EDE" w:rsidRDefault="00F74EDE" w:rsidP="00F74EDE">
            <w:pPr>
              <w:rPr>
                <w:sz w:val="24"/>
                <w:szCs w:val="24"/>
                <w:lang w:val="en-US"/>
              </w:rPr>
            </w:pPr>
          </w:p>
        </w:tc>
        <w:tc>
          <w:tcPr>
            <w:tcW w:w="4406" w:type="dxa"/>
            <w:gridSpan w:val="2"/>
            <w:vMerge/>
            <w:tcBorders>
              <w:top w:val="nil"/>
              <w:left w:val="single" w:sz="6" w:space="0" w:color="000000"/>
              <w:bottom w:val="single" w:sz="6" w:space="0" w:color="000000"/>
              <w:right w:val="single" w:sz="6" w:space="0" w:color="000000"/>
            </w:tcBorders>
            <w:shd w:val="clear" w:color="auto" w:fill="E5E5E5"/>
          </w:tcPr>
          <w:p w:rsidR="00F74EDE" w:rsidRPr="00F74EDE" w:rsidRDefault="00F74EDE" w:rsidP="00F74EDE">
            <w:pPr>
              <w:rPr>
                <w:sz w:val="24"/>
                <w:szCs w:val="24"/>
                <w:lang w:val="en-US"/>
              </w:rPr>
            </w:pPr>
          </w:p>
        </w:tc>
        <w:tc>
          <w:tcPr>
            <w:tcW w:w="990" w:type="dxa"/>
            <w:vMerge/>
            <w:tcBorders>
              <w:top w:val="nil"/>
              <w:left w:val="single" w:sz="6" w:space="0" w:color="000000"/>
              <w:bottom w:val="single" w:sz="6" w:space="0" w:color="000000"/>
              <w:right w:val="single" w:sz="6" w:space="0" w:color="000000"/>
            </w:tcBorders>
            <w:shd w:val="clear" w:color="auto" w:fill="E5E5E5"/>
          </w:tcPr>
          <w:p w:rsidR="00F74EDE" w:rsidRPr="00F74EDE" w:rsidRDefault="00F74EDE" w:rsidP="00F74EDE">
            <w:pPr>
              <w:rPr>
                <w:sz w:val="24"/>
                <w:szCs w:val="24"/>
                <w:lang w:val="en-US"/>
              </w:rPr>
            </w:pPr>
          </w:p>
        </w:tc>
        <w:tc>
          <w:tcPr>
            <w:tcW w:w="1196" w:type="dxa"/>
            <w:tcBorders>
              <w:top w:val="single" w:sz="6" w:space="0" w:color="000000"/>
              <w:left w:val="single" w:sz="6" w:space="0" w:color="000000"/>
              <w:bottom w:val="single" w:sz="6" w:space="0" w:color="000000"/>
              <w:right w:val="single" w:sz="6" w:space="0" w:color="000000"/>
            </w:tcBorders>
            <w:shd w:val="clear" w:color="auto" w:fill="E5E5E5"/>
          </w:tcPr>
          <w:p w:rsidR="00F74EDE" w:rsidRPr="00F74EDE" w:rsidRDefault="00F74EDE" w:rsidP="00F74EDE">
            <w:pPr>
              <w:widowControl w:val="0"/>
              <w:autoSpaceDE w:val="0"/>
              <w:autoSpaceDN w:val="0"/>
              <w:spacing w:before="11" w:line="191" w:lineRule="exact"/>
              <w:ind w:left="262" w:right="263"/>
              <w:jc w:val="center"/>
              <w:rPr>
                <w:b/>
                <w:sz w:val="24"/>
                <w:szCs w:val="24"/>
              </w:rPr>
            </w:pPr>
            <w:r w:rsidRPr="00F74EDE">
              <w:rPr>
                <w:b/>
                <w:w w:val="105"/>
                <w:sz w:val="24"/>
                <w:szCs w:val="24"/>
              </w:rPr>
              <w:t>13.3/8”</w:t>
            </w:r>
          </w:p>
        </w:tc>
        <w:tc>
          <w:tcPr>
            <w:tcW w:w="1065" w:type="dxa"/>
            <w:gridSpan w:val="2"/>
            <w:tcBorders>
              <w:top w:val="single" w:sz="6" w:space="0" w:color="000000"/>
              <w:left w:val="single" w:sz="6" w:space="0" w:color="000000"/>
              <w:bottom w:val="single" w:sz="6" w:space="0" w:color="000000"/>
              <w:right w:val="single" w:sz="6" w:space="0" w:color="000000"/>
            </w:tcBorders>
            <w:shd w:val="clear" w:color="auto" w:fill="E5E5E5"/>
          </w:tcPr>
          <w:p w:rsidR="00F74EDE" w:rsidRPr="00F74EDE" w:rsidRDefault="00F74EDE" w:rsidP="00F74EDE">
            <w:pPr>
              <w:widowControl w:val="0"/>
              <w:autoSpaceDE w:val="0"/>
              <w:autoSpaceDN w:val="0"/>
              <w:spacing w:before="11" w:line="191" w:lineRule="exact"/>
              <w:ind w:left="68" w:right="68"/>
              <w:jc w:val="center"/>
              <w:rPr>
                <w:b/>
                <w:sz w:val="24"/>
                <w:szCs w:val="24"/>
              </w:rPr>
            </w:pPr>
            <w:r w:rsidRPr="00F74EDE">
              <w:rPr>
                <w:b/>
                <w:w w:val="105"/>
                <w:sz w:val="24"/>
                <w:szCs w:val="24"/>
              </w:rPr>
              <w:t>9.5/8”</w:t>
            </w:r>
          </w:p>
        </w:tc>
        <w:tc>
          <w:tcPr>
            <w:tcW w:w="1169" w:type="dxa"/>
            <w:gridSpan w:val="2"/>
            <w:tcBorders>
              <w:top w:val="single" w:sz="6" w:space="0" w:color="000000"/>
              <w:left w:val="single" w:sz="6" w:space="0" w:color="000000"/>
              <w:bottom w:val="single" w:sz="6" w:space="0" w:color="000000"/>
              <w:right w:val="thickThinMediumGap" w:sz="2" w:space="0" w:color="000000"/>
            </w:tcBorders>
            <w:shd w:val="clear" w:color="auto" w:fill="E5E5E5"/>
          </w:tcPr>
          <w:p w:rsidR="00F74EDE" w:rsidRPr="00F74EDE" w:rsidRDefault="00F74EDE" w:rsidP="00F74EDE">
            <w:pPr>
              <w:widowControl w:val="0"/>
              <w:autoSpaceDE w:val="0"/>
              <w:autoSpaceDN w:val="0"/>
              <w:spacing w:before="11" w:line="191" w:lineRule="exact"/>
              <w:ind w:left="243" w:right="250"/>
              <w:jc w:val="center"/>
              <w:rPr>
                <w:b/>
                <w:sz w:val="24"/>
                <w:szCs w:val="24"/>
              </w:rPr>
            </w:pPr>
            <w:r w:rsidRPr="00F74EDE">
              <w:rPr>
                <w:b/>
                <w:w w:val="105"/>
                <w:sz w:val="24"/>
                <w:szCs w:val="24"/>
              </w:rPr>
              <w:t>5.1/2”</w:t>
            </w:r>
          </w:p>
        </w:tc>
      </w:tr>
      <w:tr w:rsidR="00F74EDE" w:rsidRPr="00F74EDE" w:rsidTr="008621DF">
        <w:trPr>
          <w:gridAfter w:val="1"/>
          <w:wAfter w:w="41" w:type="dxa"/>
          <w:trHeight w:val="218"/>
        </w:trPr>
        <w:tc>
          <w:tcPr>
            <w:tcW w:w="454" w:type="dxa"/>
            <w:vMerge w:val="restart"/>
            <w:tcBorders>
              <w:top w:val="single" w:sz="6" w:space="0" w:color="000000"/>
              <w:left w:val="double" w:sz="1"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7"/>
              <w:jc w:val="center"/>
              <w:rPr>
                <w:sz w:val="24"/>
                <w:szCs w:val="24"/>
              </w:rPr>
            </w:pPr>
            <w:r w:rsidRPr="00F74EDE">
              <w:rPr>
                <w:w w:val="103"/>
                <w:sz w:val="24"/>
                <w:szCs w:val="24"/>
              </w:rPr>
              <w:t>1</w:t>
            </w: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4"/>
              <w:rPr>
                <w:sz w:val="24"/>
                <w:szCs w:val="24"/>
              </w:rPr>
            </w:pPr>
            <w:r w:rsidRPr="00F74EDE">
              <w:rPr>
                <w:w w:val="105"/>
                <w:sz w:val="24"/>
                <w:szCs w:val="24"/>
              </w:rPr>
              <w:t>Transport burlane</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3"/>
              <w:jc w:val="center"/>
              <w:rPr>
                <w:sz w:val="24"/>
                <w:szCs w:val="24"/>
              </w:rPr>
            </w:pPr>
            <w:proofErr w:type="spellStart"/>
            <w:r w:rsidRPr="00F74EDE">
              <w:rPr>
                <w:w w:val="105"/>
                <w:sz w:val="24"/>
                <w:szCs w:val="24"/>
              </w:rPr>
              <w:t>kmxt</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2" w:lineRule="exact"/>
              <w:ind w:left="263" w:right="263"/>
              <w:jc w:val="center"/>
              <w:rPr>
                <w:sz w:val="24"/>
                <w:szCs w:val="24"/>
              </w:rPr>
            </w:pPr>
            <w:r w:rsidRPr="00F74EDE">
              <w:rPr>
                <w:w w:val="105"/>
                <w:sz w:val="24"/>
                <w:szCs w:val="24"/>
              </w:rPr>
              <w:t>x 38,20</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2" w:lineRule="exact"/>
              <w:ind w:left="68" w:right="68"/>
              <w:jc w:val="center"/>
              <w:rPr>
                <w:sz w:val="24"/>
                <w:szCs w:val="24"/>
              </w:rPr>
            </w:pPr>
            <w:r w:rsidRPr="00F74EDE">
              <w:rPr>
                <w:w w:val="105"/>
                <w:sz w:val="24"/>
                <w:szCs w:val="24"/>
              </w:rPr>
              <w:t>x 105,5</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7" w:line="192" w:lineRule="exact"/>
              <w:ind w:left="244" w:right="250"/>
              <w:jc w:val="center"/>
              <w:rPr>
                <w:sz w:val="24"/>
                <w:szCs w:val="24"/>
              </w:rPr>
            </w:pPr>
            <w:r w:rsidRPr="00F74EDE">
              <w:rPr>
                <w:w w:val="105"/>
                <w:sz w:val="24"/>
                <w:szCs w:val="24"/>
              </w:rPr>
              <w:t>x 62,10</w:t>
            </w:r>
          </w:p>
        </w:tc>
      </w:tr>
      <w:tr w:rsidR="00F74EDE" w:rsidRPr="00F74EDE" w:rsidTr="008621DF">
        <w:trPr>
          <w:gridAfter w:val="1"/>
          <w:wAfter w:w="41" w:type="dxa"/>
          <w:trHeight w:val="220"/>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4"/>
              <w:rPr>
                <w:sz w:val="24"/>
                <w:szCs w:val="24"/>
              </w:rPr>
            </w:pPr>
            <w:r w:rsidRPr="00F74EDE">
              <w:rPr>
                <w:w w:val="105"/>
                <w:sz w:val="24"/>
                <w:szCs w:val="24"/>
              </w:rPr>
              <w:t xml:space="preserve">Automacara AM 5,7 </w:t>
            </w:r>
            <w:proofErr w:type="spellStart"/>
            <w:r w:rsidRPr="00F74EDE">
              <w:rPr>
                <w:w w:val="105"/>
                <w:sz w:val="24"/>
                <w:szCs w:val="24"/>
              </w:rPr>
              <w:t>to</w:t>
            </w:r>
            <w:proofErr w:type="spellEnd"/>
            <w:r w:rsidRPr="00F74EDE">
              <w:rPr>
                <w:w w:val="105"/>
                <w:sz w:val="24"/>
                <w:szCs w:val="24"/>
              </w:rPr>
              <w:t xml:space="preserve"> (30 km)</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6"/>
              <w:jc w:val="center"/>
              <w:rPr>
                <w:sz w:val="24"/>
                <w:szCs w:val="24"/>
              </w:rPr>
            </w:pPr>
            <w:r w:rsidRPr="00F74EDE">
              <w:rPr>
                <w:w w:val="105"/>
                <w:sz w:val="24"/>
                <w:szCs w:val="24"/>
              </w:rPr>
              <w:t>ore f /ore s</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263" w:right="261"/>
              <w:jc w:val="center"/>
              <w:rPr>
                <w:sz w:val="24"/>
                <w:szCs w:val="24"/>
              </w:rPr>
            </w:pPr>
            <w:r w:rsidRPr="00F74EDE">
              <w:rPr>
                <w:w w:val="105"/>
                <w:sz w:val="24"/>
                <w:szCs w:val="24"/>
              </w:rPr>
              <w:t>4 / 2</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69" w:right="68"/>
              <w:jc w:val="center"/>
              <w:rPr>
                <w:sz w:val="24"/>
                <w:szCs w:val="24"/>
              </w:rPr>
            </w:pPr>
            <w:r w:rsidRPr="00F74EDE">
              <w:rPr>
                <w:w w:val="105"/>
                <w:sz w:val="24"/>
                <w:szCs w:val="24"/>
              </w:rPr>
              <w:t>8 / 4</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3" w:line="197" w:lineRule="exact"/>
              <w:ind w:left="242" w:right="250"/>
              <w:jc w:val="center"/>
              <w:rPr>
                <w:sz w:val="24"/>
                <w:szCs w:val="24"/>
              </w:rPr>
            </w:pPr>
            <w:r w:rsidRPr="00F74EDE">
              <w:rPr>
                <w:w w:val="105"/>
                <w:sz w:val="24"/>
                <w:szCs w:val="24"/>
              </w:rPr>
              <w:t>18 / 6</w:t>
            </w:r>
          </w:p>
        </w:tc>
      </w:tr>
      <w:tr w:rsidR="00F74EDE" w:rsidRPr="00F74EDE" w:rsidTr="008621DF">
        <w:trPr>
          <w:gridAfter w:val="1"/>
          <w:wAfter w:w="41" w:type="dxa"/>
          <w:trHeight w:val="218"/>
        </w:trPr>
        <w:tc>
          <w:tcPr>
            <w:tcW w:w="454" w:type="dxa"/>
            <w:vMerge w:val="restart"/>
            <w:tcBorders>
              <w:top w:val="single" w:sz="6" w:space="0" w:color="000000"/>
              <w:left w:val="double" w:sz="1"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7"/>
              <w:jc w:val="center"/>
              <w:rPr>
                <w:sz w:val="24"/>
                <w:szCs w:val="24"/>
              </w:rPr>
            </w:pPr>
            <w:r w:rsidRPr="00F74EDE">
              <w:rPr>
                <w:w w:val="103"/>
                <w:sz w:val="24"/>
                <w:szCs w:val="24"/>
              </w:rPr>
              <w:t>2</w:t>
            </w: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4"/>
              <w:rPr>
                <w:sz w:val="24"/>
                <w:szCs w:val="24"/>
              </w:rPr>
            </w:pPr>
            <w:r w:rsidRPr="00F74EDE">
              <w:rPr>
                <w:w w:val="105"/>
                <w:sz w:val="24"/>
                <w:szCs w:val="24"/>
              </w:rPr>
              <w:t>Probă presiune burlane pe rampa</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107" w:right="1"/>
              <w:jc w:val="center"/>
              <w:rPr>
                <w:sz w:val="24"/>
                <w:szCs w:val="24"/>
              </w:rPr>
            </w:pPr>
            <w:r w:rsidRPr="00F74EDE">
              <w:rPr>
                <w:w w:val="103"/>
                <w:sz w:val="24"/>
                <w:szCs w:val="24"/>
              </w:rPr>
              <w:t>m</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107" w:right="1"/>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68" w:right="68"/>
              <w:jc w:val="center"/>
              <w:rPr>
                <w:sz w:val="24"/>
                <w:szCs w:val="24"/>
              </w:rPr>
            </w:pPr>
            <w:r w:rsidRPr="00F74EDE">
              <w:rPr>
                <w:w w:val="105"/>
                <w:sz w:val="24"/>
                <w:szCs w:val="24"/>
              </w:rPr>
              <w:t>1910</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3" w:line="195" w:lineRule="exact"/>
              <w:ind w:left="243" w:right="250"/>
              <w:jc w:val="center"/>
              <w:rPr>
                <w:sz w:val="24"/>
                <w:szCs w:val="24"/>
              </w:rPr>
            </w:pPr>
            <w:r w:rsidRPr="00F74EDE">
              <w:rPr>
                <w:w w:val="105"/>
                <w:sz w:val="24"/>
                <w:szCs w:val="24"/>
              </w:rPr>
              <w:t>263</w:t>
            </w:r>
          </w:p>
        </w:tc>
      </w:tr>
      <w:tr w:rsidR="00F74EDE" w:rsidRPr="00F74EDE" w:rsidTr="008621DF">
        <w:trPr>
          <w:gridAfter w:val="1"/>
          <w:wAfter w:w="41" w:type="dxa"/>
          <w:trHeight w:val="220"/>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5" w:lineRule="exact"/>
              <w:ind w:left="4"/>
              <w:rPr>
                <w:sz w:val="24"/>
                <w:szCs w:val="24"/>
              </w:rPr>
            </w:pPr>
            <w:r w:rsidRPr="00F74EDE">
              <w:rPr>
                <w:w w:val="105"/>
                <w:sz w:val="24"/>
                <w:szCs w:val="24"/>
              </w:rPr>
              <w:t xml:space="preserve">Automacara AM 5,7 </w:t>
            </w:r>
            <w:proofErr w:type="spellStart"/>
            <w:r w:rsidRPr="00F74EDE">
              <w:rPr>
                <w:w w:val="105"/>
                <w:sz w:val="24"/>
                <w:szCs w:val="24"/>
              </w:rPr>
              <w:t>to</w:t>
            </w:r>
            <w:proofErr w:type="spellEnd"/>
            <w:r w:rsidRPr="00F74EDE">
              <w:rPr>
                <w:w w:val="105"/>
                <w:sz w:val="24"/>
                <w:szCs w:val="24"/>
              </w:rPr>
              <w:t xml:space="preserve"> (30 km)</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5" w:lineRule="exact"/>
              <w:ind w:left="6"/>
              <w:jc w:val="center"/>
              <w:rPr>
                <w:sz w:val="24"/>
                <w:szCs w:val="24"/>
              </w:rPr>
            </w:pPr>
            <w:r w:rsidRPr="00F74EDE">
              <w:rPr>
                <w:w w:val="105"/>
                <w:sz w:val="24"/>
                <w:szCs w:val="24"/>
              </w:rPr>
              <w:t>ore f /ore s</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5" w:lineRule="exact"/>
              <w:ind w:left="107"/>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5" w:lineRule="exact"/>
              <w:ind w:left="71" w:right="68"/>
              <w:jc w:val="center"/>
              <w:rPr>
                <w:sz w:val="24"/>
                <w:szCs w:val="24"/>
              </w:rPr>
            </w:pPr>
            <w:r w:rsidRPr="00F74EDE">
              <w:rPr>
                <w:w w:val="105"/>
                <w:sz w:val="24"/>
                <w:szCs w:val="24"/>
              </w:rPr>
              <w:t>18 / 6</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5" w:line="195" w:lineRule="exact"/>
              <w:ind w:left="242" w:right="250"/>
              <w:jc w:val="center"/>
              <w:rPr>
                <w:sz w:val="24"/>
                <w:szCs w:val="24"/>
              </w:rPr>
            </w:pPr>
            <w:r w:rsidRPr="00F74EDE">
              <w:rPr>
                <w:w w:val="105"/>
                <w:sz w:val="24"/>
                <w:szCs w:val="24"/>
              </w:rPr>
              <w:t>18 / 6</w:t>
            </w:r>
          </w:p>
        </w:tc>
      </w:tr>
      <w:tr w:rsidR="00F74EDE" w:rsidRPr="00F74EDE" w:rsidTr="008621DF">
        <w:trPr>
          <w:gridAfter w:val="1"/>
          <w:wAfter w:w="41" w:type="dxa"/>
          <w:trHeight w:val="218"/>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4"/>
              <w:rPr>
                <w:sz w:val="24"/>
                <w:szCs w:val="24"/>
              </w:rPr>
            </w:pPr>
            <w:r w:rsidRPr="00F74EDE">
              <w:rPr>
                <w:w w:val="105"/>
                <w:sz w:val="24"/>
                <w:szCs w:val="24"/>
              </w:rPr>
              <w:t xml:space="preserve">Agregat tehnologic </w:t>
            </w:r>
            <w:proofErr w:type="spellStart"/>
            <w:r w:rsidRPr="00F74EDE">
              <w:rPr>
                <w:w w:val="105"/>
                <w:sz w:val="24"/>
                <w:szCs w:val="24"/>
              </w:rPr>
              <w:t>ll</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7"/>
              <w:jc w:val="center"/>
              <w:rPr>
                <w:sz w:val="24"/>
                <w:szCs w:val="24"/>
              </w:rPr>
            </w:pPr>
            <w:r w:rsidRPr="00F74EDE">
              <w:rPr>
                <w:w w:val="105"/>
                <w:sz w:val="24"/>
                <w:szCs w:val="24"/>
              </w:rPr>
              <w:t>op</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107" w:right="1"/>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107"/>
              <w:jc w:val="center"/>
              <w:rPr>
                <w:sz w:val="24"/>
                <w:szCs w:val="24"/>
              </w:rPr>
            </w:pPr>
            <w:r w:rsidRPr="00F74EDE">
              <w:rPr>
                <w:w w:val="103"/>
                <w:sz w:val="24"/>
                <w:szCs w:val="24"/>
              </w:rPr>
              <w:t>2</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5" w:line="194" w:lineRule="exact"/>
              <w:ind w:left="107" w:right="8"/>
              <w:jc w:val="center"/>
              <w:rPr>
                <w:sz w:val="24"/>
                <w:szCs w:val="24"/>
              </w:rPr>
            </w:pPr>
            <w:r w:rsidRPr="00F74EDE">
              <w:rPr>
                <w:w w:val="103"/>
                <w:sz w:val="24"/>
                <w:szCs w:val="24"/>
              </w:rPr>
              <w:t>2</w:t>
            </w:r>
          </w:p>
        </w:tc>
      </w:tr>
      <w:tr w:rsidR="00F74EDE" w:rsidRPr="00F74EDE" w:rsidTr="008621DF">
        <w:trPr>
          <w:gridAfter w:val="1"/>
          <w:wAfter w:w="41" w:type="dxa"/>
          <w:trHeight w:val="230"/>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4"/>
              <w:rPr>
                <w:sz w:val="24"/>
                <w:szCs w:val="24"/>
              </w:rPr>
            </w:pPr>
            <w:r w:rsidRPr="00F74EDE">
              <w:rPr>
                <w:w w:val="105"/>
                <w:sz w:val="24"/>
                <w:szCs w:val="24"/>
              </w:rPr>
              <w:t>Deplasare agregat</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6"/>
              <w:jc w:val="center"/>
              <w:rPr>
                <w:sz w:val="24"/>
                <w:szCs w:val="24"/>
              </w:rPr>
            </w:pPr>
            <w:proofErr w:type="spellStart"/>
            <w:r w:rsidRPr="00F74EDE">
              <w:rPr>
                <w:w w:val="105"/>
                <w:sz w:val="24"/>
                <w:szCs w:val="24"/>
              </w:rPr>
              <w:t>kmxbuc</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107" w:right="1"/>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70" w:right="68"/>
              <w:jc w:val="center"/>
              <w:rPr>
                <w:sz w:val="24"/>
                <w:szCs w:val="24"/>
              </w:rPr>
            </w:pPr>
            <w:r w:rsidRPr="00F74EDE">
              <w:rPr>
                <w:w w:val="105"/>
                <w:sz w:val="24"/>
                <w:szCs w:val="24"/>
              </w:rPr>
              <w:t>x 1</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3"/>
              <w:ind w:left="239" w:right="250"/>
              <w:jc w:val="center"/>
              <w:rPr>
                <w:sz w:val="24"/>
                <w:szCs w:val="24"/>
              </w:rPr>
            </w:pPr>
            <w:r w:rsidRPr="00F74EDE">
              <w:rPr>
                <w:w w:val="105"/>
                <w:sz w:val="24"/>
                <w:szCs w:val="24"/>
              </w:rPr>
              <w:t>x 1</w:t>
            </w:r>
          </w:p>
        </w:tc>
      </w:tr>
      <w:tr w:rsidR="00F74EDE" w:rsidRPr="00F74EDE" w:rsidTr="008621DF">
        <w:trPr>
          <w:gridAfter w:val="1"/>
          <w:wAfter w:w="41" w:type="dxa"/>
          <w:trHeight w:val="427"/>
        </w:trPr>
        <w:tc>
          <w:tcPr>
            <w:tcW w:w="454" w:type="dxa"/>
            <w:vMerge w:val="restart"/>
            <w:tcBorders>
              <w:top w:val="single" w:sz="6" w:space="0" w:color="000000"/>
              <w:left w:val="double" w:sz="1"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7"/>
              <w:jc w:val="center"/>
              <w:rPr>
                <w:sz w:val="24"/>
                <w:szCs w:val="24"/>
              </w:rPr>
            </w:pPr>
            <w:r w:rsidRPr="00F74EDE">
              <w:rPr>
                <w:w w:val="103"/>
                <w:sz w:val="24"/>
                <w:szCs w:val="24"/>
              </w:rPr>
              <w:t>3</w:t>
            </w: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4"/>
              <w:rPr>
                <w:sz w:val="24"/>
                <w:szCs w:val="24"/>
              </w:rPr>
            </w:pPr>
            <w:r w:rsidRPr="00F74EDE">
              <w:rPr>
                <w:w w:val="105"/>
                <w:sz w:val="24"/>
                <w:szCs w:val="24"/>
              </w:rPr>
              <w:t xml:space="preserve">Chirie scule tubare </w:t>
            </w:r>
            <w:proofErr w:type="spellStart"/>
            <w:r w:rsidRPr="00F74EDE">
              <w:rPr>
                <w:w w:val="105"/>
                <w:sz w:val="24"/>
                <w:szCs w:val="24"/>
              </w:rPr>
              <w:t>şi</w:t>
            </w:r>
            <w:proofErr w:type="spellEnd"/>
            <w:r w:rsidRPr="00F74EDE">
              <w:rPr>
                <w:w w:val="105"/>
                <w:sz w:val="24"/>
                <w:szCs w:val="24"/>
              </w:rPr>
              <w:t xml:space="preserve"> cimentare</w:t>
            </w:r>
          </w:p>
          <w:p w:rsidR="00F74EDE" w:rsidRPr="00F74EDE" w:rsidRDefault="00F74EDE" w:rsidP="00F74EDE">
            <w:pPr>
              <w:widowControl w:val="0"/>
              <w:autoSpaceDE w:val="0"/>
              <w:autoSpaceDN w:val="0"/>
              <w:spacing w:before="6" w:line="189" w:lineRule="exact"/>
              <w:ind w:left="4"/>
              <w:rPr>
                <w:sz w:val="24"/>
                <w:szCs w:val="24"/>
              </w:rPr>
            </w:pPr>
            <w:r w:rsidRPr="00F74EDE">
              <w:rPr>
                <w:w w:val="105"/>
                <w:sz w:val="24"/>
                <w:szCs w:val="24"/>
              </w:rPr>
              <w:t>(broască cu pene, elevatori, cap cimentare)</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10"/>
              <w:ind w:left="7"/>
              <w:jc w:val="center"/>
              <w:rPr>
                <w:sz w:val="24"/>
                <w:szCs w:val="24"/>
              </w:rPr>
            </w:pPr>
            <w:r w:rsidRPr="00F74EDE">
              <w:rPr>
                <w:w w:val="105"/>
                <w:sz w:val="24"/>
                <w:szCs w:val="24"/>
              </w:rPr>
              <w:t>zile</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10"/>
              <w:ind w:left="107"/>
              <w:jc w:val="center"/>
              <w:rPr>
                <w:sz w:val="24"/>
                <w:szCs w:val="24"/>
              </w:rPr>
            </w:pPr>
            <w:r w:rsidRPr="00F74EDE">
              <w:rPr>
                <w:w w:val="103"/>
                <w:sz w:val="24"/>
                <w:szCs w:val="24"/>
              </w:rPr>
              <w:t>3</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10"/>
              <w:ind w:left="107"/>
              <w:jc w:val="center"/>
              <w:rPr>
                <w:sz w:val="24"/>
                <w:szCs w:val="24"/>
              </w:rPr>
            </w:pPr>
            <w:r w:rsidRPr="00F74EDE">
              <w:rPr>
                <w:w w:val="103"/>
                <w:sz w:val="24"/>
                <w:szCs w:val="24"/>
              </w:rPr>
              <w:t>5</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110"/>
              <w:ind w:left="107" w:right="8"/>
              <w:jc w:val="center"/>
              <w:rPr>
                <w:sz w:val="24"/>
                <w:szCs w:val="24"/>
              </w:rPr>
            </w:pPr>
            <w:r w:rsidRPr="00F74EDE">
              <w:rPr>
                <w:w w:val="103"/>
                <w:sz w:val="24"/>
                <w:szCs w:val="24"/>
              </w:rPr>
              <w:t>6</w:t>
            </w:r>
          </w:p>
        </w:tc>
      </w:tr>
      <w:tr w:rsidR="00F74EDE" w:rsidRPr="00F74EDE" w:rsidTr="008621DF">
        <w:trPr>
          <w:gridAfter w:val="1"/>
          <w:wAfter w:w="41" w:type="dxa"/>
          <w:trHeight w:val="218"/>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4"/>
              <w:rPr>
                <w:sz w:val="24"/>
                <w:szCs w:val="24"/>
              </w:rPr>
            </w:pPr>
            <w:r w:rsidRPr="00F74EDE">
              <w:rPr>
                <w:w w:val="105"/>
                <w:sz w:val="24"/>
                <w:szCs w:val="24"/>
              </w:rPr>
              <w:t xml:space="preserve">Transport scule tubare </w:t>
            </w:r>
            <w:proofErr w:type="spellStart"/>
            <w:r w:rsidRPr="00F74EDE">
              <w:rPr>
                <w:w w:val="105"/>
                <w:sz w:val="24"/>
                <w:szCs w:val="24"/>
              </w:rPr>
              <w:t>şi</w:t>
            </w:r>
            <w:proofErr w:type="spellEnd"/>
            <w:r w:rsidRPr="00F74EDE">
              <w:rPr>
                <w:w w:val="105"/>
                <w:sz w:val="24"/>
                <w:szCs w:val="24"/>
              </w:rPr>
              <w:t xml:space="preserve"> cimentare</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7"/>
              <w:jc w:val="center"/>
              <w:rPr>
                <w:sz w:val="24"/>
                <w:szCs w:val="24"/>
              </w:rPr>
            </w:pPr>
            <w:proofErr w:type="spellStart"/>
            <w:r w:rsidRPr="00F74EDE">
              <w:rPr>
                <w:w w:val="105"/>
                <w:sz w:val="24"/>
                <w:szCs w:val="24"/>
              </w:rPr>
              <w:t>kmxtrsp</w:t>
            </w:r>
            <w:proofErr w:type="spellEnd"/>
            <w:r w:rsidRPr="00F74EDE">
              <w:rPr>
                <w:w w:val="105"/>
                <w:sz w:val="24"/>
                <w:szCs w:val="24"/>
              </w:rPr>
              <w:t>.</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3" w:lineRule="exact"/>
              <w:ind w:left="263" w:right="263"/>
              <w:jc w:val="center"/>
              <w:rPr>
                <w:sz w:val="24"/>
                <w:szCs w:val="24"/>
              </w:rPr>
            </w:pPr>
            <w:r w:rsidRPr="00F74EDE">
              <w:rPr>
                <w:w w:val="105"/>
                <w:sz w:val="24"/>
                <w:szCs w:val="24"/>
              </w:rPr>
              <w:t>x 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3" w:lineRule="exact"/>
              <w:ind w:left="71" w:right="68"/>
              <w:jc w:val="center"/>
              <w:rPr>
                <w:sz w:val="24"/>
                <w:szCs w:val="24"/>
              </w:rPr>
            </w:pPr>
            <w:r w:rsidRPr="00F74EDE">
              <w:rPr>
                <w:w w:val="105"/>
                <w:sz w:val="24"/>
                <w:szCs w:val="24"/>
              </w:rPr>
              <w:t>x 1</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6" w:line="193" w:lineRule="exact"/>
              <w:ind w:left="240" w:right="250"/>
              <w:jc w:val="center"/>
              <w:rPr>
                <w:sz w:val="24"/>
                <w:szCs w:val="24"/>
              </w:rPr>
            </w:pPr>
            <w:r w:rsidRPr="00F74EDE">
              <w:rPr>
                <w:w w:val="105"/>
                <w:sz w:val="24"/>
                <w:szCs w:val="24"/>
              </w:rPr>
              <w:t>x 1</w:t>
            </w:r>
          </w:p>
        </w:tc>
      </w:tr>
      <w:tr w:rsidR="00F74EDE" w:rsidRPr="00F74EDE" w:rsidTr="008621DF">
        <w:trPr>
          <w:gridAfter w:val="1"/>
          <w:wAfter w:w="41" w:type="dxa"/>
          <w:trHeight w:val="220"/>
        </w:trPr>
        <w:tc>
          <w:tcPr>
            <w:tcW w:w="454" w:type="dxa"/>
            <w:vMerge w:val="restart"/>
            <w:tcBorders>
              <w:top w:val="single" w:sz="6" w:space="0" w:color="000000"/>
              <w:left w:val="double" w:sz="1"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7"/>
              <w:jc w:val="center"/>
              <w:rPr>
                <w:sz w:val="24"/>
                <w:szCs w:val="24"/>
              </w:rPr>
            </w:pPr>
            <w:r w:rsidRPr="00F74EDE">
              <w:rPr>
                <w:w w:val="103"/>
                <w:sz w:val="24"/>
                <w:szCs w:val="24"/>
              </w:rPr>
              <w:t>4</w:t>
            </w: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5" w:lineRule="exact"/>
              <w:ind w:left="4"/>
              <w:rPr>
                <w:sz w:val="24"/>
                <w:szCs w:val="24"/>
              </w:rPr>
            </w:pPr>
            <w:r w:rsidRPr="00F74EDE">
              <w:rPr>
                <w:w w:val="105"/>
                <w:sz w:val="24"/>
                <w:szCs w:val="24"/>
              </w:rPr>
              <w:t>Chirie prevenitor DF 13.5/8 x 210</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5" w:lineRule="exact"/>
              <w:ind w:left="6"/>
              <w:jc w:val="center"/>
              <w:rPr>
                <w:sz w:val="24"/>
                <w:szCs w:val="24"/>
              </w:rPr>
            </w:pPr>
            <w:proofErr w:type="spellStart"/>
            <w:r w:rsidRPr="00F74EDE">
              <w:rPr>
                <w:w w:val="105"/>
                <w:sz w:val="24"/>
                <w:szCs w:val="24"/>
              </w:rPr>
              <w:t>bucxzile</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3" w:lineRule="exact"/>
              <w:ind w:left="263" w:right="263"/>
              <w:jc w:val="center"/>
              <w:rPr>
                <w:sz w:val="24"/>
                <w:szCs w:val="24"/>
              </w:rPr>
            </w:pPr>
            <w:r w:rsidRPr="00F74EDE">
              <w:rPr>
                <w:w w:val="105"/>
                <w:sz w:val="24"/>
                <w:szCs w:val="24"/>
              </w:rPr>
              <w:t>1 x 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3" w:lineRule="exact"/>
              <w:ind w:left="68" w:right="68"/>
              <w:jc w:val="center"/>
              <w:rPr>
                <w:sz w:val="24"/>
                <w:szCs w:val="24"/>
              </w:rPr>
            </w:pPr>
            <w:r w:rsidRPr="00F74EDE">
              <w:rPr>
                <w:w w:val="105"/>
                <w:sz w:val="24"/>
                <w:szCs w:val="24"/>
              </w:rPr>
              <w:t>1 x 16</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7" w:line="193" w:lineRule="exact"/>
              <w:ind w:left="107" w:right="7"/>
              <w:jc w:val="center"/>
              <w:rPr>
                <w:sz w:val="24"/>
                <w:szCs w:val="24"/>
              </w:rPr>
            </w:pPr>
            <w:r w:rsidRPr="00F74EDE">
              <w:rPr>
                <w:w w:val="103"/>
                <w:sz w:val="24"/>
                <w:szCs w:val="24"/>
              </w:rPr>
              <w:t>-</w:t>
            </w:r>
          </w:p>
        </w:tc>
      </w:tr>
      <w:tr w:rsidR="00F74EDE" w:rsidRPr="00F74EDE" w:rsidTr="008621DF">
        <w:trPr>
          <w:gridAfter w:val="1"/>
          <w:wAfter w:w="41" w:type="dxa"/>
          <w:trHeight w:val="230"/>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06" w:lineRule="exact"/>
              <w:ind w:left="4"/>
              <w:rPr>
                <w:sz w:val="24"/>
                <w:szCs w:val="24"/>
              </w:rPr>
            </w:pPr>
            <w:r w:rsidRPr="00F74EDE">
              <w:rPr>
                <w:w w:val="105"/>
                <w:sz w:val="24"/>
                <w:szCs w:val="24"/>
              </w:rPr>
              <w:t>Chirie prevenitor VH 13.5/8 x 210</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06" w:lineRule="exact"/>
              <w:ind w:left="6"/>
              <w:jc w:val="center"/>
              <w:rPr>
                <w:sz w:val="24"/>
                <w:szCs w:val="24"/>
              </w:rPr>
            </w:pPr>
            <w:proofErr w:type="spellStart"/>
            <w:r w:rsidRPr="00F74EDE">
              <w:rPr>
                <w:w w:val="105"/>
                <w:sz w:val="24"/>
                <w:szCs w:val="24"/>
              </w:rPr>
              <w:t>bucxzile</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 w:line="199" w:lineRule="exact"/>
              <w:ind w:left="263" w:right="263"/>
              <w:jc w:val="center"/>
              <w:rPr>
                <w:sz w:val="24"/>
                <w:szCs w:val="24"/>
              </w:rPr>
            </w:pPr>
            <w:r w:rsidRPr="00F74EDE">
              <w:rPr>
                <w:w w:val="105"/>
                <w:sz w:val="24"/>
                <w:szCs w:val="24"/>
              </w:rPr>
              <w:t>1 x 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 w:line="199" w:lineRule="exact"/>
              <w:ind w:left="68" w:right="68"/>
              <w:jc w:val="center"/>
              <w:rPr>
                <w:sz w:val="24"/>
                <w:szCs w:val="24"/>
              </w:rPr>
            </w:pPr>
            <w:r w:rsidRPr="00F74EDE">
              <w:rPr>
                <w:w w:val="105"/>
                <w:sz w:val="24"/>
                <w:szCs w:val="24"/>
              </w:rPr>
              <w:t>1 x 16</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12" w:line="199" w:lineRule="exact"/>
              <w:ind w:left="107" w:right="7"/>
              <w:jc w:val="center"/>
              <w:rPr>
                <w:sz w:val="24"/>
                <w:szCs w:val="24"/>
              </w:rPr>
            </w:pPr>
            <w:r w:rsidRPr="00F74EDE">
              <w:rPr>
                <w:w w:val="103"/>
                <w:sz w:val="24"/>
                <w:szCs w:val="24"/>
              </w:rPr>
              <w:t>-</w:t>
            </w:r>
          </w:p>
        </w:tc>
      </w:tr>
      <w:tr w:rsidR="00F74EDE" w:rsidRPr="00F74EDE" w:rsidTr="008621DF">
        <w:trPr>
          <w:gridAfter w:val="1"/>
          <w:wAfter w:w="41" w:type="dxa"/>
          <w:trHeight w:val="218"/>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4"/>
              <w:rPr>
                <w:sz w:val="24"/>
                <w:szCs w:val="24"/>
              </w:rPr>
            </w:pPr>
            <w:r w:rsidRPr="00F74EDE">
              <w:rPr>
                <w:w w:val="105"/>
                <w:sz w:val="24"/>
                <w:szCs w:val="24"/>
              </w:rPr>
              <w:t>Chirie prevenitor DF 9 x 350</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7"/>
              <w:jc w:val="center"/>
              <w:rPr>
                <w:sz w:val="24"/>
                <w:szCs w:val="24"/>
              </w:rPr>
            </w:pPr>
            <w:proofErr w:type="spellStart"/>
            <w:r w:rsidRPr="00F74EDE">
              <w:rPr>
                <w:w w:val="105"/>
                <w:sz w:val="24"/>
                <w:szCs w:val="24"/>
              </w:rPr>
              <w:t>bucxzile</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3" w:lineRule="exact"/>
              <w:ind w:left="107"/>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3" w:lineRule="exact"/>
              <w:ind w:left="107"/>
              <w:jc w:val="center"/>
              <w:rPr>
                <w:sz w:val="24"/>
                <w:szCs w:val="24"/>
              </w:rPr>
            </w:pPr>
            <w:r w:rsidRPr="00F74EDE">
              <w:rPr>
                <w:w w:val="103"/>
                <w:sz w:val="24"/>
                <w:szCs w:val="24"/>
              </w:rPr>
              <w:t>-</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6" w:line="193" w:lineRule="exact"/>
              <w:ind w:left="244" w:right="250"/>
              <w:jc w:val="center"/>
              <w:rPr>
                <w:sz w:val="24"/>
                <w:szCs w:val="24"/>
              </w:rPr>
            </w:pPr>
            <w:r w:rsidRPr="00F74EDE">
              <w:rPr>
                <w:w w:val="105"/>
                <w:sz w:val="24"/>
                <w:szCs w:val="24"/>
              </w:rPr>
              <w:t>1 x 19</w:t>
            </w:r>
          </w:p>
        </w:tc>
      </w:tr>
      <w:tr w:rsidR="00F74EDE" w:rsidRPr="00F74EDE" w:rsidTr="008621DF">
        <w:trPr>
          <w:gridAfter w:val="1"/>
          <w:wAfter w:w="41" w:type="dxa"/>
          <w:trHeight w:val="220"/>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5" w:lineRule="exact"/>
              <w:ind w:left="4"/>
              <w:rPr>
                <w:sz w:val="24"/>
                <w:szCs w:val="24"/>
              </w:rPr>
            </w:pPr>
            <w:r w:rsidRPr="00F74EDE">
              <w:rPr>
                <w:w w:val="105"/>
                <w:sz w:val="24"/>
                <w:szCs w:val="24"/>
              </w:rPr>
              <w:t>Chirie prevenitor VH 9 x 350</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5" w:lineRule="exact"/>
              <w:ind w:left="6"/>
              <w:jc w:val="center"/>
              <w:rPr>
                <w:sz w:val="24"/>
                <w:szCs w:val="24"/>
              </w:rPr>
            </w:pPr>
            <w:proofErr w:type="spellStart"/>
            <w:r w:rsidRPr="00F74EDE">
              <w:rPr>
                <w:w w:val="105"/>
                <w:sz w:val="24"/>
                <w:szCs w:val="24"/>
              </w:rPr>
              <w:t>bucxzile</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3" w:lineRule="exact"/>
              <w:ind w:left="107"/>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3" w:lineRule="exact"/>
              <w:ind w:left="107"/>
              <w:jc w:val="center"/>
              <w:rPr>
                <w:sz w:val="24"/>
                <w:szCs w:val="24"/>
              </w:rPr>
            </w:pPr>
            <w:r w:rsidRPr="00F74EDE">
              <w:rPr>
                <w:w w:val="103"/>
                <w:sz w:val="24"/>
                <w:szCs w:val="24"/>
              </w:rPr>
              <w:t>-</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7" w:line="193" w:lineRule="exact"/>
              <w:ind w:left="244" w:right="250"/>
              <w:jc w:val="center"/>
              <w:rPr>
                <w:sz w:val="24"/>
                <w:szCs w:val="24"/>
              </w:rPr>
            </w:pPr>
            <w:r w:rsidRPr="00F74EDE">
              <w:rPr>
                <w:w w:val="105"/>
                <w:sz w:val="24"/>
                <w:szCs w:val="24"/>
              </w:rPr>
              <w:t>1 x 19</w:t>
            </w:r>
          </w:p>
        </w:tc>
      </w:tr>
      <w:tr w:rsidR="00F74EDE" w:rsidRPr="00F74EDE" w:rsidTr="008621DF">
        <w:trPr>
          <w:gridAfter w:val="1"/>
          <w:wAfter w:w="41" w:type="dxa"/>
          <w:trHeight w:val="218"/>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4"/>
              <w:rPr>
                <w:sz w:val="24"/>
                <w:szCs w:val="24"/>
              </w:rPr>
            </w:pPr>
            <w:r w:rsidRPr="00F74EDE">
              <w:rPr>
                <w:w w:val="105"/>
                <w:sz w:val="24"/>
                <w:szCs w:val="24"/>
              </w:rPr>
              <w:t>Chirie comandă hidraulică</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6"/>
              <w:jc w:val="center"/>
              <w:rPr>
                <w:sz w:val="24"/>
                <w:szCs w:val="24"/>
              </w:rPr>
            </w:pPr>
            <w:proofErr w:type="spellStart"/>
            <w:r w:rsidRPr="00F74EDE">
              <w:rPr>
                <w:w w:val="105"/>
                <w:sz w:val="24"/>
                <w:szCs w:val="24"/>
              </w:rPr>
              <w:t>bucxzile</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2" w:lineRule="exact"/>
              <w:ind w:left="263" w:right="263"/>
              <w:jc w:val="center"/>
              <w:rPr>
                <w:sz w:val="24"/>
                <w:szCs w:val="24"/>
              </w:rPr>
            </w:pPr>
            <w:r w:rsidRPr="00F74EDE">
              <w:rPr>
                <w:w w:val="105"/>
                <w:sz w:val="24"/>
                <w:szCs w:val="24"/>
              </w:rPr>
              <w:t>1 x 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2" w:lineRule="exact"/>
              <w:ind w:left="68" w:right="68"/>
              <w:jc w:val="center"/>
              <w:rPr>
                <w:sz w:val="24"/>
                <w:szCs w:val="24"/>
              </w:rPr>
            </w:pPr>
            <w:r w:rsidRPr="00F74EDE">
              <w:rPr>
                <w:w w:val="105"/>
                <w:sz w:val="24"/>
                <w:szCs w:val="24"/>
              </w:rPr>
              <w:t>1 x 16</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7" w:line="192" w:lineRule="exact"/>
              <w:ind w:left="244" w:right="250"/>
              <w:jc w:val="center"/>
              <w:rPr>
                <w:sz w:val="24"/>
                <w:szCs w:val="24"/>
              </w:rPr>
            </w:pPr>
            <w:r w:rsidRPr="00F74EDE">
              <w:rPr>
                <w:w w:val="105"/>
                <w:sz w:val="24"/>
                <w:szCs w:val="24"/>
              </w:rPr>
              <w:t>1 x 19</w:t>
            </w:r>
          </w:p>
        </w:tc>
      </w:tr>
      <w:tr w:rsidR="00F74EDE" w:rsidRPr="00F74EDE" w:rsidTr="008621DF">
        <w:trPr>
          <w:gridAfter w:val="1"/>
          <w:wAfter w:w="41" w:type="dxa"/>
          <w:trHeight w:val="220"/>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4"/>
              <w:rPr>
                <w:sz w:val="24"/>
                <w:szCs w:val="24"/>
              </w:rPr>
            </w:pPr>
            <w:r w:rsidRPr="00F74EDE">
              <w:rPr>
                <w:w w:val="105"/>
                <w:sz w:val="24"/>
                <w:szCs w:val="24"/>
              </w:rPr>
              <w:t xml:space="preserve">Chirie </w:t>
            </w:r>
            <w:proofErr w:type="spellStart"/>
            <w:r w:rsidRPr="00F74EDE">
              <w:rPr>
                <w:w w:val="105"/>
                <w:sz w:val="24"/>
                <w:szCs w:val="24"/>
              </w:rPr>
              <w:t>manifold</w:t>
            </w:r>
            <w:proofErr w:type="spellEnd"/>
            <w:r w:rsidRPr="00F74EDE">
              <w:rPr>
                <w:w w:val="105"/>
                <w:sz w:val="24"/>
                <w:szCs w:val="24"/>
              </w:rPr>
              <w:t xml:space="preserve"> presiune</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6"/>
              <w:jc w:val="center"/>
              <w:rPr>
                <w:sz w:val="24"/>
                <w:szCs w:val="24"/>
              </w:rPr>
            </w:pPr>
            <w:proofErr w:type="spellStart"/>
            <w:r w:rsidRPr="00F74EDE">
              <w:rPr>
                <w:w w:val="105"/>
                <w:sz w:val="24"/>
                <w:szCs w:val="24"/>
              </w:rPr>
              <w:t>bucxzile</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4" w:lineRule="exact"/>
              <w:ind w:left="263" w:right="263"/>
              <w:jc w:val="center"/>
              <w:rPr>
                <w:sz w:val="24"/>
                <w:szCs w:val="24"/>
              </w:rPr>
            </w:pPr>
            <w:r w:rsidRPr="00F74EDE">
              <w:rPr>
                <w:w w:val="105"/>
                <w:sz w:val="24"/>
                <w:szCs w:val="24"/>
              </w:rPr>
              <w:t>1 x 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4" w:lineRule="exact"/>
              <w:ind w:left="68" w:right="68"/>
              <w:jc w:val="center"/>
              <w:rPr>
                <w:sz w:val="24"/>
                <w:szCs w:val="24"/>
              </w:rPr>
            </w:pPr>
            <w:r w:rsidRPr="00F74EDE">
              <w:rPr>
                <w:w w:val="105"/>
                <w:sz w:val="24"/>
                <w:szCs w:val="24"/>
              </w:rPr>
              <w:t>1 x 16</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6" w:line="194" w:lineRule="exact"/>
              <w:ind w:left="244" w:right="250"/>
              <w:jc w:val="center"/>
              <w:rPr>
                <w:sz w:val="24"/>
                <w:szCs w:val="24"/>
              </w:rPr>
            </w:pPr>
            <w:r w:rsidRPr="00F74EDE">
              <w:rPr>
                <w:w w:val="105"/>
                <w:sz w:val="24"/>
                <w:szCs w:val="24"/>
              </w:rPr>
              <w:t>1 x 19</w:t>
            </w:r>
          </w:p>
        </w:tc>
      </w:tr>
      <w:tr w:rsidR="00F74EDE" w:rsidRPr="00F74EDE" w:rsidTr="008621DF">
        <w:trPr>
          <w:gridAfter w:val="1"/>
          <w:wAfter w:w="41" w:type="dxa"/>
          <w:trHeight w:val="218"/>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4"/>
              <w:rPr>
                <w:sz w:val="24"/>
                <w:szCs w:val="24"/>
              </w:rPr>
            </w:pPr>
            <w:r w:rsidRPr="00F74EDE">
              <w:rPr>
                <w:w w:val="105"/>
                <w:sz w:val="24"/>
                <w:szCs w:val="24"/>
              </w:rPr>
              <w:t>Transport (auto platformă)</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6"/>
              <w:jc w:val="center"/>
              <w:rPr>
                <w:sz w:val="24"/>
                <w:szCs w:val="24"/>
              </w:rPr>
            </w:pPr>
            <w:proofErr w:type="spellStart"/>
            <w:r w:rsidRPr="00F74EDE">
              <w:rPr>
                <w:w w:val="105"/>
                <w:sz w:val="24"/>
                <w:szCs w:val="24"/>
              </w:rPr>
              <w:t>kmxbuc</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3" w:lineRule="exact"/>
              <w:ind w:left="263" w:right="263"/>
              <w:jc w:val="center"/>
              <w:rPr>
                <w:sz w:val="24"/>
                <w:szCs w:val="24"/>
              </w:rPr>
            </w:pPr>
            <w:r w:rsidRPr="00F74EDE">
              <w:rPr>
                <w:w w:val="105"/>
                <w:sz w:val="24"/>
                <w:szCs w:val="24"/>
              </w:rPr>
              <w:t>x 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3" w:lineRule="exact"/>
              <w:ind w:left="71" w:right="68"/>
              <w:jc w:val="center"/>
              <w:rPr>
                <w:sz w:val="24"/>
                <w:szCs w:val="24"/>
              </w:rPr>
            </w:pPr>
            <w:r w:rsidRPr="00F74EDE">
              <w:rPr>
                <w:w w:val="105"/>
                <w:sz w:val="24"/>
                <w:szCs w:val="24"/>
              </w:rPr>
              <w:t>x 1</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6" w:line="193" w:lineRule="exact"/>
              <w:ind w:left="240" w:right="250"/>
              <w:jc w:val="center"/>
              <w:rPr>
                <w:sz w:val="24"/>
                <w:szCs w:val="24"/>
              </w:rPr>
            </w:pPr>
            <w:r w:rsidRPr="00F74EDE">
              <w:rPr>
                <w:w w:val="105"/>
                <w:sz w:val="24"/>
                <w:szCs w:val="24"/>
              </w:rPr>
              <w:t>x 1</w:t>
            </w:r>
          </w:p>
        </w:tc>
      </w:tr>
      <w:tr w:rsidR="00F74EDE" w:rsidRPr="00F74EDE" w:rsidTr="008621DF">
        <w:trPr>
          <w:gridAfter w:val="1"/>
          <w:wAfter w:w="41" w:type="dxa"/>
          <w:trHeight w:val="220"/>
        </w:trPr>
        <w:tc>
          <w:tcPr>
            <w:tcW w:w="454" w:type="dxa"/>
            <w:vMerge w:val="restart"/>
            <w:tcBorders>
              <w:top w:val="single" w:sz="6" w:space="0" w:color="000000"/>
              <w:left w:val="double" w:sz="1" w:space="0" w:color="000000"/>
              <w:bottom w:val="single" w:sz="4" w:space="0" w:color="000000"/>
              <w:right w:val="single" w:sz="6" w:space="0" w:color="000000"/>
            </w:tcBorders>
          </w:tcPr>
          <w:p w:rsidR="00F74EDE" w:rsidRPr="00F74EDE" w:rsidRDefault="00F74EDE" w:rsidP="00F74EDE">
            <w:pPr>
              <w:widowControl w:val="0"/>
              <w:autoSpaceDE w:val="0"/>
              <w:autoSpaceDN w:val="0"/>
              <w:spacing w:before="5"/>
              <w:ind w:left="7"/>
              <w:jc w:val="center"/>
              <w:rPr>
                <w:sz w:val="24"/>
                <w:szCs w:val="24"/>
              </w:rPr>
            </w:pPr>
            <w:r w:rsidRPr="00F74EDE">
              <w:rPr>
                <w:w w:val="103"/>
                <w:sz w:val="24"/>
                <w:szCs w:val="24"/>
              </w:rPr>
              <w:t>5</w:t>
            </w: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5" w:lineRule="exact"/>
              <w:ind w:left="4"/>
              <w:rPr>
                <w:sz w:val="24"/>
                <w:szCs w:val="24"/>
              </w:rPr>
            </w:pPr>
            <w:r w:rsidRPr="00F74EDE">
              <w:rPr>
                <w:w w:val="105"/>
                <w:sz w:val="24"/>
                <w:szCs w:val="24"/>
              </w:rPr>
              <w:t xml:space="preserve">Operare </w:t>
            </w:r>
            <w:proofErr w:type="spellStart"/>
            <w:r w:rsidRPr="00F74EDE">
              <w:rPr>
                <w:w w:val="105"/>
                <w:sz w:val="24"/>
                <w:szCs w:val="24"/>
              </w:rPr>
              <w:t>cleşte</w:t>
            </w:r>
            <w:proofErr w:type="spellEnd"/>
            <w:r w:rsidRPr="00F74EDE">
              <w:rPr>
                <w:w w:val="105"/>
                <w:sz w:val="24"/>
                <w:szCs w:val="24"/>
              </w:rPr>
              <w:t xml:space="preserve"> mecanizat</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5" w:lineRule="exact"/>
              <w:ind w:left="3"/>
              <w:jc w:val="center"/>
              <w:rPr>
                <w:sz w:val="24"/>
                <w:szCs w:val="24"/>
              </w:rPr>
            </w:pPr>
            <w:r w:rsidRPr="00F74EDE">
              <w:rPr>
                <w:w w:val="105"/>
                <w:sz w:val="24"/>
                <w:szCs w:val="24"/>
              </w:rPr>
              <w:t>op.</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3" w:lineRule="exact"/>
              <w:ind w:left="107"/>
              <w:jc w:val="center"/>
              <w:rPr>
                <w:sz w:val="24"/>
                <w:szCs w:val="24"/>
              </w:rPr>
            </w:pPr>
            <w:r w:rsidRPr="00F74EDE">
              <w:rPr>
                <w:w w:val="103"/>
                <w:sz w:val="24"/>
                <w:szCs w:val="24"/>
              </w:rPr>
              <w:t>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3" w:lineRule="exact"/>
              <w:ind w:left="107"/>
              <w:jc w:val="center"/>
              <w:rPr>
                <w:sz w:val="24"/>
                <w:szCs w:val="24"/>
              </w:rPr>
            </w:pPr>
            <w:r w:rsidRPr="00F74EDE">
              <w:rPr>
                <w:w w:val="103"/>
                <w:sz w:val="24"/>
                <w:szCs w:val="24"/>
              </w:rPr>
              <w:t>2</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7" w:line="193" w:lineRule="exact"/>
              <w:ind w:left="107" w:right="8"/>
              <w:jc w:val="center"/>
              <w:rPr>
                <w:sz w:val="24"/>
                <w:szCs w:val="24"/>
              </w:rPr>
            </w:pPr>
            <w:r w:rsidRPr="00F74EDE">
              <w:rPr>
                <w:w w:val="103"/>
                <w:sz w:val="24"/>
                <w:szCs w:val="24"/>
              </w:rPr>
              <w:t>2</w:t>
            </w:r>
          </w:p>
        </w:tc>
      </w:tr>
      <w:tr w:rsidR="00F74EDE" w:rsidRPr="00F74EDE" w:rsidTr="008621DF">
        <w:trPr>
          <w:gridAfter w:val="1"/>
          <w:wAfter w:w="41" w:type="dxa"/>
          <w:trHeight w:val="218"/>
        </w:trPr>
        <w:tc>
          <w:tcPr>
            <w:tcW w:w="454" w:type="dxa"/>
            <w:vMerge/>
            <w:tcBorders>
              <w:top w:val="nil"/>
              <w:left w:val="double" w:sz="1" w:space="0" w:color="000000"/>
              <w:bottom w:val="single" w:sz="4"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4"/>
              <w:rPr>
                <w:sz w:val="24"/>
                <w:szCs w:val="24"/>
              </w:rPr>
            </w:pPr>
            <w:r w:rsidRPr="00F74EDE">
              <w:rPr>
                <w:w w:val="105"/>
                <w:sz w:val="24"/>
                <w:szCs w:val="24"/>
              </w:rPr>
              <w:t xml:space="preserve">Sistem monitorizare moment </w:t>
            </w:r>
            <w:proofErr w:type="spellStart"/>
            <w:r w:rsidRPr="00F74EDE">
              <w:rPr>
                <w:w w:val="105"/>
                <w:sz w:val="24"/>
                <w:szCs w:val="24"/>
              </w:rPr>
              <w:t>înşurubare</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7"/>
              <w:jc w:val="center"/>
              <w:rPr>
                <w:sz w:val="24"/>
                <w:szCs w:val="24"/>
              </w:rPr>
            </w:pPr>
            <w:r w:rsidRPr="00F74EDE">
              <w:rPr>
                <w:w w:val="105"/>
                <w:sz w:val="24"/>
                <w:szCs w:val="24"/>
              </w:rPr>
              <w:t>op</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2" w:lineRule="exact"/>
              <w:ind w:left="107"/>
              <w:jc w:val="center"/>
              <w:rPr>
                <w:sz w:val="24"/>
                <w:szCs w:val="24"/>
              </w:rPr>
            </w:pPr>
            <w:r w:rsidRPr="00F74EDE">
              <w:rPr>
                <w:w w:val="103"/>
                <w:sz w:val="24"/>
                <w:szCs w:val="24"/>
              </w:rPr>
              <w:t>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192" w:lineRule="exact"/>
              <w:ind w:left="107"/>
              <w:jc w:val="center"/>
              <w:rPr>
                <w:sz w:val="24"/>
                <w:szCs w:val="24"/>
              </w:rPr>
            </w:pPr>
            <w:r w:rsidRPr="00F74EDE">
              <w:rPr>
                <w:w w:val="103"/>
                <w:sz w:val="24"/>
                <w:szCs w:val="24"/>
              </w:rPr>
              <w:t>2</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7" w:line="192" w:lineRule="exact"/>
              <w:ind w:left="107" w:right="8"/>
              <w:jc w:val="center"/>
              <w:rPr>
                <w:sz w:val="24"/>
                <w:szCs w:val="24"/>
              </w:rPr>
            </w:pPr>
            <w:r w:rsidRPr="00F74EDE">
              <w:rPr>
                <w:w w:val="103"/>
                <w:sz w:val="24"/>
                <w:szCs w:val="24"/>
              </w:rPr>
              <w:t>2</w:t>
            </w:r>
          </w:p>
        </w:tc>
      </w:tr>
      <w:tr w:rsidR="00F74EDE" w:rsidRPr="00F74EDE" w:rsidTr="008621DF">
        <w:trPr>
          <w:gridAfter w:val="1"/>
          <w:wAfter w:w="41" w:type="dxa"/>
          <w:trHeight w:val="220"/>
        </w:trPr>
        <w:tc>
          <w:tcPr>
            <w:tcW w:w="454" w:type="dxa"/>
            <w:vMerge/>
            <w:tcBorders>
              <w:top w:val="nil"/>
              <w:left w:val="double" w:sz="1" w:space="0" w:color="000000"/>
              <w:bottom w:val="single" w:sz="4"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4"/>
              <w:rPr>
                <w:sz w:val="24"/>
                <w:szCs w:val="24"/>
              </w:rPr>
            </w:pPr>
            <w:r w:rsidRPr="00F74EDE">
              <w:rPr>
                <w:w w:val="105"/>
                <w:sz w:val="24"/>
                <w:szCs w:val="24"/>
              </w:rPr>
              <w:t xml:space="preserve">Deplasare </w:t>
            </w:r>
            <w:proofErr w:type="spellStart"/>
            <w:r w:rsidRPr="00F74EDE">
              <w:rPr>
                <w:w w:val="105"/>
                <w:sz w:val="24"/>
                <w:szCs w:val="24"/>
              </w:rPr>
              <w:t>cleşte</w:t>
            </w:r>
            <w:proofErr w:type="spellEnd"/>
            <w:r w:rsidRPr="00F74EDE">
              <w:rPr>
                <w:w w:val="105"/>
                <w:sz w:val="24"/>
                <w:szCs w:val="24"/>
              </w:rPr>
              <w:t xml:space="preserve"> mecanizat</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2"/>
              <w:jc w:val="center"/>
              <w:rPr>
                <w:sz w:val="24"/>
                <w:szCs w:val="24"/>
              </w:rPr>
            </w:pPr>
            <w:proofErr w:type="spellStart"/>
            <w:r w:rsidRPr="00F74EDE">
              <w:rPr>
                <w:w w:val="105"/>
                <w:sz w:val="24"/>
                <w:szCs w:val="24"/>
              </w:rPr>
              <w:t>kmxbuc</w:t>
            </w:r>
            <w:proofErr w:type="spellEnd"/>
            <w:r w:rsidRPr="00F74EDE">
              <w:rPr>
                <w:w w:val="105"/>
                <w:sz w:val="24"/>
                <w:szCs w:val="24"/>
              </w:rPr>
              <w:t>.</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4" w:lineRule="exact"/>
              <w:ind w:left="263" w:right="263"/>
              <w:jc w:val="center"/>
              <w:rPr>
                <w:sz w:val="24"/>
                <w:szCs w:val="24"/>
              </w:rPr>
            </w:pPr>
            <w:r w:rsidRPr="00F74EDE">
              <w:rPr>
                <w:w w:val="105"/>
                <w:sz w:val="24"/>
                <w:szCs w:val="24"/>
              </w:rPr>
              <w:t>x 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4" w:lineRule="exact"/>
              <w:ind w:left="71" w:right="68"/>
              <w:jc w:val="center"/>
              <w:rPr>
                <w:sz w:val="24"/>
                <w:szCs w:val="24"/>
              </w:rPr>
            </w:pPr>
            <w:r w:rsidRPr="00F74EDE">
              <w:rPr>
                <w:w w:val="105"/>
                <w:sz w:val="24"/>
                <w:szCs w:val="24"/>
              </w:rPr>
              <w:t>x 1</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6" w:line="194" w:lineRule="exact"/>
              <w:ind w:left="240" w:right="250"/>
              <w:jc w:val="center"/>
              <w:rPr>
                <w:sz w:val="24"/>
                <w:szCs w:val="24"/>
              </w:rPr>
            </w:pPr>
            <w:r w:rsidRPr="00F74EDE">
              <w:rPr>
                <w:w w:val="105"/>
                <w:sz w:val="24"/>
                <w:szCs w:val="24"/>
              </w:rPr>
              <w:t>x 1</w:t>
            </w:r>
          </w:p>
        </w:tc>
      </w:tr>
      <w:tr w:rsidR="00F74EDE" w:rsidRPr="00F74EDE" w:rsidTr="008621DF">
        <w:trPr>
          <w:gridAfter w:val="1"/>
          <w:wAfter w:w="41" w:type="dxa"/>
          <w:trHeight w:val="220"/>
        </w:trPr>
        <w:tc>
          <w:tcPr>
            <w:tcW w:w="454" w:type="dxa"/>
            <w:vMerge/>
            <w:tcBorders>
              <w:top w:val="nil"/>
              <w:left w:val="double" w:sz="1" w:space="0" w:color="000000"/>
              <w:bottom w:val="single" w:sz="4" w:space="0" w:color="000000"/>
              <w:right w:val="single" w:sz="6" w:space="0" w:color="000000"/>
            </w:tcBorders>
          </w:tcPr>
          <w:p w:rsidR="00F74EDE" w:rsidRPr="00F74EDE" w:rsidRDefault="00F74EDE" w:rsidP="00F74EDE">
            <w:pPr>
              <w:rPr>
                <w:sz w:val="24"/>
                <w:szCs w:val="24"/>
                <w:lang w:val="en-US"/>
              </w:rPr>
            </w:pPr>
          </w:p>
        </w:tc>
        <w:tc>
          <w:tcPr>
            <w:tcW w:w="4406"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4"/>
              <w:rPr>
                <w:sz w:val="24"/>
                <w:szCs w:val="24"/>
              </w:rPr>
            </w:pPr>
            <w:r w:rsidRPr="00F74EDE">
              <w:rPr>
                <w:w w:val="105"/>
                <w:sz w:val="24"/>
                <w:szCs w:val="24"/>
              </w:rPr>
              <w:t xml:space="preserve">Automacara AM 5,7 </w:t>
            </w:r>
            <w:proofErr w:type="spellStart"/>
            <w:r w:rsidRPr="00F74EDE">
              <w:rPr>
                <w:w w:val="105"/>
                <w:sz w:val="24"/>
                <w:szCs w:val="24"/>
              </w:rPr>
              <w:t>to</w:t>
            </w:r>
            <w:proofErr w:type="spellEnd"/>
            <w:r w:rsidRPr="00F74EDE">
              <w:rPr>
                <w:w w:val="105"/>
                <w:sz w:val="24"/>
                <w:szCs w:val="24"/>
              </w:rPr>
              <w:t>-tubare (30 km)</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6"/>
              <w:jc w:val="center"/>
              <w:rPr>
                <w:sz w:val="24"/>
                <w:szCs w:val="24"/>
              </w:rPr>
            </w:pPr>
            <w:r w:rsidRPr="00F74EDE">
              <w:rPr>
                <w:w w:val="105"/>
                <w:sz w:val="24"/>
                <w:szCs w:val="24"/>
              </w:rPr>
              <w:t>ore f /ore s</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4" w:lineRule="exact"/>
              <w:ind w:left="263" w:right="261"/>
              <w:jc w:val="center"/>
              <w:rPr>
                <w:sz w:val="24"/>
                <w:szCs w:val="24"/>
              </w:rPr>
            </w:pPr>
            <w:r w:rsidRPr="00F74EDE">
              <w:rPr>
                <w:w w:val="105"/>
                <w:sz w:val="24"/>
                <w:szCs w:val="24"/>
              </w:rPr>
              <w:t>4 / 2</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194" w:lineRule="exact"/>
              <w:ind w:left="69" w:right="68"/>
              <w:jc w:val="center"/>
              <w:rPr>
                <w:sz w:val="24"/>
                <w:szCs w:val="24"/>
              </w:rPr>
            </w:pPr>
            <w:r w:rsidRPr="00F74EDE">
              <w:rPr>
                <w:w w:val="105"/>
                <w:sz w:val="24"/>
                <w:szCs w:val="24"/>
              </w:rPr>
              <w:t>18/ 6</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6" w:line="194" w:lineRule="exact"/>
              <w:ind w:left="242" w:right="250"/>
              <w:jc w:val="center"/>
              <w:rPr>
                <w:sz w:val="24"/>
                <w:szCs w:val="24"/>
              </w:rPr>
            </w:pPr>
            <w:r w:rsidRPr="00F74EDE">
              <w:rPr>
                <w:w w:val="105"/>
                <w:sz w:val="24"/>
                <w:szCs w:val="24"/>
              </w:rPr>
              <w:t>18 / 6</w:t>
            </w:r>
          </w:p>
        </w:tc>
      </w:tr>
      <w:tr w:rsidR="00F74EDE" w:rsidRPr="00F74EDE" w:rsidTr="008621DF">
        <w:trPr>
          <w:gridAfter w:val="1"/>
          <w:wAfter w:w="41" w:type="dxa"/>
          <w:trHeight w:val="218"/>
        </w:trPr>
        <w:tc>
          <w:tcPr>
            <w:tcW w:w="454" w:type="dxa"/>
            <w:vMerge w:val="restart"/>
            <w:tcBorders>
              <w:top w:val="single" w:sz="4" w:space="0" w:color="000000"/>
              <w:left w:val="double" w:sz="1"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7"/>
              <w:jc w:val="center"/>
              <w:rPr>
                <w:sz w:val="24"/>
                <w:szCs w:val="24"/>
              </w:rPr>
            </w:pPr>
            <w:r w:rsidRPr="00F74EDE">
              <w:rPr>
                <w:w w:val="103"/>
                <w:sz w:val="24"/>
                <w:szCs w:val="24"/>
              </w:rPr>
              <w:t>6</w:t>
            </w:r>
          </w:p>
        </w:tc>
        <w:tc>
          <w:tcPr>
            <w:tcW w:w="1436" w:type="dxa"/>
            <w:vMerge w:val="restart"/>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71" w:lineRule="auto"/>
              <w:ind w:left="4" w:right="173" w:hanging="1"/>
              <w:rPr>
                <w:sz w:val="24"/>
                <w:szCs w:val="24"/>
              </w:rPr>
            </w:pPr>
            <w:r w:rsidRPr="00F74EDE">
              <w:rPr>
                <w:w w:val="105"/>
                <w:sz w:val="24"/>
                <w:szCs w:val="24"/>
              </w:rPr>
              <w:t>Probe de presiune cap</w:t>
            </w:r>
            <w:r w:rsidRPr="00F74EDE">
              <w:rPr>
                <w:spacing w:val="-1"/>
                <w:w w:val="105"/>
                <w:sz w:val="24"/>
                <w:szCs w:val="24"/>
              </w:rPr>
              <w:t xml:space="preserve"> </w:t>
            </w:r>
            <w:r w:rsidRPr="00F74EDE">
              <w:rPr>
                <w:spacing w:val="-4"/>
                <w:w w:val="105"/>
                <w:sz w:val="24"/>
                <w:szCs w:val="24"/>
              </w:rPr>
              <w:t>coloană</w:t>
            </w:r>
          </w:p>
          <w:p w:rsidR="00F74EDE" w:rsidRPr="00F74EDE" w:rsidRDefault="00F74EDE" w:rsidP="00F74EDE">
            <w:pPr>
              <w:widowControl w:val="0"/>
              <w:autoSpaceDE w:val="0"/>
              <w:autoSpaceDN w:val="0"/>
              <w:spacing w:before="2" w:line="197" w:lineRule="exact"/>
              <w:ind w:left="4"/>
              <w:rPr>
                <w:sz w:val="24"/>
                <w:szCs w:val="24"/>
              </w:rPr>
            </w:pPr>
            <w:proofErr w:type="spellStart"/>
            <w:r w:rsidRPr="00F74EDE">
              <w:rPr>
                <w:w w:val="105"/>
                <w:sz w:val="24"/>
                <w:szCs w:val="24"/>
              </w:rPr>
              <w:t>şi</w:t>
            </w:r>
            <w:proofErr w:type="spellEnd"/>
            <w:r w:rsidRPr="00F74EDE">
              <w:rPr>
                <w:w w:val="105"/>
                <w:sz w:val="24"/>
                <w:szCs w:val="24"/>
              </w:rPr>
              <w:t xml:space="preserve"> inst.</w:t>
            </w:r>
            <w:r w:rsidRPr="00F74EDE">
              <w:rPr>
                <w:spacing w:val="-15"/>
                <w:w w:val="105"/>
                <w:sz w:val="24"/>
                <w:szCs w:val="24"/>
              </w:rPr>
              <w:t xml:space="preserve"> </w:t>
            </w:r>
            <w:r w:rsidRPr="00F74EDE">
              <w:rPr>
                <w:w w:val="105"/>
                <w:sz w:val="24"/>
                <w:szCs w:val="24"/>
              </w:rPr>
              <w:t>prev.</w:t>
            </w:r>
          </w:p>
        </w:tc>
        <w:tc>
          <w:tcPr>
            <w:tcW w:w="297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3"/>
              <w:rPr>
                <w:sz w:val="24"/>
                <w:szCs w:val="24"/>
              </w:rPr>
            </w:pPr>
            <w:r w:rsidRPr="00F74EDE">
              <w:rPr>
                <w:w w:val="105"/>
                <w:sz w:val="24"/>
                <w:szCs w:val="24"/>
              </w:rPr>
              <w:t>Operare cu dop cupa "F"</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3"/>
              <w:jc w:val="center"/>
              <w:rPr>
                <w:sz w:val="24"/>
                <w:szCs w:val="24"/>
              </w:rPr>
            </w:pPr>
            <w:r w:rsidRPr="00F74EDE">
              <w:rPr>
                <w:w w:val="105"/>
                <w:sz w:val="24"/>
                <w:szCs w:val="24"/>
              </w:rPr>
              <w:t>op.</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107"/>
              <w:jc w:val="center"/>
              <w:rPr>
                <w:sz w:val="24"/>
                <w:szCs w:val="24"/>
              </w:rPr>
            </w:pPr>
            <w:r w:rsidRPr="00F74EDE">
              <w:rPr>
                <w:w w:val="103"/>
                <w:sz w:val="24"/>
                <w:szCs w:val="24"/>
              </w:rPr>
              <w:t>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5" w:lineRule="exact"/>
              <w:ind w:left="107"/>
              <w:jc w:val="center"/>
              <w:rPr>
                <w:sz w:val="24"/>
                <w:szCs w:val="24"/>
              </w:rPr>
            </w:pPr>
            <w:r w:rsidRPr="00F74EDE">
              <w:rPr>
                <w:w w:val="103"/>
                <w:sz w:val="24"/>
                <w:szCs w:val="24"/>
              </w:rPr>
              <w:t>1</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3" w:line="195" w:lineRule="exact"/>
              <w:ind w:left="107" w:right="8"/>
              <w:jc w:val="center"/>
              <w:rPr>
                <w:sz w:val="24"/>
                <w:szCs w:val="24"/>
              </w:rPr>
            </w:pPr>
            <w:r w:rsidRPr="00F74EDE">
              <w:rPr>
                <w:w w:val="103"/>
                <w:sz w:val="24"/>
                <w:szCs w:val="24"/>
              </w:rPr>
              <w:t>1</w:t>
            </w:r>
          </w:p>
        </w:tc>
      </w:tr>
      <w:tr w:rsidR="00F74EDE" w:rsidRPr="00F74EDE" w:rsidTr="008621DF">
        <w:trPr>
          <w:gridAfter w:val="1"/>
          <w:wAfter w:w="41" w:type="dxa"/>
          <w:trHeight w:val="218"/>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1436" w:type="dxa"/>
            <w:vMerge/>
            <w:tcBorders>
              <w:top w:val="nil"/>
              <w:left w:val="single" w:sz="6"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297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3"/>
              <w:rPr>
                <w:sz w:val="24"/>
                <w:szCs w:val="24"/>
              </w:rPr>
            </w:pPr>
            <w:r w:rsidRPr="00F74EDE">
              <w:rPr>
                <w:w w:val="105"/>
                <w:sz w:val="24"/>
                <w:szCs w:val="24"/>
              </w:rPr>
              <w:t>Deplasare dop cupa "F"</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5"/>
              <w:jc w:val="center"/>
              <w:rPr>
                <w:sz w:val="24"/>
                <w:szCs w:val="24"/>
              </w:rPr>
            </w:pPr>
            <w:proofErr w:type="spellStart"/>
            <w:r w:rsidRPr="00F74EDE">
              <w:rPr>
                <w:w w:val="105"/>
                <w:sz w:val="24"/>
                <w:szCs w:val="24"/>
              </w:rPr>
              <w:t>kmxbuc</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263" w:right="263"/>
              <w:jc w:val="center"/>
              <w:rPr>
                <w:sz w:val="24"/>
                <w:szCs w:val="24"/>
              </w:rPr>
            </w:pPr>
            <w:r w:rsidRPr="00F74EDE">
              <w:rPr>
                <w:w w:val="105"/>
                <w:sz w:val="24"/>
                <w:szCs w:val="24"/>
              </w:rPr>
              <w:t>x 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70" w:right="68"/>
              <w:jc w:val="center"/>
              <w:rPr>
                <w:sz w:val="24"/>
                <w:szCs w:val="24"/>
              </w:rPr>
            </w:pPr>
            <w:r w:rsidRPr="00F74EDE">
              <w:rPr>
                <w:w w:val="105"/>
                <w:sz w:val="24"/>
                <w:szCs w:val="24"/>
              </w:rPr>
              <w:t>x 1</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5" w:line="194" w:lineRule="exact"/>
              <w:ind w:left="239" w:right="250"/>
              <w:jc w:val="center"/>
              <w:rPr>
                <w:sz w:val="24"/>
                <w:szCs w:val="24"/>
              </w:rPr>
            </w:pPr>
            <w:r w:rsidRPr="00F74EDE">
              <w:rPr>
                <w:w w:val="105"/>
                <w:sz w:val="24"/>
                <w:szCs w:val="24"/>
              </w:rPr>
              <w:t>x 1</w:t>
            </w:r>
          </w:p>
        </w:tc>
      </w:tr>
      <w:tr w:rsidR="00F74EDE" w:rsidRPr="00F74EDE" w:rsidTr="008621DF">
        <w:trPr>
          <w:gridAfter w:val="1"/>
          <w:wAfter w:w="41" w:type="dxa"/>
          <w:trHeight w:val="220"/>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1436" w:type="dxa"/>
            <w:vMerge/>
            <w:tcBorders>
              <w:top w:val="nil"/>
              <w:left w:val="single" w:sz="6"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297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3"/>
              <w:rPr>
                <w:sz w:val="24"/>
                <w:szCs w:val="24"/>
              </w:rPr>
            </w:pPr>
            <w:r w:rsidRPr="00F74EDE">
              <w:rPr>
                <w:w w:val="105"/>
                <w:sz w:val="24"/>
                <w:szCs w:val="24"/>
              </w:rPr>
              <w:t xml:space="preserve">Agregat tehnologic </w:t>
            </w:r>
            <w:proofErr w:type="spellStart"/>
            <w:r w:rsidRPr="00F74EDE">
              <w:rPr>
                <w:w w:val="105"/>
                <w:sz w:val="24"/>
                <w:szCs w:val="24"/>
              </w:rPr>
              <w:t>ll</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6"/>
              <w:jc w:val="center"/>
              <w:rPr>
                <w:sz w:val="24"/>
                <w:szCs w:val="24"/>
              </w:rPr>
            </w:pPr>
            <w:r w:rsidRPr="00F74EDE">
              <w:rPr>
                <w:w w:val="105"/>
                <w:sz w:val="24"/>
                <w:szCs w:val="24"/>
              </w:rPr>
              <w:t>op</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107" w:right="1"/>
              <w:jc w:val="center"/>
              <w:rPr>
                <w:sz w:val="24"/>
                <w:szCs w:val="24"/>
              </w:rPr>
            </w:pPr>
            <w:r w:rsidRPr="00F74EDE">
              <w:rPr>
                <w:w w:val="103"/>
                <w:sz w:val="24"/>
                <w:szCs w:val="24"/>
              </w:rPr>
              <w:t>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107"/>
              <w:jc w:val="center"/>
              <w:rPr>
                <w:sz w:val="24"/>
                <w:szCs w:val="24"/>
              </w:rPr>
            </w:pPr>
            <w:r w:rsidRPr="00F74EDE">
              <w:rPr>
                <w:w w:val="103"/>
                <w:sz w:val="24"/>
                <w:szCs w:val="24"/>
              </w:rPr>
              <w:t>1</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3" w:line="197" w:lineRule="exact"/>
              <w:ind w:left="107" w:right="9"/>
              <w:jc w:val="center"/>
              <w:rPr>
                <w:sz w:val="24"/>
                <w:szCs w:val="24"/>
              </w:rPr>
            </w:pPr>
            <w:r w:rsidRPr="00F74EDE">
              <w:rPr>
                <w:w w:val="103"/>
                <w:sz w:val="24"/>
                <w:szCs w:val="24"/>
              </w:rPr>
              <w:t>1</w:t>
            </w:r>
          </w:p>
        </w:tc>
      </w:tr>
      <w:tr w:rsidR="00F74EDE" w:rsidRPr="00F74EDE" w:rsidTr="008621DF">
        <w:trPr>
          <w:gridAfter w:val="1"/>
          <w:wAfter w:w="41" w:type="dxa"/>
          <w:trHeight w:val="220"/>
        </w:trPr>
        <w:tc>
          <w:tcPr>
            <w:tcW w:w="454" w:type="dxa"/>
            <w:vMerge/>
            <w:tcBorders>
              <w:top w:val="nil"/>
              <w:left w:val="double" w:sz="1"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1436" w:type="dxa"/>
            <w:vMerge/>
            <w:tcBorders>
              <w:top w:val="nil"/>
              <w:left w:val="single" w:sz="6"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297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3"/>
              <w:rPr>
                <w:sz w:val="24"/>
                <w:szCs w:val="24"/>
              </w:rPr>
            </w:pPr>
            <w:r w:rsidRPr="00F74EDE">
              <w:rPr>
                <w:w w:val="105"/>
                <w:sz w:val="24"/>
                <w:szCs w:val="24"/>
              </w:rPr>
              <w:t>Deplasare agregat</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6"/>
              <w:jc w:val="center"/>
              <w:rPr>
                <w:sz w:val="24"/>
                <w:szCs w:val="24"/>
              </w:rPr>
            </w:pPr>
            <w:proofErr w:type="spellStart"/>
            <w:r w:rsidRPr="00F74EDE">
              <w:rPr>
                <w:w w:val="105"/>
                <w:sz w:val="24"/>
                <w:szCs w:val="24"/>
              </w:rPr>
              <w:t>kmxbuc</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263" w:right="263"/>
              <w:jc w:val="center"/>
              <w:rPr>
                <w:sz w:val="24"/>
                <w:szCs w:val="24"/>
              </w:rPr>
            </w:pPr>
            <w:r w:rsidRPr="00F74EDE">
              <w:rPr>
                <w:w w:val="105"/>
                <w:sz w:val="24"/>
                <w:szCs w:val="24"/>
              </w:rPr>
              <w:t>x 1</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7" w:lineRule="exact"/>
              <w:ind w:left="71" w:right="68"/>
              <w:jc w:val="center"/>
              <w:rPr>
                <w:sz w:val="24"/>
                <w:szCs w:val="24"/>
              </w:rPr>
            </w:pPr>
            <w:r w:rsidRPr="00F74EDE">
              <w:rPr>
                <w:w w:val="105"/>
                <w:sz w:val="24"/>
                <w:szCs w:val="24"/>
              </w:rPr>
              <w:t>x 1</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3" w:line="197" w:lineRule="exact"/>
              <w:ind w:left="239" w:right="250"/>
              <w:jc w:val="center"/>
              <w:rPr>
                <w:sz w:val="24"/>
                <w:szCs w:val="24"/>
              </w:rPr>
            </w:pPr>
            <w:r w:rsidRPr="00F74EDE">
              <w:rPr>
                <w:w w:val="105"/>
                <w:sz w:val="24"/>
                <w:szCs w:val="24"/>
              </w:rPr>
              <w:t>x 1</w:t>
            </w:r>
          </w:p>
        </w:tc>
      </w:tr>
      <w:tr w:rsidR="00F74EDE" w:rsidRPr="00F74EDE" w:rsidTr="008621DF">
        <w:trPr>
          <w:trHeight w:val="211"/>
        </w:trPr>
        <w:tc>
          <w:tcPr>
            <w:tcW w:w="454" w:type="dxa"/>
            <w:vMerge w:val="restart"/>
            <w:tcBorders>
              <w:top w:val="single" w:sz="6" w:space="0" w:color="000000"/>
              <w:left w:val="double" w:sz="1" w:space="0" w:color="000000"/>
              <w:bottom w:val="double" w:sz="1" w:space="0" w:color="000000"/>
              <w:right w:val="single" w:sz="6" w:space="0" w:color="000000"/>
            </w:tcBorders>
          </w:tcPr>
          <w:p w:rsidR="00F74EDE" w:rsidRPr="00F74EDE" w:rsidRDefault="00F74EDE" w:rsidP="00F74EDE">
            <w:pPr>
              <w:widowControl w:val="0"/>
              <w:autoSpaceDE w:val="0"/>
              <w:autoSpaceDN w:val="0"/>
              <w:spacing w:before="3"/>
              <w:ind w:left="7"/>
              <w:jc w:val="center"/>
              <w:rPr>
                <w:sz w:val="24"/>
                <w:szCs w:val="24"/>
              </w:rPr>
            </w:pPr>
            <w:r w:rsidRPr="00F74EDE">
              <w:rPr>
                <w:w w:val="103"/>
                <w:sz w:val="24"/>
                <w:szCs w:val="24"/>
              </w:rPr>
              <w:t>7</w:t>
            </w:r>
          </w:p>
        </w:tc>
        <w:tc>
          <w:tcPr>
            <w:tcW w:w="1436" w:type="dxa"/>
            <w:vMerge w:val="restart"/>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before="3" w:line="271" w:lineRule="auto"/>
              <w:ind w:left="4" w:hanging="1"/>
              <w:rPr>
                <w:sz w:val="24"/>
                <w:szCs w:val="24"/>
              </w:rPr>
            </w:pPr>
            <w:r w:rsidRPr="00F74EDE">
              <w:rPr>
                <w:w w:val="105"/>
                <w:sz w:val="24"/>
                <w:szCs w:val="24"/>
              </w:rPr>
              <w:t xml:space="preserve">Probe de </w:t>
            </w:r>
            <w:r w:rsidRPr="00F74EDE">
              <w:rPr>
                <w:w w:val="105"/>
                <w:sz w:val="24"/>
                <w:szCs w:val="24"/>
              </w:rPr>
              <w:lastRenderedPageBreak/>
              <w:t xml:space="preserve">presiune </w:t>
            </w:r>
            <w:proofErr w:type="spellStart"/>
            <w:r w:rsidRPr="00F74EDE">
              <w:rPr>
                <w:w w:val="105"/>
                <w:sz w:val="24"/>
                <w:szCs w:val="24"/>
              </w:rPr>
              <w:t>etanşare</w:t>
            </w:r>
            <w:proofErr w:type="spellEnd"/>
            <w:r w:rsidRPr="00F74EDE">
              <w:rPr>
                <w:w w:val="105"/>
                <w:sz w:val="24"/>
                <w:szCs w:val="24"/>
              </w:rPr>
              <w:t xml:space="preserve"> </w:t>
            </w:r>
            <w:proofErr w:type="spellStart"/>
            <w:r w:rsidRPr="00F74EDE">
              <w:rPr>
                <w:w w:val="105"/>
                <w:sz w:val="24"/>
                <w:szCs w:val="24"/>
              </w:rPr>
              <w:t>tubinghead</w:t>
            </w:r>
            <w:proofErr w:type="spellEnd"/>
            <w:r w:rsidRPr="00F74EDE">
              <w:rPr>
                <w:w w:val="105"/>
                <w:sz w:val="24"/>
                <w:szCs w:val="24"/>
              </w:rPr>
              <w:t xml:space="preserve"> </w:t>
            </w:r>
            <w:proofErr w:type="spellStart"/>
            <w:r w:rsidRPr="00F74EDE">
              <w:rPr>
                <w:w w:val="105"/>
                <w:sz w:val="24"/>
                <w:szCs w:val="24"/>
              </w:rPr>
              <w:t>şi</w:t>
            </w:r>
            <w:proofErr w:type="spellEnd"/>
            <w:r w:rsidRPr="00F74EDE">
              <w:rPr>
                <w:w w:val="105"/>
                <w:sz w:val="24"/>
                <w:szCs w:val="24"/>
              </w:rPr>
              <w:t xml:space="preserve"> cap </w:t>
            </w:r>
            <w:proofErr w:type="spellStart"/>
            <w:r w:rsidRPr="00F74EDE">
              <w:rPr>
                <w:w w:val="105"/>
                <w:sz w:val="24"/>
                <w:szCs w:val="24"/>
              </w:rPr>
              <w:t>erupţie</w:t>
            </w:r>
            <w:proofErr w:type="spellEnd"/>
          </w:p>
        </w:tc>
        <w:tc>
          <w:tcPr>
            <w:tcW w:w="297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88" w:lineRule="exact"/>
              <w:ind w:left="21"/>
              <w:rPr>
                <w:sz w:val="24"/>
                <w:szCs w:val="24"/>
              </w:rPr>
            </w:pPr>
            <w:r w:rsidRPr="00F74EDE">
              <w:rPr>
                <w:w w:val="105"/>
                <w:sz w:val="24"/>
                <w:szCs w:val="24"/>
              </w:rPr>
              <w:lastRenderedPageBreak/>
              <w:t>Operare dop "C"</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88" w:lineRule="exact"/>
              <w:ind w:left="3"/>
              <w:jc w:val="center"/>
              <w:rPr>
                <w:sz w:val="24"/>
                <w:szCs w:val="24"/>
              </w:rPr>
            </w:pPr>
            <w:r w:rsidRPr="00F74EDE">
              <w:rPr>
                <w:w w:val="105"/>
                <w:sz w:val="24"/>
                <w:szCs w:val="24"/>
              </w:rPr>
              <w:t>op.</w:t>
            </w:r>
          </w:p>
        </w:tc>
        <w:tc>
          <w:tcPr>
            <w:tcW w:w="1234"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88" w:lineRule="exact"/>
              <w:ind w:left="107" w:right="1"/>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88" w:lineRule="exact"/>
              <w:ind w:left="107"/>
              <w:jc w:val="center"/>
              <w:rPr>
                <w:sz w:val="24"/>
                <w:szCs w:val="24"/>
              </w:rPr>
            </w:pPr>
            <w:r w:rsidRPr="00F74EDE">
              <w:rPr>
                <w:w w:val="103"/>
                <w:sz w:val="24"/>
                <w:szCs w:val="24"/>
              </w:rPr>
              <w:t>-</w:t>
            </w:r>
          </w:p>
        </w:tc>
        <w:tc>
          <w:tcPr>
            <w:tcW w:w="1172"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before="3" w:line="188" w:lineRule="exact"/>
              <w:ind w:left="107" w:right="8"/>
              <w:jc w:val="center"/>
              <w:rPr>
                <w:sz w:val="24"/>
                <w:szCs w:val="24"/>
              </w:rPr>
            </w:pPr>
            <w:r w:rsidRPr="00F74EDE">
              <w:rPr>
                <w:w w:val="103"/>
                <w:sz w:val="24"/>
                <w:szCs w:val="24"/>
              </w:rPr>
              <w:t>1</w:t>
            </w:r>
          </w:p>
        </w:tc>
      </w:tr>
      <w:tr w:rsidR="00F74EDE" w:rsidRPr="00F74EDE" w:rsidTr="008621DF">
        <w:trPr>
          <w:gridAfter w:val="1"/>
          <w:wAfter w:w="41" w:type="dxa"/>
          <w:trHeight w:val="203"/>
        </w:trPr>
        <w:tc>
          <w:tcPr>
            <w:tcW w:w="454" w:type="dxa"/>
            <w:vMerge/>
            <w:tcBorders>
              <w:top w:val="nil"/>
              <w:left w:val="double" w:sz="1"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436"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297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2"/>
              <w:rPr>
                <w:sz w:val="24"/>
                <w:szCs w:val="24"/>
              </w:rPr>
            </w:pPr>
            <w:r w:rsidRPr="00F74EDE">
              <w:rPr>
                <w:w w:val="105"/>
                <w:sz w:val="24"/>
                <w:szCs w:val="24"/>
              </w:rPr>
              <w:t>Deplasare dop "C"</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5"/>
              <w:jc w:val="center"/>
              <w:rPr>
                <w:sz w:val="24"/>
                <w:szCs w:val="24"/>
              </w:rPr>
            </w:pPr>
            <w:proofErr w:type="spellStart"/>
            <w:r w:rsidRPr="00F74EDE">
              <w:rPr>
                <w:w w:val="105"/>
                <w:sz w:val="24"/>
                <w:szCs w:val="24"/>
              </w:rPr>
              <w:t>kmxbuc</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107" w:right="1"/>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107"/>
              <w:jc w:val="center"/>
              <w:rPr>
                <w:sz w:val="24"/>
                <w:szCs w:val="24"/>
              </w:rPr>
            </w:pPr>
            <w:r w:rsidRPr="00F74EDE">
              <w:rPr>
                <w:w w:val="103"/>
                <w:sz w:val="24"/>
                <w:szCs w:val="24"/>
              </w:rPr>
              <w:t>-</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line="184" w:lineRule="exact"/>
              <w:ind w:left="239" w:right="250"/>
              <w:jc w:val="center"/>
              <w:rPr>
                <w:sz w:val="24"/>
                <w:szCs w:val="24"/>
              </w:rPr>
            </w:pPr>
            <w:r w:rsidRPr="00F74EDE">
              <w:rPr>
                <w:w w:val="105"/>
                <w:sz w:val="24"/>
                <w:szCs w:val="24"/>
              </w:rPr>
              <w:t>x 1</w:t>
            </w:r>
          </w:p>
        </w:tc>
      </w:tr>
      <w:tr w:rsidR="00F74EDE" w:rsidRPr="00F74EDE" w:rsidTr="008621DF">
        <w:trPr>
          <w:gridAfter w:val="1"/>
          <w:wAfter w:w="41" w:type="dxa"/>
          <w:trHeight w:val="205"/>
        </w:trPr>
        <w:tc>
          <w:tcPr>
            <w:tcW w:w="454" w:type="dxa"/>
            <w:vMerge/>
            <w:tcBorders>
              <w:top w:val="nil"/>
              <w:left w:val="double" w:sz="1"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436"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297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5" w:lineRule="exact"/>
              <w:ind w:left="2"/>
              <w:rPr>
                <w:sz w:val="24"/>
                <w:szCs w:val="24"/>
              </w:rPr>
            </w:pPr>
            <w:r w:rsidRPr="00F74EDE">
              <w:rPr>
                <w:w w:val="105"/>
                <w:sz w:val="24"/>
                <w:szCs w:val="24"/>
              </w:rPr>
              <w:t>Azot</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100" w:lineRule="auto"/>
              <w:ind w:left="4"/>
              <w:jc w:val="center"/>
              <w:rPr>
                <w:sz w:val="24"/>
                <w:szCs w:val="24"/>
              </w:rPr>
            </w:pPr>
            <w:r w:rsidRPr="00F74EDE">
              <w:rPr>
                <w:w w:val="105"/>
                <w:position w:val="-8"/>
                <w:sz w:val="24"/>
                <w:szCs w:val="24"/>
              </w:rPr>
              <w:t>m</w:t>
            </w:r>
            <w:r w:rsidRPr="00F74EDE">
              <w:rPr>
                <w:w w:val="105"/>
                <w:sz w:val="24"/>
                <w:szCs w:val="24"/>
              </w:rPr>
              <w:t>3</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5" w:lineRule="exact"/>
              <w:ind w:left="107"/>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5" w:lineRule="exact"/>
              <w:ind w:left="107"/>
              <w:jc w:val="center"/>
              <w:rPr>
                <w:sz w:val="24"/>
                <w:szCs w:val="24"/>
              </w:rPr>
            </w:pPr>
            <w:r w:rsidRPr="00F74EDE">
              <w:rPr>
                <w:w w:val="103"/>
                <w:sz w:val="24"/>
                <w:szCs w:val="24"/>
              </w:rPr>
              <w:t>-</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line="185" w:lineRule="exact"/>
              <w:ind w:left="240" w:right="250"/>
              <w:jc w:val="center"/>
              <w:rPr>
                <w:sz w:val="24"/>
                <w:szCs w:val="24"/>
              </w:rPr>
            </w:pPr>
            <w:r w:rsidRPr="00F74EDE">
              <w:rPr>
                <w:w w:val="105"/>
                <w:sz w:val="24"/>
                <w:szCs w:val="24"/>
                <w:highlight w:val="yellow"/>
              </w:rPr>
              <w:t>3,0</w:t>
            </w:r>
          </w:p>
        </w:tc>
      </w:tr>
      <w:tr w:rsidR="00F74EDE" w:rsidRPr="00F74EDE" w:rsidTr="008621DF">
        <w:trPr>
          <w:gridAfter w:val="1"/>
          <w:wAfter w:w="41" w:type="dxa"/>
          <w:trHeight w:val="205"/>
        </w:trPr>
        <w:tc>
          <w:tcPr>
            <w:tcW w:w="454" w:type="dxa"/>
            <w:vMerge/>
            <w:tcBorders>
              <w:top w:val="nil"/>
              <w:left w:val="double" w:sz="1"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436"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297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5" w:lineRule="exact"/>
              <w:ind w:left="2"/>
              <w:rPr>
                <w:sz w:val="24"/>
                <w:szCs w:val="24"/>
              </w:rPr>
            </w:pPr>
            <w:proofErr w:type="spellStart"/>
            <w:r w:rsidRPr="00F74EDE">
              <w:rPr>
                <w:w w:val="105"/>
                <w:sz w:val="24"/>
                <w:szCs w:val="24"/>
              </w:rPr>
              <w:t>Converter</w:t>
            </w:r>
            <w:proofErr w:type="spellEnd"/>
            <w:r w:rsidRPr="00F74EDE">
              <w:rPr>
                <w:w w:val="105"/>
                <w:sz w:val="24"/>
                <w:szCs w:val="24"/>
              </w:rPr>
              <w:t xml:space="preserve"> cu azot</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5" w:lineRule="exact"/>
              <w:ind w:left="7"/>
              <w:jc w:val="center"/>
              <w:rPr>
                <w:sz w:val="24"/>
                <w:szCs w:val="24"/>
              </w:rPr>
            </w:pPr>
            <w:r w:rsidRPr="00F74EDE">
              <w:rPr>
                <w:w w:val="105"/>
                <w:sz w:val="24"/>
                <w:szCs w:val="24"/>
              </w:rPr>
              <w:t>op</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5" w:lineRule="exact"/>
              <w:ind w:left="107" w:right="1"/>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5" w:lineRule="exact"/>
              <w:ind w:left="107"/>
              <w:jc w:val="center"/>
              <w:rPr>
                <w:sz w:val="24"/>
                <w:szCs w:val="24"/>
              </w:rPr>
            </w:pPr>
            <w:r w:rsidRPr="00F74EDE">
              <w:rPr>
                <w:w w:val="103"/>
                <w:sz w:val="24"/>
                <w:szCs w:val="24"/>
              </w:rPr>
              <w:t>-</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line="185" w:lineRule="exact"/>
              <w:ind w:left="107" w:right="9"/>
              <w:jc w:val="center"/>
              <w:rPr>
                <w:sz w:val="24"/>
                <w:szCs w:val="24"/>
              </w:rPr>
            </w:pPr>
            <w:r w:rsidRPr="00F74EDE">
              <w:rPr>
                <w:w w:val="103"/>
                <w:sz w:val="24"/>
                <w:szCs w:val="24"/>
              </w:rPr>
              <w:t>1</w:t>
            </w:r>
          </w:p>
        </w:tc>
      </w:tr>
      <w:tr w:rsidR="00F74EDE" w:rsidRPr="00F74EDE" w:rsidTr="008621DF">
        <w:trPr>
          <w:gridAfter w:val="1"/>
          <w:wAfter w:w="41" w:type="dxa"/>
          <w:trHeight w:val="203"/>
        </w:trPr>
        <w:tc>
          <w:tcPr>
            <w:tcW w:w="454" w:type="dxa"/>
            <w:vMerge/>
            <w:tcBorders>
              <w:top w:val="nil"/>
              <w:left w:val="double" w:sz="1"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436"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297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2"/>
              <w:rPr>
                <w:sz w:val="24"/>
                <w:szCs w:val="24"/>
              </w:rPr>
            </w:pPr>
            <w:r w:rsidRPr="00F74EDE">
              <w:rPr>
                <w:w w:val="105"/>
                <w:sz w:val="24"/>
                <w:szCs w:val="24"/>
              </w:rPr>
              <w:t xml:space="preserve">Transport </w:t>
            </w:r>
            <w:proofErr w:type="spellStart"/>
            <w:r w:rsidRPr="00F74EDE">
              <w:rPr>
                <w:w w:val="105"/>
                <w:sz w:val="24"/>
                <w:szCs w:val="24"/>
              </w:rPr>
              <w:t>converter</w:t>
            </w:r>
            <w:proofErr w:type="spellEnd"/>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6"/>
              <w:jc w:val="center"/>
              <w:rPr>
                <w:sz w:val="24"/>
                <w:szCs w:val="24"/>
              </w:rPr>
            </w:pPr>
            <w:proofErr w:type="spellStart"/>
            <w:r w:rsidRPr="00F74EDE">
              <w:rPr>
                <w:w w:val="105"/>
                <w:sz w:val="24"/>
                <w:szCs w:val="24"/>
              </w:rPr>
              <w:t>kmxbuc</w:t>
            </w:r>
            <w:proofErr w:type="spellEnd"/>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107" w:right="1"/>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107"/>
              <w:jc w:val="center"/>
              <w:rPr>
                <w:sz w:val="24"/>
                <w:szCs w:val="24"/>
              </w:rPr>
            </w:pPr>
            <w:r w:rsidRPr="00F74EDE">
              <w:rPr>
                <w:w w:val="103"/>
                <w:sz w:val="24"/>
                <w:szCs w:val="24"/>
              </w:rPr>
              <w:t>-</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line="184" w:lineRule="exact"/>
              <w:ind w:left="239" w:right="250"/>
              <w:jc w:val="center"/>
              <w:rPr>
                <w:sz w:val="24"/>
                <w:szCs w:val="24"/>
              </w:rPr>
            </w:pPr>
            <w:r w:rsidRPr="00F74EDE">
              <w:rPr>
                <w:w w:val="105"/>
                <w:sz w:val="24"/>
                <w:szCs w:val="24"/>
              </w:rPr>
              <w:t>x 1</w:t>
            </w:r>
          </w:p>
        </w:tc>
      </w:tr>
      <w:tr w:rsidR="00F74EDE" w:rsidRPr="00F74EDE" w:rsidTr="008621DF">
        <w:trPr>
          <w:gridAfter w:val="1"/>
          <w:wAfter w:w="41" w:type="dxa"/>
          <w:trHeight w:val="203"/>
        </w:trPr>
        <w:tc>
          <w:tcPr>
            <w:tcW w:w="454" w:type="dxa"/>
            <w:vMerge/>
            <w:tcBorders>
              <w:top w:val="nil"/>
              <w:left w:val="double" w:sz="1"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436"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297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2"/>
              <w:rPr>
                <w:sz w:val="24"/>
                <w:szCs w:val="24"/>
              </w:rPr>
            </w:pPr>
            <w:r w:rsidRPr="00F74EDE">
              <w:rPr>
                <w:w w:val="105"/>
                <w:sz w:val="24"/>
                <w:szCs w:val="24"/>
              </w:rPr>
              <w:t>Cisternă cu azot</w:t>
            </w:r>
          </w:p>
        </w:tc>
        <w:tc>
          <w:tcPr>
            <w:tcW w:w="99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7"/>
              <w:jc w:val="center"/>
              <w:rPr>
                <w:sz w:val="24"/>
                <w:szCs w:val="24"/>
              </w:rPr>
            </w:pPr>
            <w:r w:rsidRPr="00F74EDE">
              <w:rPr>
                <w:w w:val="105"/>
                <w:sz w:val="24"/>
                <w:szCs w:val="24"/>
              </w:rPr>
              <w:t>op</w:t>
            </w:r>
          </w:p>
        </w:tc>
        <w:tc>
          <w:tcPr>
            <w:tcW w:w="119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107" w:right="1"/>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4" w:lineRule="exact"/>
              <w:ind w:left="107"/>
              <w:jc w:val="center"/>
              <w:rPr>
                <w:sz w:val="24"/>
                <w:szCs w:val="24"/>
              </w:rPr>
            </w:pPr>
            <w:r w:rsidRPr="00F74EDE">
              <w:rPr>
                <w:w w:val="103"/>
                <w:sz w:val="24"/>
                <w:szCs w:val="24"/>
              </w:rPr>
              <w:t>-</w:t>
            </w:r>
          </w:p>
        </w:tc>
        <w:tc>
          <w:tcPr>
            <w:tcW w:w="1169" w:type="dxa"/>
            <w:gridSpan w:val="2"/>
            <w:tcBorders>
              <w:top w:val="single" w:sz="6" w:space="0" w:color="000000"/>
              <w:left w:val="single" w:sz="6" w:space="0" w:color="000000"/>
              <w:bottom w:val="single" w:sz="6" w:space="0" w:color="000000"/>
              <w:right w:val="thickThinMediumGap" w:sz="2" w:space="0" w:color="000000"/>
            </w:tcBorders>
          </w:tcPr>
          <w:p w:rsidR="00F74EDE" w:rsidRPr="00F74EDE" w:rsidRDefault="00F74EDE" w:rsidP="00F74EDE">
            <w:pPr>
              <w:widowControl w:val="0"/>
              <w:autoSpaceDE w:val="0"/>
              <w:autoSpaceDN w:val="0"/>
              <w:spacing w:line="184" w:lineRule="exact"/>
              <w:ind w:left="107" w:right="8"/>
              <w:jc w:val="center"/>
              <w:rPr>
                <w:sz w:val="24"/>
                <w:szCs w:val="24"/>
              </w:rPr>
            </w:pPr>
            <w:r w:rsidRPr="00F74EDE">
              <w:rPr>
                <w:w w:val="103"/>
                <w:sz w:val="24"/>
                <w:szCs w:val="24"/>
              </w:rPr>
              <w:t>1</w:t>
            </w:r>
          </w:p>
        </w:tc>
      </w:tr>
      <w:tr w:rsidR="00F74EDE" w:rsidRPr="00F74EDE" w:rsidTr="008621DF">
        <w:trPr>
          <w:gridAfter w:val="1"/>
          <w:wAfter w:w="41" w:type="dxa"/>
          <w:trHeight w:val="225"/>
        </w:trPr>
        <w:tc>
          <w:tcPr>
            <w:tcW w:w="454" w:type="dxa"/>
            <w:vMerge/>
            <w:tcBorders>
              <w:top w:val="nil"/>
              <w:left w:val="double" w:sz="1"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436"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2970"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line="206" w:lineRule="exact"/>
              <w:ind w:left="2"/>
              <w:rPr>
                <w:sz w:val="24"/>
                <w:szCs w:val="24"/>
              </w:rPr>
            </w:pPr>
            <w:r w:rsidRPr="00F74EDE">
              <w:rPr>
                <w:w w:val="105"/>
                <w:sz w:val="24"/>
                <w:szCs w:val="24"/>
              </w:rPr>
              <w:t>Transport cisternă</w:t>
            </w:r>
          </w:p>
        </w:tc>
        <w:tc>
          <w:tcPr>
            <w:tcW w:w="990"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line="206" w:lineRule="exact"/>
              <w:ind w:left="4"/>
              <w:jc w:val="center"/>
              <w:rPr>
                <w:sz w:val="24"/>
                <w:szCs w:val="24"/>
              </w:rPr>
            </w:pPr>
            <w:r w:rsidRPr="00F74EDE">
              <w:rPr>
                <w:w w:val="105"/>
                <w:sz w:val="24"/>
                <w:szCs w:val="24"/>
              </w:rPr>
              <w:t>km x buc</w:t>
            </w:r>
          </w:p>
        </w:tc>
        <w:tc>
          <w:tcPr>
            <w:tcW w:w="1196"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line="206" w:lineRule="exact"/>
              <w:ind w:left="107"/>
              <w:jc w:val="center"/>
              <w:rPr>
                <w:sz w:val="24"/>
                <w:szCs w:val="24"/>
              </w:rPr>
            </w:pPr>
            <w:r w:rsidRPr="00F74EDE">
              <w:rPr>
                <w:w w:val="103"/>
                <w:sz w:val="24"/>
                <w:szCs w:val="24"/>
              </w:rPr>
              <w:t>-</w:t>
            </w:r>
          </w:p>
        </w:tc>
        <w:tc>
          <w:tcPr>
            <w:tcW w:w="1065" w:type="dxa"/>
            <w:gridSpan w:val="2"/>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line="206" w:lineRule="exact"/>
              <w:ind w:left="107"/>
              <w:jc w:val="center"/>
              <w:rPr>
                <w:sz w:val="24"/>
                <w:szCs w:val="24"/>
              </w:rPr>
            </w:pPr>
            <w:r w:rsidRPr="00F74EDE">
              <w:rPr>
                <w:w w:val="103"/>
                <w:sz w:val="24"/>
                <w:szCs w:val="24"/>
              </w:rPr>
              <w:t>-</w:t>
            </w:r>
          </w:p>
        </w:tc>
        <w:tc>
          <w:tcPr>
            <w:tcW w:w="1169" w:type="dxa"/>
            <w:gridSpan w:val="2"/>
            <w:tcBorders>
              <w:top w:val="single" w:sz="6" w:space="0" w:color="000000"/>
              <w:left w:val="single" w:sz="6" w:space="0" w:color="000000"/>
              <w:bottom w:val="double" w:sz="1" w:space="0" w:color="000000"/>
              <w:right w:val="thickThinMediumGap" w:sz="2" w:space="0" w:color="000000"/>
            </w:tcBorders>
          </w:tcPr>
          <w:p w:rsidR="00F74EDE" w:rsidRPr="00F74EDE" w:rsidRDefault="00F74EDE" w:rsidP="00F74EDE">
            <w:pPr>
              <w:widowControl w:val="0"/>
              <w:autoSpaceDE w:val="0"/>
              <w:autoSpaceDN w:val="0"/>
              <w:spacing w:line="206" w:lineRule="exact"/>
              <w:ind w:left="240" w:right="250"/>
              <w:jc w:val="center"/>
              <w:rPr>
                <w:sz w:val="24"/>
                <w:szCs w:val="24"/>
              </w:rPr>
            </w:pPr>
            <w:r w:rsidRPr="00F74EDE">
              <w:rPr>
                <w:w w:val="105"/>
                <w:sz w:val="24"/>
                <w:szCs w:val="24"/>
              </w:rPr>
              <w:t>x 1</w:t>
            </w:r>
          </w:p>
        </w:tc>
      </w:tr>
    </w:tbl>
    <w:p w:rsidR="00F74EDE" w:rsidRPr="00F74EDE" w:rsidRDefault="00F74EDE" w:rsidP="00F74EDE">
      <w:pPr>
        <w:spacing w:line="206" w:lineRule="exact"/>
        <w:rPr>
          <w:sz w:val="24"/>
          <w:szCs w:val="24"/>
          <w:lang w:val="en-US"/>
        </w:rPr>
      </w:pPr>
    </w:p>
    <w:p w:rsidR="00F74EDE" w:rsidRPr="00F74EDE" w:rsidRDefault="00F74EDE" w:rsidP="00F74EDE">
      <w:pPr>
        <w:rPr>
          <w:sz w:val="24"/>
          <w:szCs w:val="24"/>
          <w:lang w:val="en-US"/>
        </w:rPr>
      </w:pPr>
    </w:p>
    <w:p w:rsidR="00F74EDE" w:rsidRPr="00F74EDE" w:rsidRDefault="00F74EDE" w:rsidP="00F74EDE">
      <w:pPr>
        <w:ind w:left="720"/>
        <w:jc w:val="both"/>
        <w:rPr>
          <w:bCs/>
          <w:sz w:val="24"/>
          <w:szCs w:val="24"/>
          <w:lang w:val="en-US"/>
        </w:rPr>
      </w:pPr>
      <w:r w:rsidRPr="00975BDE">
        <w:rPr>
          <w:b/>
          <w:bCs/>
          <w:sz w:val="24"/>
          <w:szCs w:val="24"/>
          <w:lang w:val="en-US"/>
        </w:rPr>
        <w:t>A.1</w:t>
      </w:r>
      <w:r w:rsidRPr="00F74EDE">
        <w:rPr>
          <w:bCs/>
          <w:sz w:val="24"/>
          <w:szCs w:val="24"/>
          <w:lang w:val="en-US"/>
        </w:rPr>
        <w:t xml:space="preserve"> </w:t>
      </w:r>
      <w:proofErr w:type="spellStart"/>
      <w:r w:rsidRPr="00F74EDE">
        <w:rPr>
          <w:bCs/>
          <w:sz w:val="24"/>
          <w:szCs w:val="24"/>
          <w:lang w:val="en-US"/>
        </w:rPr>
        <w:t>Personalul</w:t>
      </w:r>
      <w:proofErr w:type="spellEnd"/>
      <w:r w:rsidRPr="00F74EDE">
        <w:rPr>
          <w:bCs/>
          <w:sz w:val="24"/>
          <w:szCs w:val="24"/>
          <w:lang w:val="en-US"/>
        </w:rPr>
        <w:t xml:space="preserve"> </w:t>
      </w:r>
      <w:proofErr w:type="spellStart"/>
      <w:r w:rsidRPr="00F74EDE">
        <w:rPr>
          <w:bCs/>
          <w:sz w:val="24"/>
          <w:szCs w:val="24"/>
          <w:lang w:val="en-US"/>
        </w:rPr>
        <w:t>aferent</w:t>
      </w:r>
      <w:proofErr w:type="spellEnd"/>
      <w:r w:rsidRPr="00F74EDE">
        <w:rPr>
          <w:bCs/>
          <w:sz w:val="24"/>
          <w:szCs w:val="24"/>
          <w:lang w:val="en-US"/>
        </w:rPr>
        <w:t xml:space="preserve">: </w:t>
      </w:r>
      <w:proofErr w:type="spellStart"/>
      <w:r w:rsidRPr="00F74EDE">
        <w:rPr>
          <w:bCs/>
          <w:sz w:val="24"/>
          <w:szCs w:val="24"/>
          <w:lang w:val="en-US"/>
        </w:rPr>
        <w:t>probelor</w:t>
      </w:r>
      <w:proofErr w:type="spellEnd"/>
      <w:r w:rsidRPr="00F74EDE">
        <w:rPr>
          <w:bCs/>
          <w:sz w:val="24"/>
          <w:szCs w:val="24"/>
          <w:lang w:val="en-US"/>
        </w:rPr>
        <w:t xml:space="preserve"> de </w:t>
      </w:r>
      <w:proofErr w:type="spellStart"/>
      <w:r w:rsidRPr="00F74EDE">
        <w:rPr>
          <w:bCs/>
          <w:sz w:val="24"/>
          <w:szCs w:val="24"/>
          <w:lang w:val="en-US"/>
        </w:rPr>
        <w:t>presiune</w:t>
      </w:r>
      <w:proofErr w:type="spellEnd"/>
      <w:r w:rsidRPr="00F74EDE">
        <w:rPr>
          <w:bCs/>
          <w:sz w:val="24"/>
          <w:szCs w:val="24"/>
          <w:lang w:val="en-US"/>
        </w:rPr>
        <w:t xml:space="preserve">, </w:t>
      </w:r>
      <w:proofErr w:type="spellStart"/>
      <w:r w:rsidRPr="00F74EDE">
        <w:rPr>
          <w:bCs/>
          <w:sz w:val="24"/>
          <w:szCs w:val="24"/>
          <w:lang w:val="en-US"/>
        </w:rPr>
        <w:t>operare</w:t>
      </w:r>
      <w:proofErr w:type="spellEnd"/>
      <w:r w:rsidRPr="00F74EDE">
        <w:rPr>
          <w:bCs/>
          <w:sz w:val="24"/>
          <w:szCs w:val="24"/>
          <w:lang w:val="en-US"/>
        </w:rPr>
        <w:t xml:space="preserve"> </w:t>
      </w:r>
      <w:proofErr w:type="spellStart"/>
      <w:r w:rsidRPr="00F74EDE">
        <w:rPr>
          <w:bCs/>
          <w:sz w:val="24"/>
          <w:szCs w:val="24"/>
          <w:lang w:val="en-US"/>
        </w:rPr>
        <w:t>cleste</w:t>
      </w:r>
      <w:proofErr w:type="spellEnd"/>
      <w:r w:rsidRPr="00F74EDE">
        <w:rPr>
          <w:bCs/>
          <w:sz w:val="24"/>
          <w:szCs w:val="24"/>
          <w:lang w:val="en-US"/>
        </w:rPr>
        <w:t xml:space="preserve"> </w:t>
      </w:r>
      <w:proofErr w:type="spellStart"/>
      <w:r w:rsidRPr="00F74EDE">
        <w:rPr>
          <w:bCs/>
          <w:sz w:val="24"/>
          <w:szCs w:val="24"/>
          <w:lang w:val="en-US"/>
        </w:rPr>
        <w:t>mecanizat</w:t>
      </w:r>
      <w:proofErr w:type="spellEnd"/>
      <w:r w:rsidRPr="00F74EDE">
        <w:rPr>
          <w:bCs/>
          <w:sz w:val="24"/>
          <w:szCs w:val="24"/>
          <w:lang w:val="en-US"/>
        </w:rPr>
        <w:t xml:space="preserve">, </w:t>
      </w:r>
      <w:proofErr w:type="spellStart"/>
      <w:r w:rsidRPr="00F74EDE">
        <w:rPr>
          <w:bCs/>
          <w:sz w:val="24"/>
          <w:szCs w:val="24"/>
          <w:lang w:val="en-US"/>
        </w:rPr>
        <w:t>operare</w:t>
      </w:r>
      <w:proofErr w:type="spellEnd"/>
      <w:r w:rsidRPr="00F74EDE">
        <w:rPr>
          <w:bCs/>
          <w:sz w:val="24"/>
          <w:szCs w:val="24"/>
          <w:lang w:val="en-US"/>
        </w:rPr>
        <w:t xml:space="preserve"> </w:t>
      </w:r>
      <w:proofErr w:type="spellStart"/>
      <w:r w:rsidRPr="00F74EDE">
        <w:rPr>
          <w:bCs/>
          <w:sz w:val="24"/>
          <w:szCs w:val="24"/>
          <w:lang w:val="en-US"/>
        </w:rPr>
        <w:t>cupa</w:t>
      </w:r>
      <w:proofErr w:type="spellEnd"/>
      <w:r w:rsidRPr="00F74EDE">
        <w:rPr>
          <w:bCs/>
          <w:sz w:val="24"/>
          <w:szCs w:val="24"/>
          <w:lang w:val="en-US"/>
        </w:rPr>
        <w:t xml:space="preserve"> F </w:t>
      </w:r>
      <w:proofErr w:type="spellStart"/>
      <w:r w:rsidRPr="00F74EDE">
        <w:rPr>
          <w:bCs/>
          <w:sz w:val="24"/>
          <w:szCs w:val="24"/>
          <w:lang w:val="en-US"/>
        </w:rPr>
        <w:t>si</w:t>
      </w:r>
      <w:proofErr w:type="spellEnd"/>
      <w:r w:rsidRPr="00F74EDE">
        <w:rPr>
          <w:bCs/>
          <w:sz w:val="24"/>
          <w:szCs w:val="24"/>
          <w:lang w:val="en-US"/>
        </w:rPr>
        <w:t xml:space="preserve"> </w:t>
      </w:r>
      <w:proofErr w:type="spellStart"/>
      <w:r w:rsidRPr="00F74EDE">
        <w:rPr>
          <w:bCs/>
          <w:sz w:val="24"/>
          <w:szCs w:val="24"/>
          <w:lang w:val="en-US"/>
        </w:rPr>
        <w:t>serviciilor</w:t>
      </w:r>
      <w:proofErr w:type="spellEnd"/>
      <w:r w:rsidRPr="00F74EDE">
        <w:rPr>
          <w:bCs/>
          <w:sz w:val="24"/>
          <w:szCs w:val="24"/>
          <w:lang w:val="en-US"/>
        </w:rPr>
        <w:t xml:space="preserve"> cu </w:t>
      </w:r>
      <w:proofErr w:type="spellStart"/>
      <w:r w:rsidRPr="00F74EDE">
        <w:rPr>
          <w:bCs/>
          <w:sz w:val="24"/>
          <w:szCs w:val="24"/>
          <w:lang w:val="en-US"/>
        </w:rPr>
        <w:t>azot</w:t>
      </w:r>
      <w:proofErr w:type="spellEnd"/>
      <w:r w:rsidRPr="00F74EDE">
        <w:rPr>
          <w:bCs/>
          <w:sz w:val="24"/>
          <w:szCs w:val="24"/>
          <w:lang w:val="en-US"/>
        </w:rPr>
        <w:t xml:space="preserve"> se </w:t>
      </w:r>
      <w:proofErr w:type="spellStart"/>
      <w:r w:rsidRPr="00F74EDE">
        <w:rPr>
          <w:bCs/>
          <w:sz w:val="24"/>
          <w:szCs w:val="24"/>
          <w:lang w:val="en-US"/>
        </w:rPr>
        <w:t>poate</w:t>
      </w:r>
      <w:proofErr w:type="spellEnd"/>
      <w:r w:rsidRPr="00F74EDE">
        <w:rPr>
          <w:bCs/>
          <w:sz w:val="24"/>
          <w:szCs w:val="24"/>
          <w:lang w:val="en-US"/>
        </w:rPr>
        <w:t xml:space="preserve"> </w:t>
      </w:r>
      <w:proofErr w:type="spellStart"/>
      <w:r w:rsidRPr="00F74EDE">
        <w:rPr>
          <w:bCs/>
          <w:sz w:val="24"/>
          <w:szCs w:val="24"/>
          <w:lang w:val="en-US"/>
        </w:rPr>
        <w:t>cota</w:t>
      </w:r>
      <w:proofErr w:type="spellEnd"/>
      <w:r w:rsidRPr="00F74EDE">
        <w:rPr>
          <w:bCs/>
          <w:sz w:val="24"/>
          <w:szCs w:val="24"/>
          <w:lang w:val="en-US"/>
        </w:rPr>
        <w:t xml:space="preserve"> </w:t>
      </w:r>
      <w:proofErr w:type="spellStart"/>
      <w:r w:rsidRPr="00F74EDE">
        <w:rPr>
          <w:bCs/>
          <w:sz w:val="24"/>
          <w:szCs w:val="24"/>
          <w:lang w:val="en-US"/>
        </w:rPr>
        <w:t>separat</w:t>
      </w:r>
      <w:proofErr w:type="spellEnd"/>
      <w:r w:rsidRPr="00F74EDE">
        <w:rPr>
          <w:bCs/>
          <w:sz w:val="24"/>
          <w:szCs w:val="24"/>
          <w:lang w:val="en-US"/>
        </w:rPr>
        <w:t xml:space="preserve"> </w:t>
      </w:r>
      <w:proofErr w:type="spellStart"/>
      <w:r w:rsidRPr="00F74EDE">
        <w:rPr>
          <w:bCs/>
          <w:sz w:val="24"/>
          <w:szCs w:val="24"/>
          <w:lang w:val="en-US"/>
        </w:rPr>
        <w:t>avand</w:t>
      </w:r>
      <w:proofErr w:type="spellEnd"/>
      <w:r w:rsidRPr="00F74EDE">
        <w:rPr>
          <w:bCs/>
          <w:sz w:val="24"/>
          <w:szCs w:val="24"/>
          <w:lang w:val="en-US"/>
        </w:rPr>
        <w:t xml:space="preserve"> in </w:t>
      </w:r>
      <w:proofErr w:type="spellStart"/>
      <w:r w:rsidRPr="00F74EDE">
        <w:rPr>
          <w:bCs/>
          <w:sz w:val="24"/>
          <w:szCs w:val="24"/>
          <w:lang w:val="en-US"/>
        </w:rPr>
        <w:t>vedere</w:t>
      </w:r>
      <w:proofErr w:type="spellEnd"/>
      <w:r w:rsidRPr="00F74EDE">
        <w:rPr>
          <w:bCs/>
          <w:sz w:val="24"/>
          <w:szCs w:val="24"/>
          <w:lang w:val="en-US"/>
        </w:rPr>
        <w:t xml:space="preserve"> ca nu </w:t>
      </w:r>
      <w:proofErr w:type="spellStart"/>
      <w:proofErr w:type="gramStart"/>
      <w:r w:rsidRPr="00F74EDE">
        <w:rPr>
          <w:bCs/>
          <w:sz w:val="24"/>
          <w:szCs w:val="24"/>
          <w:lang w:val="en-US"/>
        </w:rPr>
        <w:t>este</w:t>
      </w:r>
      <w:proofErr w:type="spellEnd"/>
      <w:proofErr w:type="gramEnd"/>
      <w:r w:rsidRPr="00F74EDE">
        <w:rPr>
          <w:bCs/>
          <w:sz w:val="24"/>
          <w:szCs w:val="24"/>
          <w:lang w:val="en-US"/>
        </w:rPr>
        <w:t xml:space="preserve"> </w:t>
      </w:r>
      <w:proofErr w:type="spellStart"/>
      <w:r w:rsidRPr="00F74EDE">
        <w:rPr>
          <w:bCs/>
          <w:sz w:val="24"/>
          <w:szCs w:val="24"/>
          <w:lang w:val="en-US"/>
        </w:rPr>
        <w:t>evidentiat</w:t>
      </w:r>
      <w:proofErr w:type="spellEnd"/>
      <w:r w:rsidRPr="00F74EDE">
        <w:rPr>
          <w:bCs/>
          <w:sz w:val="24"/>
          <w:szCs w:val="24"/>
          <w:lang w:val="en-US"/>
        </w:rPr>
        <w:t xml:space="preserve"> in mod distinct in </w:t>
      </w:r>
      <w:proofErr w:type="spellStart"/>
      <w:r w:rsidRPr="00F74EDE">
        <w:rPr>
          <w:bCs/>
          <w:sz w:val="24"/>
          <w:szCs w:val="24"/>
          <w:lang w:val="en-US"/>
        </w:rPr>
        <w:t>tabelul</w:t>
      </w:r>
      <w:proofErr w:type="spellEnd"/>
      <w:r w:rsidRPr="00F74EDE">
        <w:rPr>
          <w:bCs/>
          <w:sz w:val="24"/>
          <w:szCs w:val="24"/>
          <w:lang w:val="en-US"/>
        </w:rPr>
        <w:t xml:space="preserve"> de </w:t>
      </w:r>
      <w:proofErr w:type="spellStart"/>
      <w:r w:rsidRPr="00F74EDE">
        <w:rPr>
          <w:bCs/>
          <w:sz w:val="24"/>
          <w:szCs w:val="24"/>
          <w:lang w:val="en-US"/>
        </w:rPr>
        <w:t>mai</w:t>
      </w:r>
      <w:proofErr w:type="spellEnd"/>
      <w:r w:rsidRPr="00F74EDE">
        <w:rPr>
          <w:bCs/>
          <w:sz w:val="24"/>
          <w:szCs w:val="24"/>
          <w:lang w:val="en-US"/>
        </w:rPr>
        <w:t xml:space="preserve"> </w:t>
      </w:r>
      <w:proofErr w:type="spellStart"/>
      <w:r w:rsidRPr="00F74EDE">
        <w:rPr>
          <w:bCs/>
          <w:sz w:val="24"/>
          <w:szCs w:val="24"/>
          <w:lang w:val="en-US"/>
        </w:rPr>
        <w:t>sus</w:t>
      </w:r>
      <w:proofErr w:type="spellEnd"/>
      <w:r w:rsidRPr="00F74EDE">
        <w:rPr>
          <w:bCs/>
          <w:sz w:val="24"/>
          <w:szCs w:val="24"/>
          <w:lang w:val="en-US"/>
        </w:rPr>
        <w:t>?</w:t>
      </w:r>
    </w:p>
    <w:p w:rsidR="00F74EDE" w:rsidRPr="00F74EDE" w:rsidRDefault="00F74EDE" w:rsidP="00F74EDE">
      <w:pPr>
        <w:rPr>
          <w:b/>
          <w:sz w:val="24"/>
          <w:szCs w:val="24"/>
          <w:lang w:val="en-US"/>
        </w:rPr>
      </w:pPr>
    </w:p>
    <w:p w:rsidR="00F74EDE" w:rsidRPr="00F74EDE" w:rsidRDefault="00F74EDE" w:rsidP="00F74EDE">
      <w:pPr>
        <w:ind w:firstLine="720"/>
        <w:rPr>
          <w:b/>
          <w:sz w:val="24"/>
          <w:szCs w:val="24"/>
          <w:lang w:val="en-US"/>
        </w:rPr>
      </w:pPr>
      <w:r w:rsidRPr="00F74EDE">
        <w:rPr>
          <w:b/>
          <w:sz w:val="24"/>
          <w:szCs w:val="24"/>
          <w:lang w:val="en-US"/>
        </w:rPr>
        <w:t xml:space="preserve">4.12. </w:t>
      </w:r>
      <w:proofErr w:type="spellStart"/>
      <w:r w:rsidRPr="00F74EDE">
        <w:rPr>
          <w:b/>
          <w:sz w:val="24"/>
          <w:szCs w:val="24"/>
          <w:lang w:val="en-US"/>
        </w:rPr>
        <w:t>Programul</w:t>
      </w:r>
      <w:proofErr w:type="spellEnd"/>
      <w:r w:rsidRPr="00F74EDE">
        <w:rPr>
          <w:b/>
          <w:sz w:val="24"/>
          <w:szCs w:val="24"/>
          <w:lang w:val="en-US"/>
        </w:rPr>
        <w:t xml:space="preserve"> </w:t>
      </w:r>
      <w:proofErr w:type="spellStart"/>
      <w:r w:rsidRPr="00F74EDE">
        <w:rPr>
          <w:b/>
          <w:sz w:val="24"/>
          <w:szCs w:val="24"/>
          <w:lang w:val="en-US"/>
        </w:rPr>
        <w:t>compozitiilor</w:t>
      </w:r>
      <w:proofErr w:type="spellEnd"/>
      <w:r w:rsidRPr="00F74EDE">
        <w:rPr>
          <w:b/>
          <w:sz w:val="24"/>
          <w:szCs w:val="24"/>
          <w:lang w:val="en-US"/>
        </w:rPr>
        <w:t xml:space="preserve"> de </w:t>
      </w:r>
      <w:proofErr w:type="spellStart"/>
      <w:r w:rsidRPr="00F74EDE">
        <w:rPr>
          <w:b/>
          <w:sz w:val="24"/>
          <w:szCs w:val="24"/>
          <w:lang w:val="en-US"/>
        </w:rPr>
        <w:t>cimentare</w:t>
      </w:r>
      <w:proofErr w:type="spellEnd"/>
      <w:r w:rsidRPr="00F74EDE">
        <w:rPr>
          <w:b/>
          <w:sz w:val="24"/>
          <w:szCs w:val="24"/>
          <w:lang w:val="en-US"/>
        </w:rPr>
        <w:t xml:space="preserve"> – </w:t>
      </w:r>
      <w:proofErr w:type="spellStart"/>
      <w:r w:rsidRPr="00F74EDE">
        <w:rPr>
          <w:b/>
          <w:sz w:val="24"/>
          <w:szCs w:val="24"/>
          <w:lang w:val="en-US"/>
        </w:rPr>
        <w:t>Tabelul</w:t>
      </w:r>
      <w:proofErr w:type="spellEnd"/>
      <w:r w:rsidRPr="00F74EDE">
        <w:rPr>
          <w:b/>
          <w:sz w:val="24"/>
          <w:szCs w:val="24"/>
          <w:lang w:val="en-US"/>
        </w:rPr>
        <w:t xml:space="preserve"> 16.</w:t>
      </w:r>
    </w:p>
    <w:tbl>
      <w:tblPr>
        <w:tblpPr w:leftFromText="180" w:rightFromText="180" w:vertAnchor="text" w:horzAnchor="margin" w:tblpX="526" w:tblpY="973"/>
        <w:tblW w:w="0" w:type="auto"/>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CellMar>
          <w:left w:w="0" w:type="dxa"/>
          <w:right w:w="0" w:type="dxa"/>
        </w:tblCellMar>
        <w:tblLook w:val="01E0" w:firstRow="1" w:lastRow="1" w:firstColumn="1" w:lastColumn="1" w:noHBand="0" w:noVBand="0"/>
      </w:tblPr>
      <w:tblGrid>
        <w:gridCol w:w="2271"/>
        <w:gridCol w:w="1592"/>
        <w:gridCol w:w="772"/>
        <w:gridCol w:w="1255"/>
        <w:gridCol w:w="956"/>
        <w:gridCol w:w="956"/>
        <w:gridCol w:w="954"/>
        <w:gridCol w:w="1227"/>
      </w:tblGrid>
      <w:tr w:rsidR="00F74EDE" w:rsidRPr="00F74EDE" w:rsidTr="008621DF">
        <w:trPr>
          <w:trHeight w:val="433"/>
        </w:trPr>
        <w:tc>
          <w:tcPr>
            <w:tcW w:w="9983" w:type="dxa"/>
            <w:gridSpan w:val="8"/>
            <w:tcBorders>
              <w:left w:val="thinThickMediumGap" w:sz="3" w:space="0" w:color="000000"/>
              <w:bottom w:val="single" w:sz="6" w:space="0" w:color="000000"/>
            </w:tcBorders>
            <w:shd w:val="clear" w:color="auto" w:fill="F2F2F2"/>
          </w:tcPr>
          <w:p w:rsidR="00F74EDE" w:rsidRPr="00F74EDE" w:rsidRDefault="00F74EDE" w:rsidP="00F74EDE">
            <w:pPr>
              <w:widowControl w:val="0"/>
              <w:autoSpaceDE w:val="0"/>
              <w:autoSpaceDN w:val="0"/>
              <w:spacing w:before="21"/>
              <w:ind w:left="3797" w:right="3782"/>
              <w:jc w:val="center"/>
              <w:rPr>
                <w:sz w:val="24"/>
                <w:szCs w:val="24"/>
              </w:rPr>
            </w:pPr>
            <w:r w:rsidRPr="00F74EDE">
              <w:rPr>
                <w:sz w:val="24"/>
                <w:szCs w:val="24"/>
              </w:rPr>
              <w:t>Date de bază</w:t>
            </w:r>
          </w:p>
        </w:tc>
      </w:tr>
      <w:tr w:rsidR="00F74EDE" w:rsidRPr="00F74EDE" w:rsidTr="008621DF">
        <w:trPr>
          <w:trHeight w:val="280"/>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21"/>
              <w:rPr>
                <w:sz w:val="24"/>
                <w:szCs w:val="24"/>
              </w:rPr>
            </w:pPr>
            <w:r w:rsidRPr="00F74EDE">
              <w:rPr>
                <w:w w:val="105"/>
                <w:sz w:val="24"/>
                <w:szCs w:val="24"/>
              </w:rPr>
              <w:t>Diametrul coloanei</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69" w:right="56"/>
              <w:jc w:val="center"/>
              <w:rPr>
                <w:sz w:val="24"/>
                <w:szCs w:val="24"/>
              </w:rPr>
            </w:pPr>
            <w:r w:rsidRPr="00F74EDE">
              <w:rPr>
                <w:w w:val="105"/>
                <w:sz w:val="24"/>
                <w:szCs w:val="24"/>
              </w:rPr>
              <w:t>in</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258" w:right="245"/>
              <w:jc w:val="center"/>
              <w:rPr>
                <w:sz w:val="24"/>
                <w:szCs w:val="24"/>
              </w:rPr>
            </w:pPr>
            <w:r w:rsidRPr="00F74EDE">
              <w:rPr>
                <w:w w:val="105"/>
                <w:sz w:val="24"/>
                <w:szCs w:val="24"/>
              </w:rPr>
              <w:t>13.3/8</w:t>
            </w:r>
          </w:p>
        </w:tc>
        <w:tc>
          <w:tcPr>
            <w:tcW w:w="1912"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right="710"/>
              <w:rPr>
                <w:sz w:val="24"/>
                <w:szCs w:val="24"/>
              </w:rPr>
            </w:pPr>
            <w:r w:rsidRPr="00F74EDE">
              <w:rPr>
                <w:w w:val="105"/>
                <w:sz w:val="24"/>
                <w:szCs w:val="24"/>
              </w:rPr>
              <w:t>9.5/8</w:t>
            </w:r>
          </w:p>
        </w:tc>
        <w:tc>
          <w:tcPr>
            <w:tcW w:w="2181" w:type="dxa"/>
            <w:gridSpan w:val="2"/>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ind w:right="705"/>
              <w:rPr>
                <w:sz w:val="24"/>
                <w:szCs w:val="24"/>
              </w:rPr>
            </w:pPr>
            <w:r w:rsidRPr="00F74EDE">
              <w:rPr>
                <w:w w:val="105"/>
                <w:sz w:val="24"/>
                <w:szCs w:val="24"/>
              </w:rPr>
              <w:t>5.1/2</w:t>
            </w:r>
          </w:p>
        </w:tc>
      </w:tr>
      <w:tr w:rsidR="00F74EDE" w:rsidRPr="00F74EDE" w:rsidTr="008621DF">
        <w:trPr>
          <w:trHeight w:val="215"/>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1"/>
              <w:rPr>
                <w:sz w:val="24"/>
                <w:szCs w:val="24"/>
              </w:rPr>
            </w:pPr>
            <w:r w:rsidRPr="00F74EDE">
              <w:rPr>
                <w:w w:val="105"/>
                <w:sz w:val="24"/>
                <w:szCs w:val="24"/>
              </w:rPr>
              <w:t>Adâncimea de tubaj</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4"/>
              <w:jc w:val="center"/>
              <w:rPr>
                <w:sz w:val="24"/>
                <w:szCs w:val="24"/>
              </w:rPr>
            </w:pPr>
            <w:r w:rsidRPr="00F74EDE">
              <w:rPr>
                <w:w w:val="103"/>
                <w:sz w:val="24"/>
                <w:szCs w:val="24"/>
              </w:rPr>
              <w:t>m</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60" w:right="245"/>
              <w:jc w:val="center"/>
              <w:rPr>
                <w:sz w:val="24"/>
                <w:szCs w:val="24"/>
              </w:rPr>
            </w:pPr>
            <w:r w:rsidRPr="00F74EDE">
              <w:rPr>
                <w:w w:val="105"/>
                <w:sz w:val="24"/>
                <w:szCs w:val="24"/>
              </w:rPr>
              <w:t>450</w:t>
            </w:r>
          </w:p>
        </w:tc>
        <w:tc>
          <w:tcPr>
            <w:tcW w:w="1912"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right="710"/>
              <w:rPr>
                <w:sz w:val="24"/>
                <w:szCs w:val="24"/>
              </w:rPr>
            </w:pPr>
            <w:r w:rsidRPr="00F74EDE">
              <w:rPr>
                <w:w w:val="105"/>
                <w:sz w:val="24"/>
                <w:szCs w:val="24"/>
              </w:rPr>
              <w:t>1862</w:t>
            </w:r>
          </w:p>
        </w:tc>
        <w:tc>
          <w:tcPr>
            <w:tcW w:w="2181" w:type="dxa"/>
            <w:gridSpan w:val="2"/>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line="192" w:lineRule="exact"/>
              <w:ind w:right="705"/>
              <w:rPr>
                <w:sz w:val="24"/>
                <w:szCs w:val="24"/>
              </w:rPr>
            </w:pPr>
            <w:r w:rsidRPr="00F74EDE">
              <w:rPr>
                <w:w w:val="105"/>
                <w:sz w:val="24"/>
                <w:szCs w:val="24"/>
              </w:rPr>
              <w:t>2567</w:t>
            </w:r>
          </w:p>
        </w:tc>
      </w:tr>
      <w:tr w:rsidR="00F74EDE" w:rsidRPr="00F74EDE" w:rsidTr="008621DF">
        <w:trPr>
          <w:trHeight w:val="437"/>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21"/>
              <w:rPr>
                <w:sz w:val="24"/>
                <w:szCs w:val="24"/>
              </w:rPr>
            </w:pPr>
            <w:r w:rsidRPr="00F74EDE">
              <w:rPr>
                <w:w w:val="105"/>
                <w:sz w:val="24"/>
                <w:szCs w:val="24"/>
              </w:rPr>
              <w:t>Interval cimentat</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66" w:right="56"/>
              <w:jc w:val="center"/>
              <w:rPr>
                <w:sz w:val="24"/>
                <w:szCs w:val="24"/>
              </w:rPr>
            </w:pPr>
            <w:r w:rsidRPr="00F74EDE">
              <w:rPr>
                <w:w w:val="105"/>
                <w:sz w:val="24"/>
                <w:szCs w:val="24"/>
              </w:rPr>
              <w:t>m - m</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260" w:right="244"/>
              <w:jc w:val="center"/>
              <w:rPr>
                <w:sz w:val="24"/>
                <w:szCs w:val="24"/>
              </w:rPr>
            </w:pPr>
            <w:r w:rsidRPr="00F74EDE">
              <w:rPr>
                <w:w w:val="105"/>
                <w:sz w:val="24"/>
                <w:szCs w:val="24"/>
              </w:rPr>
              <w:t>450-0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56" w:right="43"/>
              <w:jc w:val="center"/>
              <w:rPr>
                <w:sz w:val="24"/>
                <w:szCs w:val="24"/>
              </w:rPr>
            </w:pPr>
            <w:r w:rsidRPr="00F74EDE">
              <w:rPr>
                <w:w w:val="105"/>
                <w:sz w:val="24"/>
                <w:szCs w:val="24"/>
              </w:rPr>
              <w:t>550-0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58" w:right="43"/>
              <w:jc w:val="center"/>
              <w:rPr>
                <w:sz w:val="24"/>
                <w:szCs w:val="24"/>
              </w:rPr>
            </w:pPr>
            <w:r w:rsidRPr="00F74EDE">
              <w:rPr>
                <w:w w:val="105"/>
                <w:sz w:val="24"/>
                <w:szCs w:val="24"/>
              </w:rPr>
              <w:t>1862-550</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111" w:right="92"/>
              <w:jc w:val="center"/>
              <w:rPr>
                <w:sz w:val="24"/>
                <w:szCs w:val="24"/>
              </w:rPr>
            </w:pPr>
            <w:r w:rsidRPr="00F74EDE">
              <w:rPr>
                <w:w w:val="105"/>
                <w:sz w:val="24"/>
                <w:szCs w:val="24"/>
              </w:rPr>
              <w:t>1000-0</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ind w:left="29" w:right="9"/>
              <w:jc w:val="center"/>
              <w:rPr>
                <w:sz w:val="24"/>
                <w:szCs w:val="24"/>
              </w:rPr>
            </w:pPr>
            <w:r w:rsidRPr="00F74EDE">
              <w:rPr>
                <w:sz w:val="24"/>
                <w:szCs w:val="24"/>
              </w:rPr>
              <w:t>2567-1000</w:t>
            </w:r>
          </w:p>
        </w:tc>
      </w:tr>
      <w:tr w:rsidR="00F74EDE" w:rsidRPr="00F74EDE" w:rsidTr="008621DF">
        <w:trPr>
          <w:trHeight w:val="215"/>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21"/>
              <w:rPr>
                <w:sz w:val="24"/>
                <w:szCs w:val="24"/>
              </w:rPr>
            </w:pPr>
            <w:proofErr w:type="spellStart"/>
            <w:r w:rsidRPr="00F74EDE">
              <w:rPr>
                <w:w w:val="105"/>
                <w:sz w:val="24"/>
                <w:szCs w:val="24"/>
              </w:rPr>
              <w:t>Compoziţia</w:t>
            </w:r>
            <w:proofErr w:type="spellEnd"/>
            <w:r w:rsidRPr="00F74EDE">
              <w:rPr>
                <w:w w:val="105"/>
                <w:sz w:val="24"/>
                <w:szCs w:val="24"/>
              </w:rPr>
              <w:t xml:space="preserve"> pastei</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2"/>
              <w:jc w:val="center"/>
              <w:rPr>
                <w:sz w:val="24"/>
                <w:szCs w:val="24"/>
              </w:rPr>
            </w:pPr>
            <w:r w:rsidRPr="00F74EDE">
              <w:rPr>
                <w:w w:val="103"/>
                <w:sz w:val="24"/>
                <w:szCs w:val="24"/>
              </w:rPr>
              <w:t>-</w:t>
            </w:r>
          </w:p>
        </w:tc>
        <w:tc>
          <w:tcPr>
            <w:tcW w:w="5348" w:type="dxa"/>
            <w:gridSpan w:val="5"/>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5" w:line="191" w:lineRule="exact"/>
              <w:ind w:left="2221" w:right="2200"/>
              <w:jc w:val="center"/>
              <w:rPr>
                <w:sz w:val="24"/>
                <w:szCs w:val="24"/>
              </w:rPr>
            </w:pPr>
            <w:r w:rsidRPr="00F74EDE">
              <w:rPr>
                <w:w w:val="105"/>
                <w:sz w:val="24"/>
                <w:szCs w:val="24"/>
              </w:rPr>
              <w:t>Ciment</w:t>
            </w:r>
          </w:p>
        </w:tc>
      </w:tr>
      <w:tr w:rsidR="00F74EDE" w:rsidRPr="00F74EDE" w:rsidTr="008621DF">
        <w:trPr>
          <w:trHeight w:val="226"/>
        </w:trPr>
        <w:tc>
          <w:tcPr>
            <w:tcW w:w="2271" w:type="dxa"/>
            <w:tcBorders>
              <w:top w:val="single" w:sz="6" w:space="0" w:color="000000"/>
              <w:left w:val="thinThickMediumGap" w:sz="3" w:space="0" w:color="000000"/>
              <w:bottom w:val="single" w:sz="4" w:space="0" w:color="000000"/>
              <w:right w:val="single" w:sz="6" w:space="0" w:color="000000"/>
            </w:tcBorders>
          </w:tcPr>
          <w:p w:rsidR="00F74EDE" w:rsidRPr="00F74EDE" w:rsidRDefault="00F74EDE" w:rsidP="00F74EDE">
            <w:pPr>
              <w:widowControl w:val="0"/>
              <w:autoSpaceDE w:val="0"/>
              <w:autoSpaceDN w:val="0"/>
              <w:spacing w:before="5" w:line="201" w:lineRule="exact"/>
              <w:ind w:left="21"/>
              <w:rPr>
                <w:sz w:val="24"/>
                <w:szCs w:val="24"/>
              </w:rPr>
            </w:pPr>
            <w:r w:rsidRPr="00F74EDE">
              <w:rPr>
                <w:w w:val="105"/>
                <w:sz w:val="24"/>
                <w:szCs w:val="24"/>
              </w:rPr>
              <w:t>Ciment/amestec</w:t>
            </w: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01" w:lineRule="exact"/>
              <w:ind w:left="26"/>
              <w:rPr>
                <w:sz w:val="24"/>
                <w:szCs w:val="24"/>
              </w:rPr>
            </w:pPr>
            <w:r w:rsidRPr="00F74EDE">
              <w:rPr>
                <w:w w:val="105"/>
                <w:sz w:val="24"/>
                <w:szCs w:val="24"/>
              </w:rPr>
              <w:t>Ciment G</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01" w:lineRule="exact"/>
              <w:ind w:left="15"/>
              <w:jc w:val="center"/>
              <w:rPr>
                <w:sz w:val="24"/>
                <w:szCs w:val="24"/>
              </w:rPr>
            </w:pPr>
            <w:r w:rsidRPr="00F74EDE">
              <w:rPr>
                <w:w w:val="103"/>
                <w:sz w:val="24"/>
                <w:szCs w:val="24"/>
              </w:rPr>
              <w:t>%</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01" w:lineRule="exact"/>
              <w:ind w:left="260" w:right="245"/>
              <w:jc w:val="center"/>
              <w:rPr>
                <w:sz w:val="24"/>
                <w:szCs w:val="24"/>
              </w:rPr>
            </w:pPr>
            <w:r w:rsidRPr="00F74EDE">
              <w:rPr>
                <w:w w:val="105"/>
                <w:sz w:val="24"/>
                <w:szCs w:val="24"/>
              </w:rPr>
              <w:t>100</w:t>
            </w:r>
          </w:p>
        </w:tc>
        <w:tc>
          <w:tcPr>
            <w:tcW w:w="1912" w:type="dxa"/>
            <w:gridSpan w:val="2"/>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01" w:lineRule="exact"/>
              <w:ind w:left="726" w:right="710"/>
              <w:jc w:val="center"/>
              <w:rPr>
                <w:sz w:val="24"/>
                <w:szCs w:val="24"/>
              </w:rPr>
            </w:pPr>
            <w:r w:rsidRPr="00F74EDE">
              <w:rPr>
                <w:w w:val="105"/>
                <w:sz w:val="24"/>
                <w:szCs w:val="24"/>
              </w:rPr>
              <w:t>100</w:t>
            </w:r>
          </w:p>
        </w:tc>
        <w:tc>
          <w:tcPr>
            <w:tcW w:w="2181" w:type="dxa"/>
            <w:gridSpan w:val="2"/>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5" w:line="201" w:lineRule="exact"/>
              <w:ind w:left="726" w:right="704"/>
              <w:jc w:val="center"/>
              <w:rPr>
                <w:sz w:val="24"/>
                <w:szCs w:val="24"/>
              </w:rPr>
            </w:pPr>
            <w:r w:rsidRPr="00F74EDE">
              <w:rPr>
                <w:w w:val="105"/>
                <w:sz w:val="24"/>
                <w:szCs w:val="24"/>
              </w:rPr>
              <w:t>100</w:t>
            </w:r>
          </w:p>
        </w:tc>
      </w:tr>
      <w:tr w:rsidR="00F74EDE" w:rsidRPr="00F74EDE" w:rsidTr="008621DF">
        <w:trPr>
          <w:trHeight w:val="215"/>
        </w:trPr>
        <w:tc>
          <w:tcPr>
            <w:tcW w:w="2271" w:type="dxa"/>
            <w:vMerge w:val="restart"/>
            <w:tcBorders>
              <w:top w:val="single" w:sz="4"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ind w:left="107"/>
              <w:rPr>
                <w:sz w:val="24"/>
                <w:szCs w:val="24"/>
              </w:rPr>
            </w:pPr>
          </w:p>
          <w:p w:rsidR="00F74EDE" w:rsidRPr="00F74EDE" w:rsidRDefault="00F74EDE" w:rsidP="00F74EDE">
            <w:pPr>
              <w:widowControl w:val="0"/>
              <w:autoSpaceDE w:val="0"/>
              <w:autoSpaceDN w:val="0"/>
              <w:spacing w:line="266" w:lineRule="auto"/>
              <w:ind w:left="21" w:right="1" w:hanging="1"/>
              <w:rPr>
                <w:sz w:val="24"/>
                <w:szCs w:val="24"/>
              </w:rPr>
            </w:pPr>
            <w:r w:rsidRPr="00F74EDE">
              <w:rPr>
                <w:w w:val="105"/>
                <w:sz w:val="24"/>
                <w:szCs w:val="24"/>
              </w:rPr>
              <w:t xml:space="preserve">Aditivi în </w:t>
            </w:r>
            <w:proofErr w:type="spellStart"/>
            <w:r w:rsidRPr="00F74EDE">
              <w:rPr>
                <w:w w:val="105"/>
                <w:sz w:val="24"/>
                <w:szCs w:val="24"/>
              </w:rPr>
              <w:t>soluţia</w:t>
            </w:r>
            <w:proofErr w:type="spellEnd"/>
            <w:r w:rsidRPr="00F74EDE">
              <w:rPr>
                <w:w w:val="105"/>
                <w:sz w:val="24"/>
                <w:szCs w:val="24"/>
              </w:rPr>
              <w:t xml:space="preserve"> de preparare</w:t>
            </w:r>
          </w:p>
          <w:p w:rsidR="00F74EDE" w:rsidRPr="00F74EDE" w:rsidRDefault="00F74EDE" w:rsidP="00F74EDE">
            <w:pPr>
              <w:widowControl w:val="0"/>
              <w:autoSpaceDE w:val="0"/>
              <w:autoSpaceDN w:val="0"/>
              <w:spacing w:before="1"/>
              <w:ind w:left="21"/>
              <w:rPr>
                <w:sz w:val="24"/>
                <w:szCs w:val="24"/>
              </w:rPr>
            </w:pPr>
            <w:r w:rsidRPr="00F74EDE">
              <w:rPr>
                <w:w w:val="105"/>
                <w:sz w:val="24"/>
                <w:szCs w:val="24"/>
              </w:rPr>
              <w:t>a pastelor</w:t>
            </w: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6"/>
              <w:rPr>
                <w:sz w:val="24"/>
                <w:szCs w:val="24"/>
              </w:rPr>
            </w:pPr>
            <w:r w:rsidRPr="00F74EDE">
              <w:rPr>
                <w:w w:val="105"/>
                <w:sz w:val="24"/>
                <w:szCs w:val="24"/>
              </w:rPr>
              <w:t>CaCl</w:t>
            </w:r>
            <w:r w:rsidRPr="00F74EDE">
              <w:rPr>
                <w:w w:val="105"/>
                <w:sz w:val="24"/>
                <w:szCs w:val="24"/>
                <w:vertAlign w:val="subscript"/>
              </w:rPr>
              <w:t>2</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5"/>
              <w:jc w:val="center"/>
              <w:rPr>
                <w:sz w:val="24"/>
                <w:szCs w:val="24"/>
              </w:rPr>
            </w:pPr>
            <w:r w:rsidRPr="00F74EDE">
              <w:rPr>
                <w:w w:val="103"/>
                <w:sz w:val="24"/>
                <w:szCs w:val="24"/>
              </w:rPr>
              <w:t>%</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60" w:right="244"/>
              <w:jc w:val="center"/>
              <w:rPr>
                <w:sz w:val="24"/>
                <w:szCs w:val="24"/>
              </w:rPr>
            </w:pPr>
            <w:r w:rsidRPr="00F74EDE">
              <w:rPr>
                <w:w w:val="105"/>
                <w:sz w:val="24"/>
                <w:szCs w:val="24"/>
              </w:rPr>
              <w:t>3,50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4"/>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3"/>
              <w:jc w:val="center"/>
              <w:rPr>
                <w:sz w:val="24"/>
                <w:szCs w:val="24"/>
              </w:rPr>
            </w:pPr>
            <w:r w:rsidRPr="00F74EDE">
              <w:rPr>
                <w:w w:val="103"/>
                <w:sz w:val="24"/>
                <w:szCs w:val="24"/>
              </w:rPr>
              <w:t>-</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8"/>
              <w:jc w:val="center"/>
              <w:rPr>
                <w:sz w:val="24"/>
                <w:szCs w:val="24"/>
              </w:rPr>
            </w:pPr>
            <w:r w:rsidRPr="00F74EDE">
              <w:rPr>
                <w:w w:val="103"/>
                <w:sz w:val="24"/>
                <w:szCs w:val="24"/>
              </w:rPr>
              <w:t>-</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line="192" w:lineRule="exact"/>
              <w:ind w:left="20"/>
              <w:jc w:val="center"/>
              <w:rPr>
                <w:sz w:val="24"/>
                <w:szCs w:val="24"/>
              </w:rPr>
            </w:pPr>
            <w:r w:rsidRPr="00F74EDE">
              <w:rPr>
                <w:w w:val="103"/>
                <w:sz w:val="24"/>
                <w:szCs w:val="24"/>
              </w:rPr>
              <w:t>-</w:t>
            </w:r>
          </w:p>
        </w:tc>
      </w:tr>
      <w:tr w:rsidR="00F74EDE" w:rsidRPr="00F74EDE" w:rsidTr="008621DF">
        <w:trPr>
          <w:trHeight w:val="215"/>
        </w:trPr>
        <w:tc>
          <w:tcPr>
            <w:tcW w:w="2271" w:type="dxa"/>
            <w:vMerge/>
            <w:tcBorders>
              <w:top w:val="nil"/>
              <w:left w:val="thinThickMediumGap" w:sz="3"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6"/>
              <w:rPr>
                <w:sz w:val="24"/>
                <w:szCs w:val="24"/>
              </w:rPr>
            </w:pPr>
            <w:r w:rsidRPr="00F74EDE">
              <w:rPr>
                <w:w w:val="105"/>
                <w:sz w:val="24"/>
                <w:szCs w:val="24"/>
              </w:rPr>
              <w:t>DF 4</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5"/>
              <w:jc w:val="center"/>
              <w:rPr>
                <w:sz w:val="24"/>
                <w:szCs w:val="24"/>
              </w:rPr>
            </w:pPr>
            <w:r w:rsidRPr="00F74EDE">
              <w:rPr>
                <w:w w:val="103"/>
                <w:sz w:val="24"/>
                <w:szCs w:val="24"/>
              </w:rPr>
              <w:t>%</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60" w:right="245"/>
              <w:jc w:val="center"/>
              <w:rPr>
                <w:sz w:val="24"/>
                <w:szCs w:val="24"/>
              </w:rPr>
            </w:pPr>
            <w:r w:rsidRPr="00F74EDE">
              <w:rPr>
                <w:w w:val="105"/>
                <w:sz w:val="24"/>
                <w:szCs w:val="24"/>
              </w:rPr>
              <w:t>0,10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55" w:right="43"/>
              <w:jc w:val="center"/>
              <w:rPr>
                <w:sz w:val="24"/>
                <w:szCs w:val="24"/>
              </w:rPr>
            </w:pPr>
            <w:r w:rsidRPr="00F74EDE">
              <w:rPr>
                <w:w w:val="105"/>
                <w:sz w:val="24"/>
                <w:szCs w:val="24"/>
              </w:rPr>
              <w:t>0,15</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58" w:right="42"/>
              <w:jc w:val="center"/>
              <w:rPr>
                <w:sz w:val="24"/>
                <w:szCs w:val="24"/>
              </w:rPr>
            </w:pPr>
            <w:r w:rsidRPr="00F74EDE">
              <w:rPr>
                <w:w w:val="105"/>
                <w:sz w:val="24"/>
                <w:szCs w:val="24"/>
              </w:rPr>
              <w:t>0,10</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09" w:right="93"/>
              <w:jc w:val="center"/>
              <w:rPr>
                <w:sz w:val="24"/>
                <w:szCs w:val="24"/>
              </w:rPr>
            </w:pPr>
            <w:r w:rsidRPr="00F74EDE">
              <w:rPr>
                <w:w w:val="105"/>
                <w:sz w:val="24"/>
                <w:szCs w:val="24"/>
              </w:rPr>
              <w:t>0,15</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line="192" w:lineRule="exact"/>
              <w:ind w:left="27" w:right="9"/>
              <w:jc w:val="center"/>
              <w:rPr>
                <w:sz w:val="24"/>
                <w:szCs w:val="24"/>
              </w:rPr>
            </w:pPr>
            <w:r w:rsidRPr="00F74EDE">
              <w:rPr>
                <w:w w:val="105"/>
                <w:sz w:val="24"/>
                <w:szCs w:val="24"/>
              </w:rPr>
              <w:t>0,10</w:t>
            </w:r>
          </w:p>
        </w:tc>
      </w:tr>
      <w:tr w:rsidR="00F74EDE" w:rsidRPr="00F74EDE" w:rsidTr="008621DF">
        <w:trPr>
          <w:trHeight w:val="215"/>
        </w:trPr>
        <w:tc>
          <w:tcPr>
            <w:tcW w:w="2271" w:type="dxa"/>
            <w:vMerge/>
            <w:tcBorders>
              <w:top w:val="nil"/>
              <w:left w:val="thinThickMediumGap" w:sz="3"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6"/>
              <w:rPr>
                <w:sz w:val="24"/>
                <w:szCs w:val="24"/>
              </w:rPr>
            </w:pPr>
            <w:r w:rsidRPr="00F74EDE">
              <w:rPr>
                <w:w w:val="105"/>
                <w:sz w:val="24"/>
                <w:szCs w:val="24"/>
              </w:rPr>
              <w:t>Bentonită</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5"/>
              <w:jc w:val="center"/>
              <w:rPr>
                <w:sz w:val="24"/>
                <w:szCs w:val="24"/>
              </w:rPr>
            </w:pPr>
            <w:r w:rsidRPr="00F74EDE">
              <w:rPr>
                <w:w w:val="103"/>
                <w:sz w:val="24"/>
                <w:szCs w:val="24"/>
              </w:rPr>
              <w:t>%</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2"/>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55" w:right="43"/>
              <w:jc w:val="center"/>
              <w:rPr>
                <w:sz w:val="24"/>
                <w:szCs w:val="24"/>
              </w:rPr>
            </w:pPr>
            <w:r w:rsidRPr="00F74EDE">
              <w:rPr>
                <w:w w:val="105"/>
                <w:sz w:val="24"/>
                <w:szCs w:val="24"/>
              </w:rPr>
              <w:t>0,50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2"/>
              <w:jc w:val="center"/>
              <w:rPr>
                <w:sz w:val="24"/>
                <w:szCs w:val="24"/>
              </w:rPr>
            </w:pPr>
            <w:r w:rsidRPr="00F74EDE">
              <w:rPr>
                <w:w w:val="103"/>
                <w:sz w:val="24"/>
                <w:szCs w:val="24"/>
              </w:rPr>
              <w:t>-</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09" w:right="93"/>
              <w:jc w:val="center"/>
              <w:rPr>
                <w:sz w:val="24"/>
                <w:szCs w:val="24"/>
              </w:rPr>
            </w:pPr>
            <w:r w:rsidRPr="00F74EDE">
              <w:rPr>
                <w:w w:val="105"/>
                <w:sz w:val="24"/>
                <w:szCs w:val="24"/>
              </w:rPr>
              <w:t>0,50</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line="192" w:lineRule="exact"/>
              <w:ind w:left="19"/>
              <w:jc w:val="center"/>
              <w:rPr>
                <w:sz w:val="24"/>
                <w:szCs w:val="24"/>
              </w:rPr>
            </w:pPr>
            <w:r w:rsidRPr="00F74EDE">
              <w:rPr>
                <w:w w:val="103"/>
                <w:sz w:val="24"/>
                <w:szCs w:val="24"/>
              </w:rPr>
              <w:t>-</w:t>
            </w:r>
          </w:p>
        </w:tc>
      </w:tr>
      <w:tr w:rsidR="00F74EDE" w:rsidRPr="00F74EDE" w:rsidTr="008621DF">
        <w:trPr>
          <w:trHeight w:val="214"/>
        </w:trPr>
        <w:tc>
          <w:tcPr>
            <w:tcW w:w="2271" w:type="dxa"/>
            <w:vMerge/>
            <w:tcBorders>
              <w:top w:val="nil"/>
              <w:left w:val="thinThickMediumGap" w:sz="3"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1" w:lineRule="exact"/>
              <w:ind w:left="26"/>
              <w:rPr>
                <w:sz w:val="24"/>
                <w:szCs w:val="24"/>
              </w:rPr>
            </w:pPr>
            <w:r w:rsidRPr="00F74EDE">
              <w:rPr>
                <w:w w:val="105"/>
                <w:sz w:val="24"/>
                <w:szCs w:val="24"/>
              </w:rPr>
              <w:t>BDC 031</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1" w:lineRule="exact"/>
              <w:ind w:left="15"/>
              <w:jc w:val="center"/>
              <w:rPr>
                <w:sz w:val="24"/>
                <w:szCs w:val="24"/>
              </w:rPr>
            </w:pPr>
            <w:r w:rsidRPr="00F74EDE">
              <w:rPr>
                <w:w w:val="103"/>
                <w:sz w:val="24"/>
                <w:szCs w:val="24"/>
              </w:rPr>
              <w:t>%</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1" w:lineRule="exact"/>
              <w:ind w:left="260" w:right="245"/>
              <w:jc w:val="center"/>
              <w:rPr>
                <w:sz w:val="24"/>
                <w:szCs w:val="24"/>
              </w:rPr>
            </w:pPr>
            <w:r w:rsidRPr="00F74EDE">
              <w:rPr>
                <w:w w:val="105"/>
                <w:sz w:val="24"/>
                <w:szCs w:val="24"/>
              </w:rPr>
              <w:t>0,20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1" w:lineRule="exact"/>
              <w:ind w:left="55" w:right="43"/>
              <w:jc w:val="center"/>
              <w:rPr>
                <w:sz w:val="24"/>
                <w:szCs w:val="24"/>
              </w:rPr>
            </w:pPr>
            <w:r w:rsidRPr="00F74EDE">
              <w:rPr>
                <w:w w:val="105"/>
                <w:sz w:val="24"/>
                <w:szCs w:val="24"/>
              </w:rPr>
              <w:t>0,50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1" w:lineRule="exact"/>
              <w:ind w:left="58" w:right="43"/>
              <w:jc w:val="center"/>
              <w:rPr>
                <w:sz w:val="24"/>
                <w:szCs w:val="24"/>
              </w:rPr>
            </w:pPr>
            <w:r w:rsidRPr="00F74EDE">
              <w:rPr>
                <w:w w:val="105"/>
                <w:sz w:val="24"/>
                <w:szCs w:val="24"/>
              </w:rPr>
              <w:t>0,10</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1" w:lineRule="exact"/>
              <w:ind w:left="109" w:right="93"/>
              <w:jc w:val="center"/>
              <w:rPr>
                <w:sz w:val="24"/>
                <w:szCs w:val="24"/>
              </w:rPr>
            </w:pPr>
            <w:r w:rsidRPr="00F74EDE">
              <w:rPr>
                <w:w w:val="105"/>
                <w:sz w:val="24"/>
                <w:szCs w:val="24"/>
              </w:rPr>
              <w:t>0,50</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line="191" w:lineRule="exact"/>
              <w:ind w:left="27" w:right="9"/>
              <w:jc w:val="center"/>
              <w:rPr>
                <w:sz w:val="24"/>
                <w:szCs w:val="24"/>
              </w:rPr>
            </w:pPr>
            <w:r w:rsidRPr="00F74EDE">
              <w:rPr>
                <w:w w:val="105"/>
                <w:sz w:val="24"/>
                <w:szCs w:val="24"/>
              </w:rPr>
              <w:t>0,10</w:t>
            </w:r>
          </w:p>
        </w:tc>
      </w:tr>
      <w:tr w:rsidR="00F74EDE" w:rsidRPr="00F74EDE" w:rsidTr="008621DF">
        <w:trPr>
          <w:trHeight w:val="215"/>
        </w:trPr>
        <w:tc>
          <w:tcPr>
            <w:tcW w:w="2271" w:type="dxa"/>
            <w:vMerge/>
            <w:tcBorders>
              <w:top w:val="nil"/>
              <w:left w:val="thinThickMediumGap" w:sz="3"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26"/>
              <w:rPr>
                <w:sz w:val="24"/>
                <w:szCs w:val="24"/>
              </w:rPr>
            </w:pPr>
            <w:r w:rsidRPr="00F74EDE">
              <w:rPr>
                <w:w w:val="105"/>
                <w:sz w:val="24"/>
                <w:szCs w:val="24"/>
              </w:rPr>
              <w:t>BDC 011</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5"/>
              <w:jc w:val="center"/>
              <w:rPr>
                <w:sz w:val="24"/>
                <w:szCs w:val="24"/>
              </w:rPr>
            </w:pPr>
            <w:r w:rsidRPr="00F74EDE">
              <w:rPr>
                <w:w w:val="103"/>
                <w:sz w:val="24"/>
                <w:szCs w:val="24"/>
              </w:rPr>
              <w:t>%</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2"/>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56" w:right="43"/>
              <w:jc w:val="center"/>
              <w:rPr>
                <w:sz w:val="24"/>
                <w:szCs w:val="24"/>
              </w:rPr>
            </w:pPr>
            <w:r w:rsidRPr="00F74EDE">
              <w:rPr>
                <w:w w:val="105"/>
                <w:sz w:val="24"/>
                <w:szCs w:val="24"/>
              </w:rPr>
              <w:t>0,20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58" w:right="42"/>
              <w:jc w:val="center"/>
              <w:rPr>
                <w:sz w:val="24"/>
                <w:szCs w:val="24"/>
              </w:rPr>
            </w:pPr>
            <w:r w:rsidRPr="00F74EDE">
              <w:rPr>
                <w:w w:val="105"/>
                <w:sz w:val="24"/>
                <w:szCs w:val="24"/>
              </w:rPr>
              <w:t>0,20</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09" w:right="93"/>
              <w:jc w:val="center"/>
              <w:rPr>
                <w:sz w:val="24"/>
                <w:szCs w:val="24"/>
              </w:rPr>
            </w:pPr>
            <w:r w:rsidRPr="00F74EDE">
              <w:rPr>
                <w:w w:val="105"/>
                <w:sz w:val="24"/>
                <w:szCs w:val="24"/>
              </w:rPr>
              <w:t>0,20</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5" w:line="191" w:lineRule="exact"/>
              <w:ind w:left="27" w:right="9"/>
              <w:jc w:val="center"/>
              <w:rPr>
                <w:sz w:val="24"/>
                <w:szCs w:val="24"/>
              </w:rPr>
            </w:pPr>
            <w:r w:rsidRPr="00F74EDE">
              <w:rPr>
                <w:w w:val="105"/>
                <w:sz w:val="24"/>
                <w:szCs w:val="24"/>
              </w:rPr>
              <w:t>0,15</w:t>
            </w:r>
          </w:p>
        </w:tc>
      </w:tr>
      <w:tr w:rsidR="00F74EDE" w:rsidRPr="00F74EDE" w:rsidTr="008621DF">
        <w:trPr>
          <w:trHeight w:val="215"/>
        </w:trPr>
        <w:tc>
          <w:tcPr>
            <w:tcW w:w="2271" w:type="dxa"/>
            <w:vMerge/>
            <w:tcBorders>
              <w:top w:val="nil"/>
              <w:left w:val="thinThickMediumGap" w:sz="3"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26"/>
              <w:rPr>
                <w:sz w:val="24"/>
                <w:szCs w:val="24"/>
              </w:rPr>
            </w:pPr>
            <w:r w:rsidRPr="00F74EDE">
              <w:rPr>
                <w:w w:val="105"/>
                <w:sz w:val="24"/>
                <w:szCs w:val="24"/>
              </w:rPr>
              <w:t>BDC 043</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5"/>
              <w:jc w:val="center"/>
              <w:rPr>
                <w:sz w:val="24"/>
                <w:szCs w:val="24"/>
              </w:rPr>
            </w:pPr>
            <w:r w:rsidRPr="00F74EDE">
              <w:rPr>
                <w:w w:val="103"/>
                <w:sz w:val="24"/>
                <w:szCs w:val="24"/>
              </w:rPr>
              <w:t>%</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2"/>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4"/>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58" w:right="42"/>
              <w:jc w:val="center"/>
              <w:rPr>
                <w:sz w:val="24"/>
                <w:szCs w:val="24"/>
              </w:rPr>
            </w:pPr>
            <w:r w:rsidRPr="00F74EDE">
              <w:rPr>
                <w:w w:val="105"/>
                <w:sz w:val="24"/>
                <w:szCs w:val="24"/>
              </w:rPr>
              <w:t>0,15</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8"/>
              <w:jc w:val="center"/>
              <w:rPr>
                <w:sz w:val="24"/>
                <w:szCs w:val="24"/>
              </w:rPr>
            </w:pPr>
            <w:r w:rsidRPr="00F74EDE">
              <w:rPr>
                <w:w w:val="103"/>
                <w:sz w:val="24"/>
                <w:szCs w:val="24"/>
              </w:rPr>
              <w:t>-</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5" w:line="191" w:lineRule="exact"/>
              <w:ind w:left="27" w:right="9"/>
              <w:jc w:val="center"/>
              <w:rPr>
                <w:sz w:val="24"/>
                <w:szCs w:val="24"/>
              </w:rPr>
            </w:pPr>
            <w:r w:rsidRPr="00F74EDE">
              <w:rPr>
                <w:w w:val="105"/>
                <w:sz w:val="24"/>
                <w:szCs w:val="24"/>
              </w:rPr>
              <w:t>0,15</w:t>
            </w:r>
          </w:p>
        </w:tc>
      </w:tr>
      <w:tr w:rsidR="00F74EDE" w:rsidRPr="00F74EDE" w:rsidTr="008621DF">
        <w:trPr>
          <w:trHeight w:val="214"/>
        </w:trPr>
        <w:tc>
          <w:tcPr>
            <w:tcW w:w="2271" w:type="dxa"/>
            <w:vMerge/>
            <w:tcBorders>
              <w:top w:val="nil"/>
              <w:left w:val="thinThickMediumGap" w:sz="3"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26"/>
              <w:rPr>
                <w:sz w:val="24"/>
                <w:szCs w:val="24"/>
              </w:rPr>
            </w:pPr>
            <w:r w:rsidRPr="00F74EDE">
              <w:rPr>
                <w:w w:val="105"/>
                <w:sz w:val="24"/>
                <w:szCs w:val="24"/>
              </w:rPr>
              <w:t xml:space="preserve">Gas </w:t>
            </w:r>
            <w:proofErr w:type="spellStart"/>
            <w:r w:rsidRPr="00F74EDE">
              <w:rPr>
                <w:w w:val="105"/>
                <w:sz w:val="24"/>
                <w:szCs w:val="24"/>
              </w:rPr>
              <w:t>Seal</w:t>
            </w:r>
            <w:proofErr w:type="spellEnd"/>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15"/>
              <w:jc w:val="center"/>
              <w:rPr>
                <w:sz w:val="24"/>
                <w:szCs w:val="24"/>
              </w:rPr>
            </w:pPr>
            <w:r w:rsidRPr="00F74EDE">
              <w:rPr>
                <w:w w:val="103"/>
                <w:sz w:val="24"/>
                <w:szCs w:val="24"/>
              </w:rPr>
              <w:t>%</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12"/>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14"/>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58" w:right="42"/>
              <w:jc w:val="center"/>
              <w:rPr>
                <w:sz w:val="24"/>
                <w:szCs w:val="24"/>
              </w:rPr>
            </w:pPr>
            <w:r w:rsidRPr="00F74EDE">
              <w:rPr>
                <w:w w:val="105"/>
                <w:sz w:val="24"/>
                <w:szCs w:val="24"/>
              </w:rPr>
              <w:t>5,00</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18"/>
              <w:jc w:val="center"/>
              <w:rPr>
                <w:sz w:val="24"/>
                <w:szCs w:val="24"/>
              </w:rPr>
            </w:pPr>
            <w:r w:rsidRPr="00F74EDE">
              <w:rPr>
                <w:w w:val="103"/>
                <w:sz w:val="24"/>
                <w:szCs w:val="24"/>
              </w:rPr>
              <w:t>-</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5" w:line="189" w:lineRule="exact"/>
              <w:ind w:left="28" w:right="9"/>
              <w:jc w:val="center"/>
              <w:rPr>
                <w:sz w:val="24"/>
                <w:szCs w:val="24"/>
              </w:rPr>
            </w:pPr>
            <w:r w:rsidRPr="00F74EDE">
              <w:rPr>
                <w:w w:val="105"/>
                <w:sz w:val="24"/>
                <w:szCs w:val="24"/>
              </w:rPr>
              <w:t>5,00</w:t>
            </w:r>
          </w:p>
        </w:tc>
      </w:tr>
      <w:tr w:rsidR="00F74EDE" w:rsidRPr="00F74EDE" w:rsidTr="008621DF">
        <w:trPr>
          <w:trHeight w:val="215"/>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1"/>
              <w:rPr>
                <w:sz w:val="24"/>
                <w:szCs w:val="24"/>
              </w:rPr>
            </w:pPr>
            <w:proofErr w:type="spellStart"/>
            <w:r w:rsidRPr="00F74EDE">
              <w:rPr>
                <w:w w:val="105"/>
                <w:sz w:val="24"/>
                <w:szCs w:val="24"/>
              </w:rPr>
              <w:t>Raţia</w:t>
            </w:r>
            <w:proofErr w:type="spellEnd"/>
            <w:r w:rsidRPr="00F74EDE">
              <w:rPr>
                <w:w w:val="105"/>
                <w:sz w:val="24"/>
                <w:szCs w:val="24"/>
              </w:rPr>
              <w:t xml:space="preserve"> lichide-solide</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2"/>
              <w:jc w:val="center"/>
              <w:rPr>
                <w:sz w:val="24"/>
                <w:szCs w:val="24"/>
              </w:rPr>
            </w:pPr>
            <w:r w:rsidRPr="00F74EDE">
              <w:rPr>
                <w:w w:val="103"/>
                <w:sz w:val="24"/>
                <w:szCs w:val="24"/>
              </w:rPr>
              <w:t>-</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60" w:right="243"/>
              <w:jc w:val="center"/>
              <w:rPr>
                <w:sz w:val="24"/>
                <w:szCs w:val="24"/>
              </w:rPr>
            </w:pPr>
            <w:r w:rsidRPr="00F74EDE">
              <w:rPr>
                <w:w w:val="105"/>
                <w:sz w:val="24"/>
                <w:szCs w:val="24"/>
              </w:rPr>
              <w:t>0,541</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55" w:right="43"/>
              <w:jc w:val="center"/>
              <w:rPr>
                <w:sz w:val="24"/>
                <w:szCs w:val="24"/>
              </w:rPr>
            </w:pPr>
            <w:r w:rsidRPr="00F74EDE">
              <w:rPr>
                <w:w w:val="105"/>
                <w:sz w:val="24"/>
                <w:szCs w:val="24"/>
              </w:rPr>
              <w:t>0,819</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56" w:right="43"/>
              <w:jc w:val="center"/>
              <w:rPr>
                <w:sz w:val="24"/>
                <w:szCs w:val="24"/>
              </w:rPr>
            </w:pPr>
            <w:r w:rsidRPr="00F74EDE">
              <w:rPr>
                <w:w w:val="105"/>
                <w:sz w:val="24"/>
                <w:szCs w:val="24"/>
              </w:rPr>
              <w:t>0,440</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08" w:right="93"/>
              <w:jc w:val="center"/>
              <w:rPr>
                <w:sz w:val="24"/>
                <w:szCs w:val="24"/>
              </w:rPr>
            </w:pPr>
            <w:r w:rsidRPr="00F74EDE">
              <w:rPr>
                <w:w w:val="105"/>
                <w:sz w:val="24"/>
                <w:szCs w:val="24"/>
              </w:rPr>
              <w:t>0,819</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line="192" w:lineRule="exact"/>
              <w:ind w:left="24" w:right="9"/>
              <w:jc w:val="center"/>
              <w:rPr>
                <w:sz w:val="24"/>
                <w:szCs w:val="24"/>
              </w:rPr>
            </w:pPr>
            <w:r w:rsidRPr="00F74EDE">
              <w:rPr>
                <w:w w:val="105"/>
                <w:sz w:val="24"/>
                <w:szCs w:val="24"/>
              </w:rPr>
              <w:t>0,440</w:t>
            </w:r>
          </w:p>
        </w:tc>
      </w:tr>
      <w:tr w:rsidR="00F74EDE" w:rsidRPr="00F74EDE" w:rsidTr="008621DF">
        <w:trPr>
          <w:trHeight w:val="215"/>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1"/>
              <w:rPr>
                <w:sz w:val="24"/>
                <w:szCs w:val="24"/>
              </w:rPr>
            </w:pPr>
            <w:proofErr w:type="spellStart"/>
            <w:r w:rsidRPr="00F74EDE">
              <w:rPr>
                <w:w w:val="105"/>
                <w:sz w:val="24"/>
                <w:szCs w:val="24"/>
              </w:rPr>
              <w:t>Proprietăţile</w:t>
            </w:r>
            <w:proofErr w:type="spellEnd"/>
            <w:r w:rsidRPr="00F74EDE">
              <w:rPr>
                <w:w w:val="105"/>
                <w:sz w:val="24"/>
                <w:szCs w:val="24"/>
              </w:rPr>
              <w:t xml:space="preserve"> pastei</w:t>
            </w:r>
          </w:p>
        </w:tc>
        <w:tc>
          <w:tcPr>
            <w:tcW w:w="6120" w:type="dxa"/>
            <w:gridSpan w:val="6"/>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ind w:left="107"/>
              <w:rPr>
                <w:sz w:val="24"/>
                <w:szCs w:val="24"/>
              </w:rPr>
            </w:pPr>
          </w:p>
        </w:tc>
      </w:tr>
      <w:tr w:rsidR="00F74EDE" w:rsidRPr="00F74EDE" w:rsidTr="008621DF">
        <w:trPr>
          <w:trHeight w:val="215"/>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1"/>
              <w:rPr>
                <w:sz w:val="24"/>
                <w:szCs w:val="24"/>
              </w:rPr>
            </w:pPr>
            <w:r w:rsidRPr="00F74EDE">
              <w:rPr>
                <w:w w:val="105"/>
                <w:sz w:val="24"/>
                <w:szCs w:val="24"/>
              </w:rPr>
              <w:t>Densitatea</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72" w:right="54"/>
              <w:jc w:val="center"/>
              <w:rPr>
                <w:sz w:val="24"/>
                <w:szCs w:val="24"/>
              </w:rPr>
            </w:pPr>
            <w:r w:rsidRPr="00F74EDE">
              <w:rPr>
                <w:w w:val="105"/>
                <w:sz w:val="24"/>
                <w:szCs w:val="24"/>
              </w:rPr>
              <w:t>kg/m</w:t>
            </w:r>
            <w:r w:rsidRPr="00F74EDE">
              <w:rPr>
                <w:w w:val="105"/>
                <w:sz w:val="24"/>
                <w:szCs w:val="24"/>
                <w:vertAlign w:val="superscript"/>
              </w:rPr>
              <w:t>3</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60" w:right="244"/>
              <w:jc w:val="center"/>
              <w:rPr>
                <w:sz w:val="24"/>
                <w:szCs w:val="24"/>
              </w:rPr>
            </w:pPr>
            <w:r w:rsidRPr="00F74EDE">
              <w:rPr>
                <w:w w:val="105"/>
                <w:sz w:val="24"/>
                <w:szCs w:val="24"/>
              </w:rPr>
              <w:t>1800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58" w:right="43"/>
              <w:jc w:val="center"/>
              <w:rPr>
                <w:sz w:val="24"/>
                <w:szCs w:val="24"/>
              </w:rPr>
            </w:pPr>
            <w:r w:rsidRPr="00F74EDE">
              <w:rPr>
                <w:w w:val="105"/>
                <w:sz w:val="24"/>
                <w:szCs w:val="24"/>
              </w:rPr>
              <w:t>1600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58" w:right="43"/>
              <w:jc w:val="center"/>
              <w:rPr>
                <w:sz w:val="24"/>
                <w:szCs w:val="24"/>
              </w:rPr>
            </w:pPr>
            <w:r w:rsidRPr="00F74EDE">
              <w:rPr>
                <w:w w:val="105"/>
                <w:sz w:val="24"/>
                <w:szCs w:val="24"/>
              </w:rPr>
              <w:t>1850</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11" w:right="93"/>
              <w:jc w:val="center"/>
              <w:rPr>
                <w:sz w:val="24"/>
                <w:szCs w:val="24"/>
              </w:rPr>
            </w:pPr>
            <w:r w:rsidRPr="00F74EDE">
              <w:rPr>
                <w:w w:val="105"/>
                <w:sz w:val="24"/>
                <w:szCs w:val="24"/>
              </w:rPr>
              <w:t>1600</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line="192" w:lineRule="exact"/>
              <w:ind w:left="27" w:right="9"/>
              <w:jc w:val="center"/>
              <w:rPr>
                <w:sz w:val="24"/>
                <w:szCs w:val="24"/>
              </w:rPr>
            </w:pPr>
            <w:r w:rsidRPr="00F74EDE">
              <w:rPr>
                <w:w w:val="105"/>
                <w:sz w:val="24"/>
                <w:szCs w:val="24"/>
              </w:rPr>
              <w:t>1850</w:t>
            </w:r>
          </w:p>
        </w:tc>
      </w:tr>
      <w:tr w:rsidR="00F74EDE" w:rsidRPr="00F74EDE" w:rsidTr="008621DF">
        <w:trPr>
          <w:trHeight w:val="226"/>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3" w:lineRule="exact"/>
              <w:ind w:left="21"/>
              <w:rPr>
                <w:sz w:val="24"/>
                <w:szCs w:val="24"/>
              </w:rPr>
            </w:pPr>
            <w:r w:rsidRPr="00F74EDE">
              <w:rPr>
                <w:w w:val="105"/>
                <w:sz w:val="24"/>
                <w:szCs w:val="24"/>
              </w:rPr>
              <w:t>Separarea</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3" w:lineRule="exact"/>
              <w:ind w:left="15"/>
              <w:jc w:val="center"/>
              <w:rPr>
                <w:sz w:val="24"/>
                <w:szCs w:val="24"/>
              </w:rPr>
            </w:pPr>
            <w:r w:rsidRPr="00F74EDE">
              <w:rPr>
                <w:w w:val="103"/>
                <w:sz w:val="24"/>
                <w:szCs w:val="24"/>
              </w:rPr>
              <w:t>%</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3" w:lineRule="exact"/>
              <w:ind w:left="15"/>
              <w:jc w:val="center"/>
              <w:rPr>
                <w:sz w:val="24"/>
                <w:szCs w:val="24"/>
              </w:rPr>
            </w:pPr>
            <w:r w:rsidRPr="00F74EDE">
              <w:rPr>
                <w:w w:val="103"/>
                <w:sz w:val="24"/>
                <w:szCs w:val="24"/>
              </w:rPr>
              <w:t>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3" w:lineRule="exact"/>
              <w:ind w:left="12"/>
              <w:jc w:val="center"/>
              <w:rPr>
                <w:sz w:val="24"/>
                <w:szCs w:val="24"/>
              </w:rPr>
            </w:pPr>
            <w:r w:rsidRPr="00F74EDE">
              <w:rPr>
                <w:w w:val="103"/>
                <w:sz w:val="24"/>
                <w:szCs w:val="24"/>
              </w:rPr>
              <w:t>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3" w:lineRule="exact"/>
              <w:ind w:left="16"/>
              <w:jc w:val="center"/>
              <w:rPr>
                <w:sz w:val="24"/>
                <w:szCs w:val="24"/>
              </w:rPr>
            </w:pPr>
            <w:r w:rsidRPr="00F74EDE">
              <w:rPr>
                <w:w w:val="103"/>
                <w:sz w:val="24"/>
                <w:szCs w:val="24"/>
              </w:rPr>
              <w:t>0</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3" w:lineRule="exact"/>
              <w:ind w:left="21"/>
              <w:jc w:val="center"/>
              <w:rPr>
                <w:sz w:val="24"/>
                <w:szCs w:val="24"/>
              </w:rPr>
            </w:pPr>
            <w:r w:rsidRPr="00F74EDE">
              <w:rPr>
                <w:w w:val="103"/>
                <w:sz w:val="24"/>
                <w:szCs w:val="24"/>
              </w:rPr>
              <w:t>0</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line="203" w:lineRule="exact"/>
              <w:ind w:left="18"/>
              <w:jc w:val="center"/>
              <w:rPr>
                <w:sz w:val="24"/>
                <w:szCs w:val="24"/>
              </w:rPr>
            </w:pPr>
            <w:r w:rsidRPr="00F74EDE">
              <w:rPr>
                <w:w w:val="103"/>
                <w:sz w:val="24"/>
                <w:szCs w:val="24"/>
              </w:rPr>
              <w:t>0</w:t>
            </w:r>
          </w:p>
        </w:tc>
      </w:tr>
      <w:tr w:rsidR="00F74EDE" w:rsidRPr="00F74EDE" w:rsidTr="008621DF">
        <w:trPr>
          <w:trHeight w:val="215"/>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21"/>
              <w:rPr>
                <w:sz w:val="24"/>
                <w:szCs w:val="24"/>
              </w:rPr>
            </w:pPr>
            <w:r w:rsidRPr="00F74EDE">
              <w:rPr>
                <w:w w:val="105"/>
                <w:sz w:val="24"/>
                <w:szCs w:val="24"/>
              </w:rPr>
              <w:t>Filtrare API</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72" w:right="56"/>
              <w:jc w:val="center"/>
              <w:rPr>
                <w:sz w:val="24"/>
                <w:szCs w:val="24"/>
              </w:rPr>
            </w:pPr>
            <w:r w:rsidRPr="00F74EDE">
              <w:rPr>
                <w:w w:val="105"/>
                <w:sz w:val="24"/>
                <w:szCs w:val="24"/>
              </w:rPr>
              <w:t>cm</w:t>
            </w:r>
            <w:r w:rsidRPr="00F74EDE">
              <w:rPr>
                <w:w w:val="105"/>
                <w:sz w:val="24"/>
                <w:szCs w:val="24"/>
                <w:vertAlign w:val="superscript"/>
              </w:rPr>
              <w:t>3</w:t>
            </w:r>
            <w:r w:rsidRPr="00F74EDE">
              <w:rPr>
                <w:w w:val="105"/>
                <w:sz w:val="24"/>
                <w:szCs w:val="24"/>
              </w:rPr>
              <w:t>/30min</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260" w:right="244"/>
              <w:jc w:val="center"/>
              <w:rPr>
                <w:sz w:val="24"/>
                <w:szCs w:val="24"/>
              </w:rPr>
            </w:pPr>
            <w:r w:rsidRPr="00F74EDE">
              <w:rPr>
                <w:w w:val="105"/>
                <w:sz w:val="24"/>
                <w:szCs w:val="24"/>
              </w:rPr>
              <w:t>210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58" w:right="43"/>
              <w:jc w:val="center"/>
              <w:rPr>
                <w:sz w:val="24"/>
                <w:szCs w:val="24"/>
              </w:rPr>
            </w:pPr>
            <w:r w:rsidRPr="00F74EDE">
              <w:rPr>
                <w:w w:val="105"/>
                <w:sz w:val="24"/>
                <w:szCs w:val="24"/>
              </w:rPr>
              <w:t>160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58" w:right="42"/>
              <w:jc w:val="center"/>
              <w:rPr>
                <w:sz w:val="24"/>
                <w:szCs w:val="24"/>
              </w:rPr>
            </w:pPr>
            <w:r w:rsidRPr="00F74EDE">
              <w:rPr>
                <w:w w:val="105"/>
                <w:sz w:val="24"/>
                <w:szCs w:val="24"/>
              </w:rPr>
              <w:t>28</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11" w:right="93"/>
              <w:jc w:val="center"/>
              <w:rPr>
                <w:sz w:val="24"/>
                <w:szCs w:val="24"/>
              </w:rPr>
            </w:pPr>
            <w:r w:rsidRPr="00F74EDE">
              <w:rPr>
                <w:w w:val="105"/>
                <w:sz w:val="24"/>
                <w:szCs w:val="24"/>
              </w:rPr>
              <w:t>160</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5" w:line="191" w:lineRule="exact"/>
              <w:ind w:left="29" w:right="9"/>
              <w:jc w:val="center"/>
              <w:rPr>
                <w:sz w:val="24"/>
                <w:szCs w:val="24"/>
              </w:rPr>
            </w:pPr>
            <w:r w:rsidRPr="00F74EDE">
              <w:rPr>
                <w:w w:val="105"/>
                <w:sz w:val="24"/>
                <w:szCs w:val="24"/>
              </w:rPr>
              <w:t>28</w:t>
            </w:r>
          </w:p>
        </w:tc>
      </w:tr>
      <w:tr w:rsidR="00F74EDE" w:rsidRPr="00F74EDE" w:rsidTr="008621DF">
        <w:trPr>
          <w:trHeight w:val="214"/>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21"/>
              <w:rPr>
                <w:sz w:val="24"/>
                <w:szCs w:val="24"/>
              </w:rPr>
            </w:pPr>
            <w:r w:rsidRPr="00F74EDE">
              <w:rPr>
                <w:w w:val="105"/>
                <w:sz w:val="24"/>
                <w:szCs w:val="24"/>
              </w:rPr>
              <w:t>Vâscozitate PV</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72" w:right="55"/>
              <w:jc w:val="center"/>
              <w:rPr>
                <w:sz w:val="24"/>
                <w:szCs w:val="24"/>
              </w:rPr>
            </w:pPr>
            <w:proofErr w:type="spellStart"/>
            <w:r w:rsidRPr="00F74EDE">
              <w:rPr>
                <w:w w:val="105"/>
                <w:sz w:val="24"/>
                <w:szCs w:val="24"/>
              </w:rPr>
              <w:t>cP</w:t>
            </w:r>
            <w:proofErr w:type="spellEnd"/>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258" w:right="245"/>
              <w:jc w:val="center"/>
              <w:rPr>
                <w:sz w:val="24"/>
                <w:szCs w:val="24"/>
              </w:rPr>
            </w:pPr>
            <w:r w:rsidRPr="00F74EDE">
              <w:rPr>
                <w:w w:val="105"/>
                <w:sz w:val="24"/>
                <w:szCs w:val="24"/>
              </w:rPr>
              <w:t>35</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58" w:right="43"/>
              <w:jc w:val="center"/>
              <w:rPr>
                <w:sz w:val="24"/>
                <w:szCs w:val="24"/>
              </w:rPr>
            </w:pPr>
            <w:r w:rsidRPr="00F74EDE">
              <w:rPr>
                <w:w w:val="105"/>
                <w:sz w:val="24"/>
                <w:szCs w:val="24"/>
              </w:rPr>
              <w:t>35</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58" w:right="42"/>
              <w:jc w:val="center"/>
              <w:rPr>
                <w:sz w:val="24"/>
                <w:szCs w:val="24"/>
              </w:rPr>
            </w:pPr>
            <w:r w:rsidRPr="00F74EDE">
              <w:rPr>
                <w:w w:val="105"/>
                <w:sz w:val="24"/>
                <w:szCs w:val="24"/>
              </w:rPr>
              <w:t>56</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89" w:lineRule="exact"/>
              <w:ind w:left="111" w:right="92"/>
              <w:jc w:val="center"/>
              <w:rPr>
                <w:sz w:val="24"/>
                <w:szCs w:val="24"/>
              </w:rPr>
            </w:pPr>
            <w:r w:rsidRPr="00F74EDE">
              <w:rPr>
                <w:w w:val="105"/>
                <w:sz w:val="24"/>
                <w:szCs w:val="24"/>
              </w:rPr>
              <w:t>35</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5" w:line="189" w:lineRule="exact"/>
              <w:ind w:left="29" w:right="8"/>
              <w:jc w:val="center"/>
              <w:rPr>
                <w:sz w:val="24"/>
                <w:szCs w:val="24"/>
              </w:rPr>
            </w:pPr>
            <w:r w:rsidRPr="00F74EDE">
              <w:rPr>
                <w:w w:val="105"/>
                <w:sz w:val="24"/>
                <w:szCs w:val="24"/>
              </w:rPr>
              <w:t>56</w:t>
            </w:r>
          </w:p>
        </w:tc>
      </w:tr>
      <w:tr w:rsidR="00F74EDE" w:rsidRPr="00F74EDE" w:rsidTr="008621DF">
        <w:trPr>
          <w:trHeight w:val="227"/>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4" w:lineRule="exact"/>
              <w:ind w:left="21"/>
              <w:rPr>
                <w:sz w:val="24"/>
                <w:szCs w:val="24"/>
              </w:rPr>
            </w:pPr>
            <w:r w:rsidRPr="00F74EDE">
              <w:rPr>
                <w:w w:val="105"/>
                <w:sz w:val="24"/>
                <w:szCs w:val="24"/>
              </w:rPr>
              <w:t>Limita de curgere VP</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4" w:lineRule="exact"/>
              <w:ind w:left="71" w:right="56"/>
              <w:jc w:val="center"/>
              <w:rPr>
                <w:sz w:val="24"/>
                <w:szCs w:val="24"/>
              </w:rPr>
            </w:pPr>
            <w:proofErr w:type="spellStart"/>
            <w:r w:rsidRPr="00F74EDE">
              <w:rPr>
                <w:w w:val="105"/>
                <w:sz w:val="24"/>
                <w:szCs w:val="24"/>
              </w:rPr>
              <w:t>lb</w:t>
            </w:r>
            <w:proofErr w:type="spellEnd"/>
            <w:r w:rsidRPr="00F74EDE">
              <w:rPr>
                <w:w w:val="105"/>
                <w:sz w:val="24"/>
                <w:szCs w:val="24"/>
              </w:rPr>
              <w:t>/100ft</w:t>
            </w:r>
            <w:r w:rsidRPr="00F74EDE">
              <w:rPr>
                <w:w w:val="105"/>
                <w:sz w:val="24"/>
                <w:szCs w:val="24"/>
                <w:vertAlign w:val="superscript"/>
              </w:rPr>
              <w:t>2</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4" w:lineRule="exact"/>
              <w:ind w:left="258" w:right="245"/>
              <w:jc w:val="center"/>
              <w:rPr>
                <w:sz w:val="24"/>
                <w:szCs w:val="24"/>
              </w:rPr>
            </w:pPr>
            <w:r w:rsidRPr="00F74EDE">
              <w:rPr>
                <w:w w:val="105"/>
                <w:sz w:val="24"/>
                <w:szCs w:val="24"/>
              </w:rPr>
              <w:t>11</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4" w:lineRule="exact"/>
              <w:ind w:left="58" w:right="43"/>
              <w:jc w:val="center"/>
              <w:rPr>
                <w:sz w:val="24"/>
                <w:szCs w:val="24"/>
              </w:rPr>
            </w:pPr>
            <w:r w:rsidRPr="00F74EDE">
              <w:rPr>
                <w:w w:val="105"/>
                <w:sz w:val="24"/>
                <w:szCs w:val="24"/>
              </w:rPr>
              <w:t>24</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4" w:lineRule="exact"/>
              <w:ind w:left="58" w:right="42"/>
              <w:jc w:val="center"/>
              <w:rPr>
                <w:sz w:val="24"/>
                <w:szCs w:val="24"/>
              </w:rPr>
            </w:pPr>
            <w:r w:rsidRPr="00F74EDE">
              <w:rPr>
                <w:w w:val="105"/>
                <w:sz w:val="24"/>
                <w:szCs w:val="24"/>
              </w:rPr>
              <w:t>14</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04" w:lineRule="exact"/>
              <w:ind w:left="111" w:right="92"/>
              <w:jc w:val="center"/>
              <w:rPr>
                <w:sz w:val="24"/>
                <w:szCs w:val="24"/>
              </w:rPr>
            </w:pPr>
            <w:r w:rsidRPr="00F74EDE">
              <w:rPr>
                <w:w w:val="105"/>
                <w:sz w:val="24"/>
                <w:szCs w:val="24"/>
              </w:rPr>
              <w:t>24</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line="204" w:lineRule="exact"/>
              <w:ind w:left="29" w:right="8"/>
              <w:jc w:val="center"/>
              <w:rPr>
                <w:sz w:val="24"/>
                <w:szCs w:val="24"/>
              </w:rPr>
            </w:pPr>
            <w:r w:rsidRPr="00F74EDE">
              <w:rPr>
                <w:w w:val="105"/>
                <w:sz w:val="24"/>
                <w:szCs w:val="24"/>
              </w:rPr>
              <w:t>14</w:t>
            </w:r>
          </w:p>
        </w:tc>
      </w:tr>
      <w:tr w:rsidR="00F74EDE" w:rsidRPr="00F74EDE" w:rsidTr="008621DF">
        <w:trPr>
          <w:trHeight w:val="215"/>
        </w:trPr>
        <w:tc>
          <w:tcPr>
            <w:tcW w:w="3863" w:type="dxa"/>
            <w:gridSpan w:val="2"/>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1"/>
              <w:rPr>
                <w:sz w:val="24"/>
                <w:szCs w:val="24"/>
              </w:rPr>
            </w:pPr>
            <w:r w:rsidRPr="00F74EDE">
              <w:rPr>
                <w:w w:val="105"/>
                <w:sz w:val="24"/>
                <w:szCs w:val="24"/>
              </w:rPr>
              <w:t xml:space="preserve">Timp </w:t>
            </w:r>
            <w:proofErr w:type="spellStart"/>
            <w:r w:rsidRPr="00F74EDE">
              <w:rPr>
                <w:w w:val="105"/>
                <w:sz w:val="24"/>
                <w:szCs w:val="24"/>
              </w:rPr>
              <w:t>pompabilitate</w:t>
            </w:r>
            <w:proofErr w:type="spellEnd"/>
            <w:r w:rsidRPr="00F74EDE">
              <w:rPr>
                <w:w w:val="105"/>
                <w:sz w:val="24"/>
                <w:szCs w:val="24"/>
              </w:rPr>
              <w:t xml:space="preserve"> necesar</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69" w:right="56"/>
              <w:jc w:val="center"/>
              <w:rPr>
                <w:sz w:val="24"/>
                <w:szCs w:val="24"/>
              </w:rPr>
            </w:pPr>
            <w:r w:rsidRPr="00F74EDE">
              <w:rPr>
                <w:w w:val="105"/>
                <w:sz w:val="24"/>
                <w:szCs w:val="24"/>
              </w:rPr>
              <w:t>min.</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260" w:right="245"/>
              <w:jc w:val="center"/>
              <w:rPr>
                <w:sz w:val="24"/>
                <w:szCs w:val="24"/>
              </w:rPr>
            </w:pPr>
            <w:r w:rsidRPr="00F74EDE">
              <w:rPr>
                <w:w w:val="105"/>
                <w:sz w:val="24"/>
                <w:szCs w:val="24"/>
              </w:rPr>
              <w:t>100-120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57" w:right="43"/>
              <w:jc w:val="center"/>
              <w:rPr>
                <w:sz w:val="24"/>
                <w:szCs w:val="24"/>
              </w:rPr>
            </w:pPr>
            <w:r w:rsidRPr="00F74EDE">
              <w:rPr>
                <w:w w:val="105"/>
                <w:sz w:val="24"/>
                <w:szCs w:val="24"/>
              </w:rPr>
              <w:t>180-200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58" w:right="43"/>
              <w:jc w:val="center"/>
              <w:rPr>
                <w:sz w:val="24"/>
                <w:szCs w:val="24"/>
              </w:rPr>
            </w:pPr>
            <w:r w:rsidRPr="00F74EDE">
              <w:rPr>
                <w:w w:val="105"/>
                <w:sz w:val="24"/>
                <w:szCs w:val="24"/>
              </w:rPr>
              <w:t>140-160</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192" w:lineRule="exact"/>
              <w:ind w:left="111" w:right="93"/>
              <w:jc w:val="center"/>
              <w:rPr>
                <w:sz w:val="24"/>
                <w:szCs w:val="24"/>
              </w:rPr>
            </w:pPr>
            <w:r w:rsidRPr="00F74EDE">
              <w:rPr>
                <w:w w:val="105"/>
                <w:sz w:val="24"/>
                <w:szCs w:val="24"/>
              </w:rPr>
              <w:t>180-200</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line="192" w:lineRule="exact"/>
              <w:ind w:left="27" w:right="9"/>
              <w:jc w:val="center"/>
              <w:rPr>
                <w:sz w:val="24"/>
                <w:szCs w:val="24"/>
              </w:rPr>
            </w:pPr>
            <w:r w:rsidRPr="00F74EDE">
              <w:rPr>
                <w:w w:val="105"/>
                <w:sz w:val="24"/>
                <w:szCs w:val="24"/>
              </w:rPr>
              <w:t>140-160</w:t>
            </w:r>
          </w:p>
        </w:tc>
      </w:tr>
      <w:tr w:rsidR="00F74EDE" w:rsidRPr="00F74EDE" w:rsidTr="008621DF">
        <w:trPr>
          <w:trHeight w:val="437"/>
        </w:trPr>
        <w:tc>
          <w:tcPr>
            <w:tcW w:w="2271" w:type="dxa"/>
            <w:vMerge w:val="restart"/>
            <w:tcBorders>
              <w:top w:val="single" w:sz="6" w:space="0" w:color="000000"/>
              <w:left w:val="thinThickMediumGap" w:sz="3"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47" w:lineRule="auto"/>
              <w:ind w:left="21"/>
              <w:rPr>
                <w:sz w:val="24"/>
                <w:szCs w:val="24"/>
              </w:rPr>
            </w:pPr>
            <w:proofErr w:type="spellStart"/>
            <w:r w:rsidRPr="00F74EDE">
              <w:rPr>
                <w:w w:val="105"/>
                <w:sz w:val="24"/>
                <w:szCs w:val="24"/>
              </w:rPr>
              <w:t>Rezistenţa</w:t>
            </w:r>
            <w:proofErr w:type="spellEnd"/>
            <w:r w:rsidRPr="00F74EDE">
              <w:rPr>
                <w:w w:val="105"/>
                <w:sz w:val="24"/>
                <w:szCs w:val="24"/>
              </w:rPr>
              <w:t xml:space="preserve"> mecanică a</w:t>
            </w:r>
          </w:p>
          <w:p w:rsidR="00F74EDE" w:rsidRPr="00F74EDE" w:rsidRDefault="00F74EDE" w:rsidP="00F74EDE">
            <w:pPr>
              <w:widowControl w:val="0"/>
              <w:autoSpaceDE w:val="0"/>
              <w:autoSpaceDN w:val="0"/>
              <w:spacing w:before="28" w:line="191" w:lineRule="exact"/>
              <w:ind w:left="21"/>
              <w:rPr>
                <w:sz w:val="24"/>
                <w:szCs w:val="24"/>
              </w:rPr>
            </w:pPr>
            <w:r w:rsidRPr="00F74EDE">
              <w:rPr>
                <w:w w:val="105"/>
                <w:sz w:val="24"/>
                <w:szCs w:val="24"/>
              </w:rPr>
              <w:t>pietrei de ciment</w:t>
            </w: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26"/>
              <w:rPr>
                <w:sz w:val="24"/>
                <w:szCs w:val="24"/>
              </w:rPr>
            </w:pPr>
            <w:r w:rsidRPr="00F74EDE">
              <w:rPr>
                <w:w w:val="105"/>
                <w:sz w:val="24"/>
                <w:szCs w:val="24"/>
              </w:rPr>
              <w:t>după 24 h sus</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71" w:right="56"/>
              <w:jc w:val="center"/>
              <w:rPr>
                <w:sz w:val="24"/>
                <w:szCs w:val="24"/>
              </w:rPr>
            </w:pPr>
            <w:proofErr w:type="spellStart"/>
            <w:r w:rsidRPr="00F74EDE">
              <w:rPr>
                <w:w w:val="105"/>
                <w:sz w:val="24"/>
                <w:szCs w:val="24"/>
              </w:rPr>
              <w:t>daN</w:t>
            </w:r>
            <w:proofErr w:type="spellEnd"/>
            <w:r w:rsidRPr="00F74EDE">
              <w:rPr>
                <w:w w:val="105"/>
                <w:sz w:val="24"/>
                <w:szCs w:val="24"/>
              </w:rPr>
              <w:t>/cm</w:t>
            </w:r>
            <w:r w:rsidRPr="00F74EDE">
              <w:rPr>
                <w:w w:val="105"/>
                <w:sz w:val="24"/>
                <w:szCs w:val="24"/>
                <w:vertAlign w:val="superscript"/>
              </w:rPr>
              <w:t>2</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260" w:right="244"/>
              <w:jc w:val="center"/>
              <w:rPr>
                <w:sz w:val="24"/>
                <w:szCs w:val="24"/>
              </w:rPr>
            </w:pPr>
            <w:r w:rsidRPr="00F74EDE">
              <w:rPr>
                <w:w w:val="105"/>
                <w:sz w:val="24"/>
                <w:szCs w:val="24"/>
              </w:rPr>
              <w:t>50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58" w:right="43"/>
              <w:jc w:val="center"/>
              <w:rPr>
                <w:sz w:val="24"/>
                <w:szCs w:val="24"/>
              </w:rPr>
            </w:pPr>
            <w:r w:rsidRPr="00F74EDE">
              <w:rPr>
                <w:w w:val="105"/>
                <w:sz w:val="24"/>
                <w:szCs w:val="24"/>
              </w:rPr>
              <w:t>15</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12"/>
              <w:jc w:val="center"/>
              <w:rPr>
                <w:sz w:val="24"/>
                <w:szCs w:val="24"/>
              </w:rPr>
            </w:pPr>
            <w:r w:rsidRPr="00F74EDE">
              <w:rPr>
                <w:w w:val="103"/>
                <w:sz w:val="24"/>
                <w:szCs w:val="24"/>
              </w:rPr>
              <w:t>-</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111" w:right="92"/>
              <w:jc w:val="center"/>
              <w:rPr>
                <w:sz w:val="24"/>
                <w:szCs w:val="24"/>
              </w:rPr>
            </w:pPr>
            <w:r w:rsidRPr="00F74EDE">
              <w:rPr>
                <w:w w:val="105"/>
                <w:sz w:val="24"/>
                <w:szCs w:val="24"/>
              </w:rPr>
              <w:t>15</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3"/>
              <w:ind w:left="20"/>
              <w:jc w:val="center"/>
              <w:rPr>
                <w:sz w:val="24"/>
                <w:szCs w:val="24"/>
              </w:rPr>
            </w:pPr>
            <w:r w:rsidRPr="00F74EDE">
              <w:rPr>
                <w:w w:val="103"/>
                <w:sz w:val="24"/>
                <w:szCs w:val="24"/>
              </w:rPr>
              <w:t>-</w:t>
            </w:r>
          </w:p>
        </w:tc>
      </w:tr>
      <w:tr w:rsidR="00F74EDE" w:rsidRPr="00F74EDE" w:rsidTr="008621DF">
        <w:trPr>
          <w:trHeight w:val="215"/>
        </w:trPr>
        <w:tc>
          <w:tcPr>
            <w:tcW w:w="2271" w:type="dxa"/>
            <w:vMerge/>
            <w:tcBorders>
              <w:top w:val="nil"/>
              <w:left w:val="thinThickMediumGap" w:sz="3"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26"/>
              <w:rPr>
                <w:sz w:val="24"/>
                <w:szCs w:val="24"/>
              </w:rPr>
            </w:pPr>
            <w:r w:rsidRPr="00F74EDE">
              <w:rPr>
                <w:w w:val="105"/>
                <w:sz w:val="24"/>
                <w:szCs w:val="24"/>
              </w:rPr>
              <w:t>după 24 h jos</w:t>
            </w:r>
          </w:p>
        </w:tc>
        <w:tc>
          <w:tcPr>
            <w:tcW w:w="77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71" w:right="56"/>
              <w:jc w:val="center"/>
              <w:rPr>
                <w:sz w:val="24"/>
                <w:szCs w:val="24"/>
              </w:rPr>
            </w:pPr>
            <w:proofErr w:type="spellStart"/>
            <w:r w:rsidRPr="00F74EDE">
              <w:rPr>
                <w:w w:val="105"/>
                <w:sz w:val="24"/>
                <w:szCs w:val="24"/>
              </w:rPr>
              <w:t>daN</w:t>
            </w:r>
            <w:proofErr w:type="spellEnd"/>
            <w:r w:rsidRPr="00F74EDE">
              <w:rPr>
                <w:w w:val="105"/>
                <w:sz w:val="24"/>
                <w:szCs w:val="24"/>
              </w:rPr>
              <w:t>/cm</w:t>
            </w:r>
            <w:r w:rsidRPr="00F74EDE">
              <w:rPr>
                <w:w w:val="105"/>
                <w:sz w:val="24"/>
                <w:szCs w:val="24"/>
                <w:vertAlign w:val="superscript"/>
              </w:rPr>
              <w:t>2</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2"/>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4"/>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58" w:right="42"/>
              <w:jc w:val="center"/>
              <w:rPr>
                <w:sz w:val="24"/>
                <w:szCs w:val="24"/>
              </w:rPr>
            </w:pPr>
            <w:r w:rsidRPr="00F74EDE">
              <w:rPr>
                <w:w w:val="105"/>
                <w:sz w:val="24"/>
                <w:szCs w:val="24"/>
              </w:rPr>
              <w:t>74</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1" w:lineRule="exact"/>
              <w:ind w:left="18"/>
              <w:jc w:val="center"/>
              <w:rPr>
                <w:sz w:val="24"/>
                <w:szCs w:val="24"/>
              </w:rPr>
            </w:pPr>
            <w:r w:rsidRPr="00F74EDE">
              <w:rPr>
                <w:w w:val="103"/>
                <w:sz w:val="24"/>
                <w:szCs w:val="24"/>
              </w:rPr>
              <w:t>-</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5" w:line="191" w:lineRule="exact"/>
              <w:ind w:left="29" w:right="8"/>
              <w:jc w:val="center"/>
              <w:rPr>
                <w:sz w:val="24"/>
                <w:szCs w:val="24"/>
              </w:rPr>
            </w:pPr>
            <w:r w:rsidRPr="00F74EDE">
              <w:rPr>
                <w:w w:val="105"/>
                <w:sz w:val="24"/>
                <w:szCs w:val="24"/>
              </w:rPr>
              <w:t>74</w:t>
            </w:r>
          </w:p>
        </w:tc>
      </w:tr>
      <w:tr w:rsidR="00F74EDE" w:rsidRPr="00F74EDE" w:rsidTr="008621DF">
        <w:trPr>
          <w:trHeight w:val="215"/>
        </w:trPr>
        <w:tc>
          <w:tcPr>
            <w:tcW w:w="9983" w:type="dxa"/>
            <w:gridSpan w:val="8"/>
            <w:tcBorders>
              <w:top w:val="single" w:sz="6" w:space="0" w:color="000000"/>
              <w:left w:val="thinThickMediumGap" w:sz="3" w:space="0" w:color="000000"/>
              <w:bottom w:val="single" w:sz="6" w:space="0" w:color="000000"/>
            </w:tcBorders>
          </w:tcPr>
          <w:p w:rsidR="00F74EDE" w:rsidRPr="00F74EDE" w:rsidRDefault="00F74EDE" w:rsidP="00F74EDE">
            <w:pPr>
              <w:widowControl w:val="0"/>
              <w:autoSpaceDE w:val="0"/>
              <w:autoSpaceDN w:val="0"/>
              <w:spacing w:before="5" w:line="191" w:lineRule="exact"/>
              <w:ind w:left="21"/>
              <w:rPr>
                <w:sz w:val="24"/>
                <w:szCs w:val="24"/>
              </w:rPr>
            </w:pPr>
            <w:r w:rsidRPr="00F74EDE">
              <w:rPr>
                <w:w w:val="105"/>
                <w:sz w:val="24"/>
                <w:szCs w:val="24"/>
              </w:rPr>
              <w:t>Consum specific de materiale</w:t>
            </w:r>
          </w:p>
        </w:tc>
      </w:tr>
      <w:tr w:rsidR="00F74EDE" w:rsidRPr="00F74EDE" w:rsidTr="008621DF">
        <w:trPr>
          <w:trHeight w:val="218"/>
        </w:trPr>
        <w:tc>
          <w:tcPr>
            <w:tcW w:w="2271" w:type="dxa"/>
            <w:tcBorders>
              <w:top w:val="single" w:sz="6" w:space="0" w:color="000000"/>
              <w:left w:val="thinThickMediumGap" w:sz="3" w:space="0" w:color="000000"/>
              <w:bottom w:val="single" w:sz="4" w:space="0" w:color="000000"/>
              <w:right w:val="single" w:sz="6" w:space="0" w:color="000000"/>
            </w:tcBorders>
          </w:tcPr>
          <w:p w:rsidR="00F74EDE" w:rsidRPr="00F74EDE" w:rsidRDefault="00F74EDE" w:rsidP="00F74EDE">
            <w:pPr>
              <w:widowControl w:val="0"/>
              <w:autoSpaceDE w:val="0"/>
              <w:autoSpaceDN w:val="0"/>
              <w:spacing w:before="5" w:line="194" w:lineRule="exact"/>
              <w:ind w:left="21"/>
              <w:rPr>
                <w:sz w:val="24"/>
                <w:szCs w:val="24"/>
              </w:rPr>
            </w:pPr>
            <w:r w:rsidRPr="00F74EDE">
              <w:rPr>
                <w:w w:val="105"/>
                <w:sz w:val="24"/>
                <w:szCs w:val="24"/>
              </w:rPr>
              <w:t>Ciment /amestec</w:t>
            </w: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26"/>
              <w:rPr>
                <w:sz w:val="24"/>
                <w:szCs w:val="24"/>
              </w:rPr>
            </w:pPr>
            <w:r w:rsidRPr="00F74EDE">
              <w:rPr>
                <w:w w:val="105"/>
                <w:sz w:val="24"/>
                <w:szCs w:val="24"/>
              </w:rPr>
              <w:t>Ciment G</w:t>
            </w:r>
          </w:p>
        </w:tc>
        <w:tc>
          <w:tcPr>
            <w:tcW w:w="772" w:type="dxa"/>
            <w:vMerge w:val="restart"/>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spacing w:before="1" w:line="273" w:lineRule="auto"/>
              <w:ind w:right="82"/>
              <w:rPr>
                <w:sz w:val="24"/>
                <w:szCs w:val="24"/>
              </w:rPr>
            </w:pPr>
            <w:r w:rsidRPr="00F74EDE">
              <w:rPr>
                <w:w w:val="105"/>
                <w:sz w:val="24"/>
                <w:szCs w:val="24"/>
              </w:rPr>
              <w:t>kg (litri) la m</w:t>
            </w:r>
            <w:r w:rsidRPr="00F74EDE">
              <w:rPr>
                <w:w w:val="105"/>
                <w:sz w:val="24"/>
                <w:szCs w:val="24"/>
                <w:vertAlign w:val="superscript"/>
              </w:rPr>
              <w:t>3</w:t>
            </w:r>
            <w:r w:rsidRPr="00F74EDE">
              <w:rPr>
                <w:w w:val="105"/>
                <w:sz w:val="24"/>
                <w:szCs w:val="24"/>
              </w:rPr>
              <w:t xml:space="preserve"> pastă</w:t>
            </w: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260" w:right="244"/>
              <w:jc w:val="center"/>
              <w:rPr>
                <w:sz w:val="24"/>
                <w:szCs w:val="24"/>
              </w:rPr>
            </w:pPr>
            <w:r w:rsidRPr="00F74EDE">
              <w:rPr>
                <w:w w:val="105"/>
                <w:sz w:val="24"/>
                <w:szCs w:val="24"/>
              </w:rPr>
              <w:t>1140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58" w:right="43"/>
              <w:jc w:val="center"/>
              <w:rPr>
                <w:sz w:val="24"/>
                <w:szCs w:val="24"/>
              </w:rPr>
            </w:pPr>
            <w:r w:rsidRPr="00F74EDE">
              <w:rPr>
                <w:w w:val="105"/>
                <w:sz w:val="24"/>
                <w:szCs w:val="24"/>
              </w:rPr>
              <w:t>874</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58" w:right="42"/>
              <w:jc w:val="center"/>
              <w:rPr>
                <w:sz w:val="24"/>
                <w:szCs w:val="24"/>
              </w:rPr>
            </w:pPr>
            <w:r w:rsidRPr="00F74EDE">
              <w:rPr>
                <w:w w:val="105"/>
                <w:sz w:val="24"/>
                <w:szCs w:val="24"/>
              </w:rPr>
              <w:t>1234</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194" w:lineRule="exact"/>
              <w:ind w:left="111" w:right="93"/>
              <w:jc w:val="center"/>
              <w:rPr>
                <w:sz w:val="24"/>
                <w:szCs w:val="24"/>
              </w:rPr>
            </w:pPr>
            <w:r w:rsidRPr="00F74EDE">
              <w:rPr>
                <w:w w:val="105"/>
                <w:sz w:val="24"/>
                <w:szCs w:val="24"/>
              </w:rPr>
              <w:t>874</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before="5" w:line="194" w:lineRule="exact"/>
              <w:ind w:left="27" w:right="9"/>
              <w:jc w:val="center"/>
              <w:rPr>
                <w:sz w:val="24"/>
                <w:szCs w:val="24"/>
              </w:rPr>
            </w:pPr>
            <w:r w:rsidRPr="00F74EDE">
              <w:rPr>
                <w:w w:val="105"/>
                <w:sz w:val="24"/>
                <w:szCs w:val="24"/>
              </w:rPr>
              <w:t>1234</w:t>
            </w:r>
          </w:p>
        </w:tc>
      </w:tr>
      <w:tr w:rsidR="00F74EDE" w:rsidRPr="00F74EDE" w:rsidTr="008621DF">
        <w:trPr>
          <w:trHeight w:val="200"/>
        </w:trPr>
        <w:tc>
          <w:tcPr>
            <w:tcW w:w="2271" w:type="dxa"/>
            <w:vMerge w:val="restart"/>
            <w:tcBorders>
              <w:top w:val="single" w:sz="4" w:space="0" w:color="000000"/>
              <w:left w:val="thinThickMediumGap" w:sz="3" w:space="0" w:color="000000"/>
              <w:bottom w:val="double" w:sz="1" w:space="0" w:color="000000"/>
              <w:right w:val="single" w:sz="6" w:space="0" w:color="000000"/>
            </w:tcBorders>
          </w:tcPr>
          <w:p w:rsidR="00F74EDE" w:rsidRPr="00F74EDE" w:rsidRDefault="00F74EDE" w:rsidP="00F74EDE">
            <w:pPr>
              <w:widowControl w:val="0"/>
              <w:autoSpaceDE w:val="0"/>
              <w:autoSpaceDN w:val="0"/>
              <w:spacing w:before="8"/>
              <w:ind w:left="107"/>
              <w:rPr>
                <w:sz w:val="24"/>
                <w:szCs w:val="24"/>
              </w:rPr>
            </w:pPr>
          </w:p>
          <w:p w:rsidR="00F74EDE" w:rsidRPr="00F74EDE" w:rsidRDefault="00F74EDE" w:rsidP="00F74EDE">
            <w:pPr>
              <w:widowControl w:val="0"/>
              <w:autoSpaceDE w:val="0"/>
              <w:autoSpaceDN w:val="0"/>
              <w:spacing w:line="266" w:lineRule="auto"/>
              <w:ind w:left="21" w:right="1" w:hanging="1"/>
              <w:rPr>
                <w:sz w:val="24"/>
                <w:szCs w:val="24"/>
              </w:rPr>
            </w:pPr>
            <w:r w:rsidRPr="00F74EDE">
              <w:rPr>
                <w:w w:val="105"/>
                <w:sz w:val="24"/>
                <w:szCs w:val="24"/>
              </w:rPr>
              <w:t xml:space="preserve">Aditivi în </w:t>
            </w:r>
            <w:proofErr w:type="spellStart"/>
            <w:r w:rsidRPr="00F74EDE">
              <w:rPr>
                <w:w w:val="105"/>
                <w:sz w:val="24"/>
                <w:szCs w:val="24"/>
              </w:rPr>
              <w:t>soluţia</w:t>
            </w:r>
            <w:proofErr w:type="spellEnd"/>
            <w:r w:rsidRPr="00F74EDE">
              <w:rPr>
                <w:w w:val="105"/>
                <w:sz w:val="24"/>
                <w:szCs w:val="24"/>
              </w:rPr>
              <w:t xml:space="preserve"> de preparare</w:t>
            </w:r>
          </w:p>
          <w:p w:rsidR="00F74EDE" w:rsidRPr="00F74EDE" w:rsidRDefault="00F74EDE" w:rsidP="00F74EDE">
            <w:pPr>
              <w:widowControl w:val="0"/>
              <w:autoSpaceDE w:val="0"/>
              <w:autoSpaceDN w:val="0"/>
              <w:spacing w:before="13"/>
              <w:ind w:left="21"/>
              <w:rPr>
                <w:sz w:val="24"/>
                <w:szCs w:val="24"/>
              </w:rPr>
            </w:pPr>
            <w:r w:rsidRPr="00F74EDE">
              <w:rPr>
                <w:w w:val="105"/>
                <w:sz w:val="24"/>
                <w:szCs w:val="24"/>
              </w:rPr>
              <w:t>a pastei</w:t>
            </w: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0" w:lineRule="exact"/>
              <w:ind w:left="26"/>
              <w:rPr>
                <w:sz w:val="24"/>
                <w:szCs w:val="24"/>
              </w:rPr>
            </w:pPr>
            <w:r w:rsidRPr="00F74EDE">
              <w:rPr>
                <w:w w:val="105"/>
                <w:sz w:val="24"/>
                <w:szCs w:val="24"/>
              </w:rPr>
              <w:t>CaCl</w:t>
            </w:r>
            <w:r w:rsidRPr="00F74EDE">
              <w:rPr>
                <w:w w:val="105"/>
                <w:sz w:val="24"/>
                <w:szCs w:val="24"/>
                <w:vertAlign w:val="subscript"/>
              </w:rPr>
              <w:t>2</w:t>
            </w:r>
          </w:p>
        </w:tc>
        <w:tc>
          <w:tcPr>
            <w:tcW w:w="772"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0" w:lineRule="exact"/>
              <w:ind w:left="260" w:right="242"/>
              <w:jc w:val="center"/>
              <w:rPr>
                <w:sz w:val="24"/>
                <w:szCs w:val="24"/>
              </w:rPr>
            </w:pPr>
            <w:r w:rsidRPr="00F74EDE">
              <w:rPr>
                <w:w w:val="105"/>
                <w:sz w:val="24"/>
                <w:szCs w:val="24"/>
              </w:rPr>
              <w:t>40,25</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0" w:lineRule="exact"/>
              <w:ind w:left="14"/>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0" w:lineRule="exact"/>
              <w:ind w:left="13"/>
              <w:jc w:val="center"/>
              <w:rPr>
                <w:sz w:val="24"/>
                <w:szCs w:val="24"/>
              </w:rPr>
            </w:pPr>
            <w:r w:rsidRPr="00F74EDE">
              <w:rPr>
                <w:w w:val="103"/>
                <w:sz w:val="24"/>
                <w:szCs w:val="24"/>
              </w:rPr>
              <w:t>-</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0" w:lineRule="exact"/>
              <w:ind w:left="18"/>
              <w:jc w:val="center"/>
              <w:rPr>
                <w:sz w:val="24"/>
                <w:szCs w:val="24"/>
              </w:rPr>
            </w:pPr>
            <w:r w:rsidRPr="00F74EDE">
              <w:rPr>
                <w:w w:val="103"/>
                <w:sz w:val="24"/>
                <w:szCs w:val="24"/>
              </w:rPr>
              <w:t>-</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line="180" w:lineRule="exact"/>
              <w:ind w:left="20"/>
              <w:jc w:val="center"/>
              <w:rPr>
                <w:sz w:val="24"/>
                <w:szCs w:val="24"/>
              </w:rPr>
            </w:pPr>
            <w:r w:rsidRPr="00F74EDE">
              <w:rPr>
                <w:w w:val="103"/>
                <w:sz w:val="24"/>
                <w:szCs w:val="24"/>
              </w:rPr>
              <w:t>-</w:t>
            </w:r>
          </w:p>
        </w:tc>
      </w:tr>
      <w:tr w:rsidR="00F74EDE" w:rsidRPr="00F74EDE" w:rsidTr="008621DF">
        <w:trPr>
          <w:trHeight w:val="200"/>
        </w:trPr>
        <w:tc>
          <w:tcPr>
            <w:tcW w:w="2271" w:type="dxa"/>
            <w:vMerge/>
            <w:tcBorders>
              <w:top w:val="nil"/>
              <w:left w:val="thinThickMediumGap" w:sz="3"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0" w:lineRule="exact"/>
              <w:ind w:left="26"/>
              <w:rPr>
                <w:sz w:val="24"/>
                <w:szCs w:val="24"/>
              </w:rPr>
            </w:pPr>
            <w:r w:rsidRPr="00F74EDE">
              <w:rPr>
                <w:w w:val="105"/>
                <w:sz w:val="24"/>
                <w:szCs w:val="24"/>
              </w:rPr>
              <w:t>DF 4</w:t>
            </w:r>
          </w:p>
        </w:tc>
        <w:tc>
          <w:tcPr>
            <w:tcW w:w="772"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0" w:lineRule="exact"/>
              <w:ind w:left="260" w:right="245"/>
              <w:jc w:val="center"/>
              <w:rPr>
                <w:sz w:val="24"/>
                <w:szCs w:val="24"/>
              </w:rPr>
            </w:pPr>
            <w:r w:rsidRPr="00F74EDE">
              <w:rPr>
                <w:w w:val="105"/>
                <w:sz w:val="24"/>
                <w:szCs w:val="24"/>
              </w:rPr>
              <w:t>1,15</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0" w:lineRule="exact"/>
              <w:ind w:left="55" w:right="43"/>
              <w:jc w:val="center"/>
              <w:rPr>
                <w:sz w:val="24"/>
                <w:szCs w:val="24"/>
              </w:rPr>
            </w:pPr>
            <w:r w:rsidRPr="00F74EDE">
              <w:rPr>
                <w:w w:val="105"/>
                <w:sz w:val="24"/>
                <w:szCs w:val="24"/>
              </w:rPr>
              <w:t>1,32</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0" w:lineRule="exact"/>
              <w:ind w:left="58" w:right="42"/>
              <w:jc w:val="center"/>
              <w:rPr>
                <w:sz w:val="24"/>
                <w:szCs w:val="24"/>
              </w:rPr>
            </w:pPr>
            <w:r w:rsidRPr="00F74EDE">
              <w:rPr>
                <w:w w:val="105"/>
                <w:sz w:val="24"/>
                <w:szCs w:val="24"/>
              </w:rPr>
              <w:t>1,24</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80" w:lineRule="exact"/>
              <w:ind w:left="109" w:right="93"/>
              <w:jc w:val="center"/>
              <w:rPr>
                <w:sz w:val="24"/>
                <w:szCs w:val="24"/>
              </w:rPr>
            </w:pPr>
            <w:r w:rsidRPr="00F74EDE">
              <w:rPr>
                <w:w w:val="105"/>
                <w:sz w:val="24"/>
                <w:szCs w:val="24"/>
              </w:rPr>
              <w:t>1,34</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line="180" w:lineRule="exact"/>
              <w:ind w:left="27" w:right="9"/>
              <w:jc w:val="center"/>
              <w:rPr>
                <w:sz w:val="24"/>
                <w:szCs w:val="24"/>
              </w:rPr>
            </w:pPr>
            <w:r w:rsidRPr="00F74EDE">
              <w:rPr>
                <w:w w:val="105"/>
                <w:sz w:val="24"/>
                <w:szCs w:val="24"/>
              </w:rPr>
              <w:t>1,23</w:t>
            </w:r>
          </w:p>
        </w:tc>
      </w:tr>
      <w:tr w:rsidR="00F74EDE" w:rsidRPr="00F74EDE" w:rsidTr="008621DF">
        <w:trPr>
          <w:trHeight w:val="211"/>
        </w:trPr>
        <w:tc>
          <w:tcPr>
            <w:tcW w:w="2271" w:type="dxa"/>
            <w:vMerge/>
            <w:tcBorders>
              <w:top w:val="nil"/>
              <w:left w:val="thinThickMediumGap" w:sz="3"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1" w:lineRule="exact"/>
              <w:ind w:left="26"/>
              <w:rPr>
                <w:sz w:val="24"/>
                <w:szCs w:val="24"/>
              </w:rPr>
            </w:pPr>
            <w:r w:rsidRPr="00F74EDE">
              <w:rPr>
                <w:w w:val="105"/>
                <w:sz w:val="24"/>
                <w:szCs w:val="24"/>
              </w:rPr>
              <w:t>Bentonită</w:t>
            </w:r>
          </w:p>
        </w:tc>
        <w:tc>
          <w:tcPr>
            <w:tcW w:w="772"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1" w:lineRule="exact"/>
              <w:ind w:left="12"/>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1" w:lineRule="exact"/>
              <w:ind w:left="56" w:right="43"/>
              <w:jc w:val="center"/>
              <w:rPr>
                <w:sz w:val="24"/>
                <w:szCs w:val="24"/>
              </w:rPr>
            </w:pPr>
            <w:r w:rsidRPr="00F74EDE">
              <w:rPr>
                <w:w w:val="105"/>
                <w:sz w:val="24"/>
                <w:szCs w:val="24"/>
              </w:rPr>
              <w:t>4,40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1" w:lineRule="exact"/>
              <w:ind w:left="13"/>
              <w:jc w:val="center"/>
              <w:rPr>
                <w:sz w:val="24"/>
                <w:szCs w:val="24"/>
              </w:rPr>
            </w:pPr>
            <w:r w:rsidRPr="00F74EDE">
              <w:rPr>
                <w:w w:val="103"/>
                <w:sz w:val="24"/>
                <w:szCs w:val="24"/>
              </w:rPr>
              <w:t>-</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1" w:lineRule="exact"/>
              <w:ind w:left="109" w:right="93"/>
              <w:jc w:val="center"/>
              <w:rPr>
                <w:sz w:val="24"/>
                <w:szCs w:val="24"/>
              </w:rPr>
            </w:pPr>
            <w:r w:rsidRPr="00F74EDE">
              <w:rPr>
                <w:w w:val="105"/>
                <w:sz w:val="24"/>
                <w:szCs w:val="24"/>
              </w:rPr>
              <w:t>4,45</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line="191" w:lineRule="exact"/>
              <w:ind w:left="20"/>
              <w:jc w:val="center"/>
              <w:rPr>
                <w:sz w:val="24"/>
                <w:szCs w:val="24"/>
              </w:rPr>
            </w:pPr>
            <w:r w:rsidRPr="00F74EDE">
              <w:rPr>
                <w:w w:val="103"/>
                <w:sz w:val="24"/>
                <w:szCs w:val="24"/>
              </w:rPr>
              <w:t>-</w:t>
            </w:r>
          </w:p>
        </w:tc>
      </w:tr>
      <w:tr w:rsidR="00F74EDE" w:rsidRPr="00F74EDE" w:rsidTr="008621DF">
        <w:trPr>
          <w:trHeight w:val="199"/>
        </w:trPr>
        <w:tc>
          <w:tcPr>
            <w:tcW w:w="2271" w:type="dxa"/>
            <w:vMerge/>
            <w:tcBorders>
              <w:top w:val="nil"/>
              <w:left w:val="thinThickMediumGap" w:sz="3"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79" w:lineRule="exact"/>
              <w:ind w:left="26"/>
              <w:rPr>
                <w:sz w:val="24"/>
                <w:szCs w:val="24"/>
              </w:rPr>
            </w:pPr>
            <w:r w:rsidRPr="00F74EDE">
              <w:rPr>
                <w:w w:val="105"/>
                <w:sz w:val="24"/>
                <w:szCs w:val="24"/>
              </w:rPr>
              <w:t>BDC 031</w:t>
            </w:r>
          </w:p>
        </w:tc>
        <w:tc>
          <w:tcPr>
            <w:tcW w:w="772"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79" w:lineRule="exact"/>
              <w:ind w:left="260" w:right="244"/>
              <w:jc w:val="center"/>
              <w:rPr>
                <w:sz w:val="24"/>
                <w:szCs w:val="24"/>
              </w:rPr>
            </w:pPr>
            <w:r w:rsidRPr="00F74EDE">
              <w:rPr>
                <w:w w:val="105"/>
                <w:sz w:val="24"/>
                <w:szCs w:val="24"/>
              </w:rPr>
              <w:t>2,30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79" w:lineRule="exact"/>
              <w:ind w:left="56" w:right="43"/>
              <w:jc w:val="center"/>
              <w:rPr>
                <w:sz w:val="24"/>
                <w:szCs w:val="24"/>
              </w:rPr>
            </w:pPr>
            <w:r w:rsidRPr="00F74EDE">
              <w:rPr>
                <w:w w:val="105"/>
                <w:sz w:val="24"/>
                <w:szCs w:val="24"/>
              </w:rPr>
              <w:t>4,40</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79" w:lineRule="exact"/>
              <w:ind w:left="58" w:right="42"/>
              <w:jc w:val="center"/>
              <w:rPr>
                <w:sz w:val="24"/>
                <w:szCs w:val="24"/>
              </w:rPr>
            </w:pPr>
            <w:r w:rsidRPr="00F74EDE">
              <w:rPr>
                <w:w w:val="105"/>
                <w:sz w:val="24"/>
                <w:szCs w:val="24"/>
              </w:rPr>
              <w:t>1,24</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79" w:lineRule="exact"/>
              <w:ind w:left="109" w:right="93"/>
              <w:jc w:val="center"/>
              <w:rPr>
                <w:sz w:val="24"/>
                <w:szCs w:val="24"/>
              </w:rPr>
            </w:pPr>
            <w:r w:rsidRPr="00F74EDE">
              <w:rPr>
                <w:w w:val="105"/>
                <w:sz w:val="24"/>
                <w:szCs w:val="24"/>
              </w:rPr>
              <w:t>4,45</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line="179" w:lineRule="exact"/>
              <w:ind w:left="27" w:right="9"/>
              <w:jc w:val="center"/>
              <w:rPr>
                <w:sz w:val="24"/>
                <w:szCs w:val="24"/>
              </w:rPr>
            </w:pPr>
            <w:r w:rsidRPr="00F74EDE">
              <w:rPr>
                <w:w w:val="105"/>
                <w:sz w:val="24"/>
                <w:szCs w:val="24"/>
              </w:rPr>
              <w:t>1,23</w:t>
            </w:r>
          </w:p>
        </w:tc>
      </w:tr>
      <w:tr w:rsidR="00F74EDE" w:rsidRPr="00F74EDE" w:rsidTr="008621DF">
        <w:trPr>
          <w:trHeight w:val="209"/>
        </w:trPr>
        <w:tc>
          <w:tcPr>
            <w:tcW w:w="2271" w:type="dxa"/>
            <w:vMerge/>
            <w:tcBorders>
              <w:top w:val="nil"/>
              <w:left w:val="thinThickMediumGap" w:sz="3"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0" w:lineRule="exact"/>
              <w:ind w:left="26"/>
              <w:rPr>
                <w:sz w:val="24"/>
                <w:szCs w:val="24"/>
              </w:rPr>
            </w:pPr>
            <w:r w:rsidRPr="00F74EDE">
              <w:rPr>
                <w:w w:val="105"/>
                <w:sz w:val="24"/>
                <w:szCs w:val="24"/>
              </w:rPr>
              <w:t>BDC 011</w:t>
            </w:r>
          </w:p>
        </w:tc>
        <w:tc>
          <w:tcPr>
            <w:tcW w:w="772"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0" w:lineRule="exact"/>
              <w:ind w:left="12"/>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0" w:lineRule="exact"/>
              <w:ind w:left="56" w:right="43"/>
              <w:jc w:val="center"/>
              <w:rPr>
                <w:sz w:val="24"/>
                <w:szCs w:val="24"/>
              </w:rPr>
            </w:pPr>
            <w:r w:rsidRPr="00F74EDE">
              <w:rPr>
                <w:w w:val="105"/>
                <w:sz w:val="24"/>
                <w:szCs w:val="24"/>
              </w:rPr>
              <w:t>1,76</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0" w:lineRule="exact"/>
              <w:ind w:left="58" w:right="42"/>
              <w:jc w:val="center"/>
              <w:rPr>
                <w:sz w:val="24"/>
                <w:szCs w:val="24"/>
              </w:rPr>
            </w:pPr>
            <w:r w:rsidRPr="00F74EDE">
              <w:rPr>
                <w:w w:val="105"/>
                <w:sz w:val="24"/>
                <w:szCs w:val="24"/>
              </w:rPr>
              <w:t>2,48</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0" w:lineRule="exact"/>
              <w:ind w:left="109" w:right="93"/>
              <w:jc w:val="center"/>
              <w:rPr>
                <w:sz w:val="24"/>
                <w:szCs w:val="24"/>
              </w:rPr>
            </w:pPr>
            <w:r w:rsidRPr="00F74EDE">
              <w:rPr>
                <w:w w:val="105"/>
                <w:sz w:val="24"/>
                <w:szCs w:val="24"/>
              </w:rPr>
              <w:t>1,78</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line="190" w:lineRule="exact"/>
              <w:ind w:left="27" w:right="9"/>
              <w:jc w:val="center"/>
              <w:rPr>
                <w:sz w:val="24"/>
                <w:szCs w:val="24"/>
              </w:rPr>
            </w:pPr>
            <w:r w:rsidRPr="00F74EDE">
              <w:rPr>
                <w:w w:val="105"/>
                <w:sz w:val="24"/>
                <w:szCs w:val="24"/>
              </w:rPr>
              <w:t>1,85</w:t>
            </w:r>
          </w:p>
        </w:tc>
      </w:tr>
      <w:tr w:rsidR="00F74EDE" w:rsidRPr="00F74EDE" w:rsidTr="008621DF">
        <w:trPr>
          <w:trHeight w:val="211"/>
        </w:trPr>
        <w:tc>
          <w:tcPr>
            <w:tcW w:w="2271" w:type="dxa"/>
            <w:vMerge/>
            <w:tcBorders>
              <w:top w:val="nil"/>
              <w:left w:val="thinThickMediumGap" w:sz="3"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1" w:lineRule="exact"/>
              <w:ind w:left="26"/>
              <w:rPr>
                <w:sz w:val="24"/>
                <w:szCs w:val="24"/>
              </w:rPr>
            </w:pPr>
            <w:r w:rsidRPr="00F74EDE">
              <w:rPr>
                <w:w w:val="105"/>
                <w:sz w:val="24"/>
                <w:szCs w:val="24"/>
              </w:rPr>
              <w:t>BDC 043</w:t>
            </w:r>
          </w:p>
        </w:tc>
        <w:tc>
          <w:tcPr>
            <w:tcW w:w="772"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25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1" w:lineRule="exact"/>
              <w:ind w:left="12"/>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1" w:lineRule="exact"/>
              <w:ind w:left="14"/>
              <w:jc w:val="center"/>
              <w:rPr>
                <w:sz w:val="24"/>
                <w:szCs w:val="24"/>
              </w:rPr>
            </w:pPr>
            <w:r w:rsidRPr="00F74EDE">
              <w:rPr>
                <w:w w:val="103"/>
                <w:sz w:val="24"/>
                <w:szCs w:val="24"/>
              </w:rPr>
              <w:t>-</w:t>
            </w:r>
          </w:p>
        </w:tc>
        <w:tc>
          <w:tcPr>
            <w:tcW w:w="956"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1" w:lineRule="exact"/>
              <w:ind w:left="58" w:right="42"/>
              <w:jc w:val="center"/>
              <w:rPr>
                <w:sz w:val="24"/>
                <w:szCs w:val="24"/>
              </w:rPr>
            </w:pPr>
            <w:r w:rsidRPr="00F74EDE">
              <w:rPr>
                <w:w w:val="105"/>
                <w:sz w:val="24"/>
                <w:szCs w:val="24"/>
              </w:rPr>
              <w:t>1,86</w:t>
            </w:r>
          </w:p>
        </w:tc>
        <w:tc>
          <w:tcPr>
            <w:tcW w:w="9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191" w:lineRule="exact"/>
              <w:ind w:left="18"/>
              <w:jc w:val="center"/>
              <w:rPr>
                <w:sz w:val="24"/>
                <w:szCs w:val="24"/>
              </w:rPr>
            </w:pPr>
            <w:r w:rsidRPr="00F74EDE">
              <w:rPr>
                <w:w w:val="103"/>
                <w:sz w:val="24"/>
                <w:szCs w:val="24"/>
              </w:rPr>
              <w:t>-</w:t>
            </w:r>
          </w:p>
        </w:tc>
        <w:tc>
          <w:tcPr>
            <w:tcW w:w="1227" w:type="dxa"/>
            <w:tcBorders>
              <w:top w:val="single" w:sz="6" w:space="0" w:color="000000"/>
              <w:left w:val="single" w:sz="6" w:space="0" w:color="000000"/>
              <w:bottom w:val="single" w:sz="6" w:space="0" w:color="000000"/>
            </w:tcBorders>
          </w:tcPr>
          <w:p w:rsidR="00F74EDE" w:rsidRPr="00F74EDE" w:rsidRDefault="00F74EDE" w:rsidP="00F74EDE">
            <w:pPr>
              <w:widowControl w:val="0"/>
              <w:autoSpaceDE w:val="0"/>
              <w:autoSpaceDN w:val="0"/>
              <w:spacing w:line="191" w:lineRule="exact"/>
              <w:ind w:left="27" w:right="9"/>
              <w:jc w:val="center"/>
              <w:rPr>
                <w:sz w:val="24"/>
                <w:szCs w:val="24"/>
              </w:rPr>
            </w:pPr>
            <w:r w:rsidRPr="00F74EDE">
              <w:rPr>
                <w:w w:val="105"/>
                <w:sz w:val="24"/>
                <w:szCs w:val="24"/>
              </w:rPr>
              <w:t>1,85</w:t>
            </w:r>
          </w:p>
        </w:tc>
      </w:tr>
      <w:tr w:rsidR="00F74EDE" w:rsidRPr="00F74EDE" w:rsidTr="008621DF">
        <w:trPr>
          <w:trHeight w:val="215"/>
        </w:trPr>
        <w:tc>
          <w:tcPr>
            <w:tcW w:w="2271" w:type="dxa"/>
            <w:vMerge/>
            <w:tcBorders>
              <w:top w:val="nil"/>
              <w:left w:val="thinThickMediumGap" w:sz="3"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592"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line="196" w:lineRule="exact"/>
              <w:ind w:left="26"/>
              <w:rPr>
                <w:sz w:val="24"/>
                <w:szCs w:val="24"/>
              </w:rPr>
            </w:pPr>
            <w:r w:rsidRPr="00F74EDE">
              <w:rPr>
                <w:w w:val="105"/>
                <w:sz w:val="24"/>
                <w:szCs w:val="24"/>
              </w:rPr>
              <w:t xml:space="preserve">Gas </w:t>
            </w:r>
            <w:proofErr w:type="spellStart"/>
            <w:r w:rsidRPr="00F74EDE">
              <w:rPr>
                <w:w w:val="105"/>
                <w:sz w:val="24"/>
                <w:szCs w:val="24"/>
              </w:rPr>
              <w:t>Seal</w:t>
            </w:r>
            <w:proofErr w:type="spellEnd"/>
          </w:p>
        </w:tc>
        <w:tc>
          <w:tcPr>
            <w:tcW w:w="772" w:type="dxa"/>
            <w:vMerge/>
            <w:tcBorders>
              <w:top w:val="nil"/>
              <w:left w:val="single" w:sz="6" w:space="0" w:color="000000"/>
              <w:bottom w:val="double" w:sz="1" w:space="0" w:color="000000"/>
              <w:right w:val="single" w:sz="6" w:space="0" w:color="000000"/>
            </w:tcBorders>
          </w:tcPr>
          <w:p w:rsidR="00F74EDE" w:rsidRPr="00F74EDE" w:rsidRDefault="00F74EDE" w:rsidP="00F74EDE">
            <w:pPr>
              <w:rPr>
                <w:sz w:val="24"/>
                <w:szCs w:val="24"/>
                <w:lang w:val="en-US"/>
              </w:rPr>
            </w:pPr>
          </w:p>
        </w:tc>
        <w:tc>
          <w:tcPr>
            <w:tcW w:w="1255"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line="196" w:lineRule="exact"/>
              <w:ind w:left="12"/>
              <w:jc w:val="center"/>
              <w:rPr>
                <w:sz w:val="24"/>
                <w:szCs w:val="24"/>
              </w:rPr>
            </w:pPr>
            <w:r w:rsidRPr="00F74EDE">
              <w:rPr>
                <w:w w:val="103"/>
                <w:sz w:val="24"/>
                <w:szCs w:val="24"/>
              </w:rPr>
              <w:t>-</w:t>
            </w:r>
          </w:p>
        </w:tc>
        <w:tc>
          <w:tcPr>
            <w:tcW w:w="956"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line="196" w:lineRule="exact"/>
              <w:ind w:left="14"/>
              <w:jc w:val="center"/>
              <w:rPr>
                <w:sz w:val="24"/>
                <w:szCs w:val="24"/>
              </w:rPr>
            </w:pPr>
            <w:r w:rsidRPr="00F74EDE">
              <w:rPr>
                <w:w w:val="103"/>
                <w:sz w:val="24"/>
                <w:szCs w:val="24"/>
              </w:rPr>
              <w:t>-</w:t>
            </w:r>
          </w:p>
        </w:tc>
        <w:tc>
          <w:tcPr>
            <w:tcW w:w="956"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line="196" w:lineRule="exact"/>
              <w:ind w:left="56" w:right="43"/>
              <w:jc w:val="center"/>
              <w:rPr>
                <w:sz w:val="24"/>
                <w:szCs w:val="24"/>
              </w:rPr>
            </w:pPr>
            <w:r w:rsidRPr="00F74EDE">
              <w:rPr>
                <w:w w:val="105"/>
                <w:sz w:val="24"/>
                <w:szCs w:val="24"/>
              </w:rPr>
              <w:t>61,86</w:t>
            </w:r>
          </w:p>
        </w:tc>
        <w:tc>
          <w:tcPr>
            <w:tcW w:w="954"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line="196" w:lineRule="exact"/>
              <w:ind w:left="18"/>
              <w:jc w:val="center"/>
              <w:rPr>
                <w:sz w:val="24"/>
                <w:szCs w:val="24"/>
              </w:rPr>
            </w:pPr>
            <w:r w:rsidRPr="00F74EDE">
              <w:rPr>
                <w:w w:val="103"/>
                <w:sz w:val="24"/>
                <w:szCs w:val="24"/>
              </w:rPr>
              <w:t>-</w:t>
            </w:r>
          </w:p>
        </w:tc>
        <w:tc>
          <w:tcPr>
            <w:tcW w:w="1227" w:type="dxa"/>
            <w:tcBorders>
              <w:top w:val="single" w:sz="6" w:space="0" w:color="000000"/>
              <w:left w:val="single" w:sz="6" w:space="0" w:color="000000"/>
              <w:bottom w:val="double" w:sz="1" w:space="0" w:color="000000"/>
            </w:tcBorders>
          </w:tcPr>
          <w:p w:rsidR="00F74EDE" w:rsidRPr="00F74EDE" w:rsidRDefault="00F74EDE" w:rsidP="00F74EDE">
            <w:pPr>
              <w:widowControl w:val="0"/>
              <w:autoSpaceDE w:val="0"/>
              <w:autoSpaceDN w:val="0"/>
              <w:spacing w:line="196" w:lineRule="exact"/>
              <w:ind w:left="25" w:right="9"/>
              <w:jc w:val="center"/>
              <w:rPr>
                <w:sz w:val="24"/>
                <w:szCs w:val="24"/>
              </w:rPr>
            </w:pPr>
            <w:r w:rsidRPr="00F74EDE">
              <w:rPr>
                <w:w w:val="105"/>
                <w:sz w:val="24"/>
                <w:szCs w:val="24"/>
              </w:rPr>
              <w:t>61,54</w:t>
            </w:r>
          </w:p>
        </w:tc>
      </w:tr>
    </w:tbl>
    <w:p w:rsidR="00F74EDE" w:rsidRPr="00F74EDE" w:rsidRDefault="00F74EDE" w:rsidP="00F74EDE">
      <w:pPr>
        <w:ind w:left="2108"/>
        <w:rPr>
          <w:b/>
          <w:bCs/>
          <w:sz w:val="24"/>
          <w:szCs w:val="24"/>
          <w:lang w:val="en-US"/>
        </w:rPr>
      </w:pPr>
    </w:p>
    <w:p w:rsidR="00F74EDE" w:rsidRPr="00F74EDE" w:rsidRDefault="00F74EDE" w:rsidP="00F74EDE">
      <w:pPr>
        <w:widowControl w:val="0"/>
        <w:numPr>
          <w:ilvl w:val="1"/>
          <w:numId w:val="39"/>
        </w:numPr>
        <w:tabs>
          <w:tab w:val="left" w:pos="1432"/>
        </w:tabs>
        <w:suppressAutoHyphens/>
        <w:autoSpaceDE w:val="0"/>
        <w:autoSpaceDN w:val="0"/>
        <w:spacing w:before="98"/>
        <w:ind w:hanging="30"/>
        <w:contextualSpacing/>
        <w:outlineLvl w:val="0"/>
        <w:rPr>
          <w:b/>
          <w:bCs/>
          <w:kern w:val="32"/>
          <w:sz w:val="24"/>
          <w:szCs w:val="24"/>
          <w:lang w:val="en-US"/>
        </w:rPr>
      </w:pPr>
      <w:bookmarkStart w:id="2" w:name="_TOC_250006"/>
      <w:bookmarkEnd w:id="1"/>
      <w:proofErr w:type="spellStart"/>
      <w:r w:rsidRPr="00F74EDE">
        <w:rPr>
          <w:b/>
          <w:bCs/>
          <w:kern w:val="32"/>
          <w:sz w:val="24"/>
          <w:szCs w:val="24"/>
          <w:lang w:val="en-US"/>
        </w:rPr>
        <w:t>Programul</w:t>
      </w:r>
      <w:proofErr w:type="spellEnd"/>
      <w:r w:rsidRPr="00F74EDE">
        <w:rPr>
          <w:b/>
          <w:bCs/>
          <w:kern w:val="32"/>
          <w:sz w:val="24"/>
          <w:szCs w:val="24"/>
          <w:lang w:val="en-US"/>
        </w:rPr>
        <w:t xml:space="preserve"> </w:t>
      </w:r>
      <w:proofErr w:type="spellStart"/>
      <w:r w:rsidRPr="00F74EDE">
        <w:rPr>
          <w:b/>
          <w:bCs/>
          <w:kern w:val="32"/>
          <w:sz w:val="24"/>
          <w:szCs w:val="24"/>
          <w:lang w:val="en-US"/>
        </w:rPr>
        <w:t>şi</w:t>
      </w:r>
      <w:proofErr w:type="spellEnd"/>
      <w:r w:rsidRPr="00F74EDE">
        <w:rPr>
          <w:b/>
          <w:bCs/>
          <w:kern w:val="32"/>
          <w:sz w:val="24"/>
          <w:szCs w:val="24"/>
          <w:lang w:val="en-US"/>
        </w:rPr>
        <w:t xml:space="preserve"> </w:t>
      </w:r>
      <w:proofErr w:type="spellStart"/>
      <w:r w:rsidRPr="00F74EDE">
        <w:rPr>
          <w:b/>
          <w:bCs/>
          <w:kern w:val="32"/>
          <w:sz w:val="24"/>
          <w:szCs w:val="24"/>
          <w:lang w:val="en-US"/>
        </w:rPr>
        <w:t>tehnologia</w:t>
      </w:r>
      <w:proofErr w:type="spellEnd"/>
      <w:r w:rsidRPr="00F74EDE">
        <w:rPr>
          <w:b/>
          <w:bCs/>
          <w:kern w:val="32"/>
          <w:sz w:val="24"/>
          <w:szCs w:val="24"/>
          <w:lang w:val="en-US"/>
        </w:rPr>
        <w:t xml:space="preserve"> de</w:t>
      </w:r>
      <w:r w:rsidRPr="00F74EDE">
        <w:rPr>
          <w:b/>
          <w:bCs/>
          <w:spacing w:val="16"/>
          <w:kern w:val="32"/>
          <w:sz w:val="24"/>
          <w:szCs w:val="24"/>
          <w:lang w:val="en-US"/>
        </w:rPr>
        <w:t xml:space="preserve"> </w:t>
      </w:r>
      <w:bookmarkEnd w:id="2"/>
      <w:proofErr w:type="spellStart"/>
      <w:r w:rsidRPr="00F74EDE">
        <w:rPr>
          <w:b/>
          <w:bCs/>
          <w:kern w:val="32"/>
          <w:sz w:val="24"/>
          <w:szCs w:val="24"/>
          <w:lang w:val="en-US"/>
        </w:rPr>
        <w:t>cimentare</w:t>
      </w:r>
      <w:proofErr w:type="spellEnd"/>
    </w:p>
    <w:p w:rsidR="00F74EDE" w:rsidRPr="00F74EDE" w:rsidRDefault="00F74EDE" w:rsidP="00F74EDE">
      <w:pPr>
        <w:spacing w:before="66" w:after="11"/>
        <w:ind w:left="8030"/>
        <w:rPr>
          <w:sz w:val="24"/>
          <w:szCs w:val="24"/>
          <w:lang w:val="en-US"/>
        </w:rPr>
      </w:pPr>
      <w:bookmarkStart w:id="3" w:name="_Hlk100738902"/>
      <w:proofErr w:type="spellStart"/>
      <w:r w:rsidRPr="00F74EDE">
        <w:rPr>
          <w:w w:val="105"/>
          <w:sz w:val="24"/>
          <w:szCs w:val="24"/>
          <w:lang w:val="en-US"/>
        </w:rPr>
        <w:t>Tabelul</w:t>
      </w:r>
      <w:proofErr w:type="spellEnd"/>
      <w:r w:rsidRPr="00F74EDE">
        <w:rPr>
          <w:w w:val="105"/>
          <w:sz w:val="24"/>
          <w:szCs w:val="24"/>
          <w:lang w:val="en-US"/>
        </w:rPr>
        <w:t xml:space="preserve"> 17</w:t>
      </w:r>
    </w:p>
    <w:tbl>
      <w:tblPr>
        <w:tblW w:w="9990" w:type="dxa"/>
        <w:tblInd w:w="5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69"/>
        <w:gridCol w:w="833"/>
        <w:gridCol w:w="1901"/>
        <w:gridCol w:w="1043"/>
        <w:gridCol w:w="1369"/>
        <w:gridCol w:w="1370"/>
        <w:gridCol w:w="2305"/>
      </w:tblGrid>
      <w:tr w:rsidR="00F74EDE" w:rsidRPr="00F74EDE" w:rsidTr="008621DF">
        <w:trPr>
          <w:trHeight w:val="251"/>
        </w:trPr>
        <w:tc>
          <w:tcPr>
            <w:tcW w:w="3903" w:type="dxa"/>
            <w:gridSpan w:val="3"/>
            <w:tcBorders>
              <w:bottom w:val="single" w:sz="4" w:space="0" w:color="000000"/>
              <w:right w:val="single" w:sz="4" w:space="0" w:color="000000"/>
            </w:tcBorders>
            <w:shd w:val="clear" w:color="auto" w:fill="E5E5E5"/>
          </w:tcPr>
          <w:p w:rsidR="00F74EDE" w:rsidRPr="00F74EDE" w:rsidRDefault="00F74EDE" w:rsidP="00F74EDE">
            <w:pPr>
              <w:widowControl w:val="0"/>
              <w:autoSpaceDE w:val="0"/>
              <w:autoSpaceDN w:val="0"/>
              <w:spacing w:before="13" w:line="218" w:lineRule="exact"/>
              <w:ind w:left="1180"/>
              <w:rPr>
                <w:b/>
                <w:sz w:val="24"/>
                <w:szCs w:val="24"/>
              </w:rPr>
            </w:pPr>
            <w:bookmarkStart w:id="4" w:name="_Hlk100738860"/>
            <w:bookmarkEnd w:id="3"/>
            <w:r w:rsidRPr="00F74EDE">
              <w:rPr>
                <w:b/>
                <w:w w:val="105"/>
                <w:sz w:val="24"/>
                <w:szCs w:val="24"/>
              </w:rPr>
              <w:t>DATE DE BAZĂ</w:t>
            </w:r>
          </w:p>
        </w:tc>
        <w:tc>
          <w:tcPr>
            <w:tcW w:w="1043" w:type="dxa"/>
            <w:tcBorders>
              <w:left w:val="single" w:sz="4" w:space="0" w:color="000000"/>
              <w:bottom w:val="single" w:sz="4" w:space="0" w:color="000000"/>
              <w:right w:val="single" w:sz="4" w:space="0" w:color="000000"/>
            </w:tcBorders>
            <w:shd w:val="clear" w:color="auto" w:fill="E5E5E5"/>
          </w:tcPr>
          <w:p w:rsidR="00F74EDE" w:rsidRPr="00F74EDE" w:rsidRDefault="00F74EDE" w:rsidP="00F74EDE">
            <w:pPr>
              <w:widowControl w:val="0"/>
              <w:autoSpaceDE w:val="0"/>
              <w:autoSpaceDN w:val="0"/>
              <w:spacing w:before="13" w:line="218" w:lineRule="exact"/>
              <w:ind w:left="65" w:right="56"/>
              <w:jc w:val="center"/>
              <w:rPr>
                <w:b/>
                <w:sz w:val="24"/>
                <w:szCs w:val="24"/>
              </w:rPr>
            </w:pPr>
            <w:r w:rsidRPr="00F74EDE">
              <w:rPr>
                <w:b/>
                <w:w w:val="105"/>
                <w:sz w:val="24"/>
                <w:szCs w:val="24"/>
              </w:rPr>
              <w:t>U.M.</w:t>
            </w:r>
          </w:p>
        </w:tc>
        <w:tc>
          <w:tcPr>
            <w:tcW w:w="5044" w:type="dxa"/>
            <w:gridSpan w:val="3"/>
            <w:tcBorders>
              <w:left w:val="single" w:sz="4" w:space="0" w:color="000000"/>
              <w:bottom w:val="single" w:sz="4" w:space="0" w:color="000000"/>
              <w:right w:val="thickThinMediumGap" w:sz="2" w:space="0" w:color="000000"/>
            </w:tcBorders>
            <w:shd w:val="clear" w:color="auto" w:fill="E5E5E5"/>
          </w:tcPr>
          <w:p w:rsidR="00F74EDE" w:rsidRPr="00F74EDE" w:rsidRDefault="00F74EDE" w:rsidP="00F74EDE">
            <w:pPr>
              <w:widowControl w:val="0"/>
              <w:autoSpaceDE w:val="0"/>
              <w:autoSpaceDN w:val="0"/>
              <w:spacing w:before="13" w:line="218" w:lineRule="exact"/>
              <w:ind w:left="1430" w:right="1411"/>
              <w:jc w:val="center"/>
              <w:rPr>
                <w:b/>
                <w:sz w:val="24"/>
                <w:szCs w:val="24"/>
              </w:rPr>
            </w:pPr>
            <w:r w:rsidRPr="00F74EDE">
              <w:rPr>
                <w:b/>
                <w:w w:val="105"/>
                <w:sz w:val="24"/>
                <w:szCs w:val="24"/>
              </w:rPr>
              <w:t>COLOANA</w:t>
            </w:r>
          </w:p>
        </w:tc>
      </w:tr>
      <w:tr w:rsidR="00F74EDE" w:rsidRPr="00F74EDE" w:rsidTr="008621DF">
        <w:trPr>
          <w:trHeight w:val="249"/>
        </w:trPr>
        <w:tc>
          <w:tcPr>
            <w:tcW w:w="3903" w:type="dxa"/>
            <w:gridSpan w:val="3"/>
            <w:tcBorders>
              <w:top w:val="single" w:sz="4" w:space="0" w:color="000000"/>
              <w:bottom w:val="single" w:sz="4" w:space="0" w:color="000000"/>
              <w:right w:val="single" w:sz="4" w:space="0" w:color="000000"/>
            </w:tcBorders>
            <w:shd w:val="clear" w:color="auto" w:fill="E5E5E5"/>
          </w:tcPr>
          <w:p w:rsidR="00F74EDE" w:rsidRPr="00F74EDE" w:rsidRDefault="00F74EDE" w:rsidP="00F74EDE">
            <w:pPr>
              <w:widowControl w:val="0"/>
              <w:autoSpaceDE w:val="0"/>
              <w:autoSpaceDN w:val="0"/>
              <w:ind w:left="107"/>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E5E5E5"/>
          </w:tcPr>
          <w:p w:rsidR="00F74EDE" w:rsidRPr="00F74EDE" w:rsidRDefault="00F74EDE" w:rsidP="00F74EDE">
            <w:pPr>
              <w:widowControl w:val="0"/>
              <w:autoSpaceDE w:val="0"/>
              <w:autoSpaceDN w:val="0"/>
              <w:ind w:left="107"/>
              <w:rPr>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E5E5E5"/>
          </w:tcPr>
          <w:p w:rsidR="00F74EDE" w:rsidRPr="00F74EDE" w:rsidRDefault="00F74EDE" w:rsidP="00F74EDE">
            <w:pPr>
              <w:widowControl w:val="0"/>
              <w:autoSpaceDE w:val="0"/>
              <w:autoSpaceDN w:val="0"/>
              <w:spacing w:before="11" w:line="218" w:lineRule="exact"/>
              <w:ind w:left="196" w:right="185"/>
              <w:jc w:val="center"/>
              <w:rPr>
                <w:b/>
                <w:sz w:val="24"/>
                <w:szCs w:val="24"/>
              </w:rPr>
            </w:pPr>
            <w:r w:rsidRPr="00F74EDE">
              <w:rPr>
                <w:b/>
                <w:w w:val="105"/>
                <w:sz w:val="24"/>
                <w:szCs w:val="24"/>
              </w:rPr>
              <w:t>Ancoraj</w:t>
            </w:r>
          </w:p>
        </w:tc>
        <w:tc>
          <w:tcPr>
            <w:tcW w:w="1370" w:type="dxa"/>
            <w:tcBorders>
              <w:top w:val="single" w:sz="4" w:space="0" w:color="000000"/>
              <w:left w:val="single" w:sz="4" w:space="0" w:color="000000"/>
              <w:bottom w:val="single" w:sz="4" w:space="0" w:color="000000"/>
              <w:right w:val="single" w:sz="4" w:space="0" w:color="000000"/>
            </w:tcBorders>
            <w:shd w:val="clear" w:color="auto" w:fill="E5E5E5"/>
          </w:tcPr>
          <w:p w:rsidR="00F74EDE" w:rsidRPr="00F74EDE" w:rsidRDefault="00F74EDE" w:rsidP="00F74EDE">
            <w:pPr>
              <w:widowControl w:val="0"/>
              <w:autoSpaceDE w:val="0"/>
              <w:autoSpaceDN w:val="0"/>
              <w:spacing w:before="11" w:line="218" w:lineRule="exact"/>
              <w:ind w:left="145" w:right="134"/>
              <w:jc w:val="center"/>
              <w:rPr>
                <w:b/>
                <w:sz w:val="24"/>
                <w:szCs w:val="24"/>
              </w:rPr>
            </w:pPr>
            <w:r w:rsidRPr="00F74EDE">
              <w:rPr>
                <w:b/>
                <w:w w:val="105"/>
                <w:sz w:val="24"/>
                <w:szCs w:val="24"/>
              </w:rPr>
              <w:t>Tehnică</w:t>
            </w:r>
          </w:p>
        </w:tc>
        <w:tc>
          <w:tcPr>
            <w:tcW w:w="2305" w:type="dxa"/>
            <w:tcBorders>
              <w:top w:val="single" w:sz="4" w:space="0" w:color="000000"/>
              <w:left w:val="single" w:sz="4" w:space="0" w:color="000000"/>
              <w:bottom w:val="single" w:sz="4" w:space="0" w:color="000000"/>
              <w:right w:val="thickThinMediumGap" w:sz="2" w:space="0" w:color="000000"/>
            </w:tcBorders>
            <w:shd w:val="clear" w:color="auto" w:fill="E5E5E5"/>
          </w:tcPr>
          <w:p w:rsidR="00F74EDE" w:rsidRPr="00F74EDE" w:rsidRDefault="00F74EDE" w:rsidP="00F74EDE">
            <w:pPr>
              <w:widowControl w:val="0"/>
              <w:autoSpaceDE w:val="0"/>
              <w:autoSpaceDN w:val="0"/>
              <w:spacing w:before="11" w:line="218" w:lineRule="exact"/>
              <w:ind w:left="127" w:right="116"/>
              <w:jc w:val="center"/>
              <w:rPr>
                <w:b/>
                <w:sz w:val="24"/>
                <w:szCs w:val="24"/>
              </w:rPr>
            </w:pPr>
            <w:r w:rsidRPr="00F74EDE">
              <w:rPr>
                <w:b/>
                <w:w w:val="105"/>
                <w:sz w:val="24"/>
                <w:szCs w:val="24"/>
              </w:rPr>
              <w:t>Exploatare</w:t>
            </w:r>
          </w:p>
        </w:tc>
      </w:tr>
      <w:tr w:rsidR="00F74EDE" w:rsidRPr="00F74EDE" w:rsidTr="008621DF">
        <w:trPr>
          <w:trHeight w:val="215"/>
        </w:trPr>
        <w:tc>
          <w:tcPr>
            <w:tcW w:w="3903" w:type="dxa"/>
            <w:gridSpan w:val="3"/>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3"/>
              <w:rPr>
                <w:sz w:val="24"/>
                <w:szCs w:val="24"/>
              </w:rPr>
            </w:pPr>
            <w:r w:rsidRPr="00F74EDE">
              <w:rPr>
                <w:w w:val="105"/>
                <w:sz w:val="24"/>
                <w:szCs w:val="24"/>
              </w:rPr>
              <w:t>Diametrul nominal al coloanei</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62" w:right="56"/>
              <w:jc w:val="center"/>
              <w:rPr>
                <w:sz w:val="24"/>
                <w:szCs w:val="24"/>
              </w:rPr>
            </w:pPr>
            <w:r w:rsidRPr="00F74EDE">
              <w:rPr>
                <w:w w:val="105"/>
                <w:sz w:val="24"/>
                <w:szCs w:val="24"/>
              </w:rPr>
              <w:t>in</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94" w:right="185"/>
              <w:jc w:val="center"/>
              <w:rPr>
                <w:sz w:val="24"/>
                <w:szCs w:val="24"/>
              </w:rPr>
            </w:pPr>
            <w:r w:rsidRPr="00F74EDE">
              <w:rPr>
                <w:w w:val="105"/>
                <w:sz w:val="24"/>
                <w:szCs w:val="24"/>
              </w:rPr>
              <w:t>13.3/8</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42" w:right="134"/>
              <w:jc w:val="center"/>
              <w:rPr>
                <w:sz w:val="24"/>
                <w:szCs w:val="24"/>
              </w:rPr>
            </w:pPr>
            <w:r w:rsidRPr="00F74EDE">
              <w:rPr>
                <w:w w:val="105"/>
                <w:sz w:val="24"/>
                <w:szCs w:val="24"/>
              </w:rPr>
              <w:t>9.5/8</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6" w:right="116"/>
              <w:jc w:val="center"/>
              <w:rPr>
                <w:sz w:val="24"/>
                <w:szCs w:val="24"/>
              </w:rPr>
            </w:pPr>
            <w:r w:rsidRPr="00F74EDE">
              <w:rPr>
                <w:w w:val="105"/>
                <w:sz w:val="24"/>
                <w:szCs w:val="24"/>
              </w:rPr>
              <w:t>5.1/2</w:t>
            </w:r>
          </w:p>
        </w:tc>
      </w:tr>
      <w:tr w:rsidR="00F74EDE" w:rsidRPr="00F74EDE" w:rsidTr="008621DF">
        <w:trPr>
          <w:trHeight w:val="215"/>
        </w:trPr>
        <w:tc>
          <w:tcPr>
            <w:tcW w:w="3903" w:type="dxa"/>
            <w:gridSpan w:val="3"/>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3"/>
              <w:rPr>
                <w:sz w:val="24"/>
                <w:szCs w:val="24"/>
              </w:rPr>
            </w:pPr>
            <w:r w:rsidRPr="00F74EDE">
              <w:rPr>
                <w:w w:val="105"/>
                <w:sz w:val="24"/>
                <w:szCs w:val="24"/>
              </w:rPr>
              <w:t>Adâncimea de tubaj pe traiect (pe verticală)</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3"/>
              <w:jc w:val="center"/>
              <w:rPr>
                <w:sz w:val="24"/>
                <w:szCs w:val="24"/>
              </w:rPr>
            </w:pPr>
            <w:r w:rsidRPr="00F74EDE">
              <w:rPr>
                <w:w w:val="103"/>
                <w:sz w:val="24"/>
                <w:szCs w:val="24"/>
              </w:rPr>
              <w:t>m</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94" w:right="185"/>
              <w:jc w:val="center"/>
              <w:rPr>
                <w:sz w:val="24"/>
                <w:szCs w:val="24"/>
              </w:rPr>
            </w:pPr>
            <w:r w:rsidRPr="00F74EDE">
              <w:rPr>
                <w:w w:val="105"/>
                <w:sz w:val="24"/>
                <w:szCs w:val="24"/>
              </w:rPr>
              <w:t>450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40" w:right="134"/>
              <w:jc w:val="center"/>
              <w:rPr>
                <w:sz w:val="24"/>
                <w:szCs w:val="24"/>
              </w:rPr>
            </w:pPr>
            <w:r w:rsidRPr="00F74EDE">
              <w:rPr>
                <w:w w:val="105"/>
                <w:sz w:val="24"/>
                <w:szCs w:val="24"/>
              </w:rPr>
              <w:t>1862 (1800)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4" w:right="116"/>
              <w:jc w:val="center"/>
              <w:rPr>
                <w:sz w:val="24"/>
                <w:szCs w:val="24"/>
              </w:rPr>
            </w:pPr>
            <w:r w:rsidRPr="00F74EDE">
              <w:rPr>
                <w:w w:val="105"/>
                <w:sz w:val="24"/>
                <w:szCs w:val="24"/>
              </w:rPr>
              <w:t>2567 (2500)</w:t>
            </w:r>
          </w:p>
        </w:tc>
      </w:tr>
      <w:tr w:rsidR="00F74EDE" w:rsidRPr="00F74EDE" w:rsidTr="008621DF">
        <w:trPr>
          <w:trHeight w:val="215"/>
        </w:trPr>
        <w:tc>
          <w:tcPr>
            <w:tcW w:w="2002" w:type="dxa"/>
            <w:gridSpan w:val="2"/>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3"/>
              <w:rPr>
                <w:sz w:val="24"/>
                <w:szCs w:val="24"/>
              </w:rPr>
            </w:pPr>
            <w:r w:rsidRPr="00F74EDE">
              <w:rPr>
                <w:w w:val="105"/>
                <w:sz w:val="24"/>
                <w:szCs w:val="24"/>
              </w:rPr>
              <w:t>Diametrul găurii</w:t>
            </w: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5"/>
              <w:rPr>
                <w:sz w:val="24"/>
                <w:szCs w:val="24"/>
              </w:rPr>
            </w:pPr>
            <w:r w:rsidRPr="00F74EDE">
              <w:rPr>
                <w:w w:val="105"/>
                <w:sz w:val="24"/>
                <w:szCs w:val="24"/>
              </w:rPr>
              <w:t>Nominal</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59" w:right="56"/>
              <w:jc w:val="center"/>
              <w:rPr>
                <w:sz w:val="24"/>
                <w:szCs w:val="24"/>
              </w:rPr>
            </w:pPr>
            <w:r w:rsidRPr="00F74EDE">
              <w:rPr>
                <w:w w:val="105"/>
                <w:sz w:val="24"/>
                <w:szCs w:val="24"/>
              </w:rPr>
              <w:t>mm</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94" w:right="185"/>
              <w:jc w:val="center"/>
              <w:rPr>
                <w:sz w:val="24"/>
                <w:szCs w:val="24"/>
              </w:rPr>
            </w:pPr>
            <w:r w:rsidRPr="00F74EDE">
              <w:rPr>
                <w:w w:val="105"/>
                <w:sz w:val="24"/>
                <w:szCs w:val="24"/>
              </w:rPr>
              <w:t>444,5</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40" w:right="134"/>
              <w:jc w:val="center"/>
              <w:rPr>
                <w:sz w:val="24"/>
                <w:szCs w:val="24"/>
              </w:rPr>
            </w:pPr>
            <w:r w:rsidRPr="00F74EDE">
              <w:rPr>
                <w:w w:val="105"/>
                <w:sz w:val="24"/>
                <w:szCs w:val="24"/>
              </w:rPr>
              <w:t>311,2</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4" w:right="116"/>
              <w:jc w:val="center"/>
              <w:rPr>
                <w:sz w:val="24"/>
                <w:szCs w:val="24"/>
              </w:rPr>
            </w:pPr>
            <w:r w:rsidRPr="00F74EDE">
              <w:rPr>
                <w:w w:val="105"/>
                <w:sz w:val="24"/>
                <w:szCs w:val="24"/>
              </w:rPr>
              <w:t>215,9</w:t>
            </w:r>
          </w:p>
        </w:tc>
      </w:tr>
      <w:tr w:rsidR="00F74EDE" w:rsidRPr="00F74EDE" w:rsidTr="008621DF">
        <w:trPr>
          <w:trHeight w:val="225"/>
        </w:trPr>
        <w:tc>
          <w:tcPr>
            <w:tcW w:w="2002" w:type="dxa"/>
            <w:gridSpan w:val="2"/>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01" w:lineRule="exact"/>
              <w:ind w:left="13"/>
              <w:rPr>
                <w:sz w:val="24"/>
                <w:szCs w:val="24"/>
              </w:rPr>
            </w:pPr>
            <w:r w:rsidRPr="00F74EDE">
              <w:rPr>
                <w:w w:val="105"/>
                <w:sz w:val="24"/>
                <w:szCs w:val="24"/>
              </w:rPr>
              <w:t>de sondă</w:t>
            </w: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01" w:lineRule="exact"/>
              <w:ind w:left="25"/>
              <w:rPr>
                <w:sz w:val="24"/>
                <w:szCs w:val="24"/>
              </w:rPr>
            </w:pPr>
            <w:r w:rsidRPr="00F74EDE">
              <w:rPr>
                <w:w w:val="105"/>
                <w:sz w:val="24"/>
                <w:szCs w:val="24"/>
              </w:rPr>
              <w:t>Estimat</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01" w:lineRule="exact"/>
              <w:ind w:left="60" w:right="56"/>
              <w:jc w:val="center"/>
              <w:rPr>
                <w:sz w:val="24"/>
                <w:szCs w:val="24"/>
              </w:rPr>
            </w:pPr>
            <w:r w:rsidRPr="00F74EDE">
              <w:rPr>
                <w:w w:val="105"/>
                <w:sz w:val="24"/>
                <w:szCs w:val="24"/>
              </w:rPr>
              <w:t>mm</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01" w:lineRule="exact"/>
              <w:ind w:left="194" w:right="185"/>
              <w:jc w:val="center"/>
              <w:rPr>
                <w:sz w:val="24"/>
                <w:szCs w:val="24"/>
              </w:rPr>
            </w:pPr>
            <w:r w:rsidRPr="00F74EDE">
              <w:rPr>
                <w:w w:val="105"/>
                <w:sz w:val="24"/>
                <w:szCs w:val="24"/>
              </w:rPr>
              <w:t>466</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01" w:lineRule="exact"/>
              <w:ind w:left="145" w:right="134"/>
              <w:jc w:val="center"/>
              <w:rPr>
                <w:sz w:val="24"/>
                <w:szCs w:val="24"/>
              </w:rPr>
            </w:pPr>
            <w:r w:rsidRPr="00F74EDE">
              <w:rPr>
                <w:w w:val="105"/>
                <w:sz w:val="24"/>
                <w:szCs w:val="24"/>
              </w:rPr>
              <w:t>327</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201" w:lineRule="exact"/>
              <w:ind w:left="127" w:right="116"/>
              <w:jc w:val="center"/>
              <w:rPr>
                <w:sz w:val="24"/>
                <w:szCs w:val="24"/>
              </w:rPr>
            </w:pPr>
            <w:r w:rsidRPr="00F74EDE">
              <w:rPr>
                <w:w w:val="105"/>
                <w:sz w:val="24"/>
                <w:szCs w:val="24"/>
              </w:rPr>
              <w:t>227</w:t>
            </w:r>
          </w:p>
        </w:tc>
      </w:tr>
      <w:tr w:rsidR="00F74EDE" w:rsidRPr="00F74EDE" w:rsidTr="008621DF">
        <w:trPr>
          <w:trHeight w:val="215"/>
        </w:trPr>
        <w:tc>
          <w:tcPr>
            <w:tcW w:w="2002" w:type="dxa"/>
            <w:gridSpan w:val="2"/>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ind w:left="107"/>
              <w:rPr>
                <w:sz w:val="24"/>
                <w:szCs w:val="24"/>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5"/>
              <w:rPr>
                <w:sz w:val="24"/>
                <w:szCs w:val="24"/>
              </w:rPr>
            </w:pPr>
            <w:r w:rsidRPr="00F74EDE">
              <w:rPr>
                <w:w w:val="105"/>
                <w:sz w:val="24"/>
                <w:szCs w:val="24"/>
              </w:rPr>
              <w:t>Tip</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6"/>
              <w:jc w:val="center"/>
              <w:rPr>
                <w:sz w:val="24"/>
                <w:szCs w:val="24"/>
              </w:rPr>
            </w:pPr>
            <w:r w:rsidRPr="00F74EDE">
              <w:rPr>
                <w:w w:val="103"/>
                <w:sz w:val="24"/>
                <w:szCs w:val="24"/>
              </w:rPr>
              <w:t>-</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93" w:right="185"/>
              <w:jc w:val="center"/>
              <w:rPr>
                <w:sz w:val="24"/>
                <w:szCs w:val="24"/>
              </w:rPr>
            </w:pPr>
            <w:r w:rsidRPr="00F74EDE">
              <w:rPr>
                <w:w w:val="105"/>
                <w:sz w:val="24"/>
                <w:szCs w:val="24"/>
              </w:rPr>
              <w:t>Dispersat</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45" w:right="82"/>
              <w:jc w:val="center"/>
              <w:rPr>
                <w:sz w:val="24"/>
                <w:szCs w:val="24"/>
              </w:rPr>
            </w:pPr>
            <w:r w:rsidRPr="00F74EDE">
              <w:rPr>
                <w:w w:val="105"/>
                <w:sz w:val="24"/>
                <w:szCs w:val="24"/>
              </w:rPr>
              <w:t>Inhibitiv</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6" w:right="116"/>
              <w:jc w:val="center"/>
              <w:rPr>
                <w:sz w:val="24"/>
                <w:szCs w:val="24"/>
              </w:rPr>
            </w:pPr>
            <w:r w:rsidRPr="00F74EDE">
              <w:rPr>
                <w:w w:val="105"/>
                <w:sz w:val="24"/>
                <w:szCs w:val="24"/>
              </w:rPr>
              <w:t>Inhibitiv</w:t>
            </w:r>
          </w:p>
        </w:tc>
      </w:tr>
      <w:tr w:rsidR="00F74EDE" w:rsidRPr="00F74EDE" w:rsidTr="008621DF">
        <w:trPr>
          <w:trHeight w:val="215"/>
        </w:trPr>
        <w:tc>
          <w:tcPr>
            <w:tcW w:w="2002" w:type="dxa"/>
            <w:gridSpan w:val="2"/>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3"/>
              <w:rPr>
                <w:sz w:val="24"/>
                <w:szCs w:val="24"/>
              </w:rPr>
            </w:pPr>
            <w:r w:rsidRPr="00F74EDE">
              <w:rPr>
                <w:w w:val="105"/>
                <w:sz w:val="24"/>
                <w:szCs w:val="24"/>
              </w:rPr>
              <w:t>Fluidul de foraj</w:t>
            </w: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5"/>
              <w:rPr>
                <w:sz w:val="24"/>
                <w:szCs w:val="24"/>
              </w:rPr>
            </w:pPr>
            <w:r w:rsidRPr="00F74EDE">
              <w:rPr>
                <w:w w:val="105"/>
                <w:sz w:val="24"/>
                <w:szCs w:val="24"/>
              </w:rPr>
              <w:t>Densitate</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65" w:right="54"/>
              <w:jc w:val="center"/>
              <w:rPr>
                <w:sz w:val="24"/>
                <w:szCs w:val="24"/>
              </w:rPr>
            </w:pPr>
            <w:r w:rsidRPr="00F74EDE">
              <w:rPr>
                <w:w w:val="105"/>
                <w:sz w:val="24"/>
                <w:szCs w:val="24"/>
              </w:rPr>
              <w:t>kg/m</w:t>
            </w:r>
            <w:r w:rsidRPr="00F74EDE">
              <w:rPr>
                <w:w w:val="105"/>
                <w:sz w:val="24"/>
                <w:szCs w:val="24"/>
                <w:vertAlign w:val="superscript"/>
              </w:rPr>
              <w:t>3</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97" w:right="185"/>
              <w:jc w:val="center"/>
              <w:rPr>
                <w:sz w:val="24"/>
                <w:szCs w:val="24"/>
              </w:rPr>
            </w:pPr>
            <w:r w:rsidRPr="00F74EDE">
              <w:rPr>
                <w:w w:val="105"/>
                <w:sz w:val="24"/>
                <w:szCs w:val="24"/>
              </w:rPr>
              <w:t>1200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43" w:right="134"/>
              <w:jc w:val="center"/>
              <w:rPr>
                <w:sz w:val="24"/>
                <w:szCs w:val="24"/>
              </w:rPr>
            </w:pPr>
            <w:r w:rsidRPr="00F74EDE">
              <w:rPr>
                <w:w w:val="105"/>
                <w:sz w:val="24"/>
                <w:szCs w:val="24"/>
              </w:rPr>
              <w:t>1260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4" w:right="116"/>
              <w:jc w:val="center"/>
              <w:rPr>
                <w:sz w:val="24"/>
                <w:szCs w:val="24"/>
              </w:rPr>
            </w:pPr>
            <w:r w:rsidRPr="00F74EDE">
              <w:rPr>
                <w:w w:val="105"/>
                <w:sz w:val="24"/>
                <w:szCs w:val="24"/>
              </w:rPr>
              <w:t>1260 (1300)</w:t>
            </w:r>
          </w:p>
        </w:tc>
      </w:tr>
      <w:tr w:rsidR="00F74EDE" w:rsidRPr="00F74EDE" w:rsidTr="008621DF">
        <w:trPr>
          <w:trHeight w:val="433"/>
        </w:trPr>
        <w:tc>
          <w:tcPr>
            <w:tcW w:w="2002" w:type="dxa"/>
            <w:gridSpan w:val="2"/>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 w:line="214" w:lineRule="exact"/>
              <w:ind w:left="13" w:right="1119"/>
              <w:rPr>
                <w:sz w:val="24"/>
                <w:szCs w:val="24"/>
              </w:rPr>
            </w:pPr>
            <w:r w:rsidRPr="00F74EDE">
              <w:rPr>
                <w:w w:val="105"/>
                <w:sz w:val="24"/>
                <w:szCs w:val="24"/>
              </w:rPr>
              <w:lastRenderedPageBreak/>
              <w:t xml:space="preserve">la tubaj </w:t>
            </w:r>
            <w:proofErr w:type="spellStart"/>
            <w:r w:rsidRPr="00F74EDE">
              <w:rPr>
                <w:w w:val="105"/>
                <w:sz w:val="24"/>
                <w:szCs w:val="24"/>
              </w:rPr>
              <w:t>şi</w:t>
            </w:r>
            <w:proofErr w:type="spellEnd"/>
            <w:r w:rsidRPr="00F74EDE">
              <w:rPr>
                <w:w w:val="105"/>
                <w:sz w:val="24"/>
                <w:szCs w:val="24"/>
              </w:rPr>
              <w:t xml:space="preserve"> cimentare</w:t>
            </w: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 w:line="214" w:lineRule="exact"/>
              <w:ind w:left="25"/>
              <w:rPr>
                <w:sz w:val="24"/>
                <w:szCs w:val="24"/>
              </w:rPr>
            </w:pPr>
            <w:r w:rsidRPr="00F74EDE">
              <w:rPr>
                <w:w w:val="105"/>
                <w:sz w:val="24"/>
                <w:szCs w:val="24"/>
              </w:rPr>
              <w:t>Vâscozitate plastică (PV)</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11"/>
              <w:ind w:left="65" w:right="54"/>
              <w:jc w:val="center"/>
              <w:rPr>
                <w:sz w:val="24"/>
                <w:szCs w:val="24"/>
              </w:rPr>
            </w:pPr>
            <w:proofErr w:type="spellStart"/>
            <w:r w:rsidRPr="00F74EDE">
              <w:rPr>
                <w:w w:val="105"/>
                <w:sz w:val="24"/>
                <w:szCs w:val="24"/>
              </w:rPr>
              <w:t>cP</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11"/>
              <w:ind w:left="197" w:right="185"/>
              <w:jc w:val="center"/>
              <w:rPr>
                <w:sz w:val="24"/>
                <w:szCs w:val="24"/>
              </w:rPr>
            </w:pPr>
            <w:r w:rsidRPr="00F74EDE">
              <w:rPr>
                <w:w w:val="105"/>
                <w:sz w:val="24"/>
                <w:szCs w:val="24"/>
              </w:rPr>
              <w:t>10-20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11"/>
              <w:ind w:left="143" w:right="134"/>
              <w:jc w:val="center"/>
              <w:rPr>
                <w:sz w:val="24"/>
                <w:szCs w:val="24"/>
              </w:rPr>
            </w:pPr>
            <w:r w:rsidRPr="00F74EDE">
              <w:rPr>
                <w:w w:val="105"/>
                <w:sz w:val="24"/>
                <w:szCs w:val="24"/>
              </w:rPr>
              <w:t>10-25</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111"/>
              <w:ind w:left="127" w:right="116"/>
              <w:jc w:val="center"/>
              <w:rPr>
                <w:sz w:val="24"/>
                <w:szCs w:val="24"/>
              </w:rPr>
            </w:pPr>
            <w:r w:rsidRPr="00F74EDE">
              <w:rPr>
                <w:w w:val="105"/>
                <w:sz w:val="24"/>
                <w:szCs w:val="24"/>
              </w:rPr>
              <w:t>15-25</w:t>
            </w:r>
          </w:p>
        </w:tc>
      </w:tr>
      <w:tr w:rsidR="00F74EDE" w:rsidRPr="00F74EDE" w:rsidTr="008621DF">
        <w:trPr>
          <w:trHeight w:val="429"/>
        </w:trPr>
        <w:tc>
          <w:tcPr>
            <w:tcW w:w="2002" w:type="dxa"/>
            <w:gridSpan w:val="2"/>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ind w:left="107"/>
              <w:rPr>
                <w:sz w:val="24"/>
                <w:szCs w:val="24"/>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 w:line="214" w:lineRule="exact"/>
              <w:ind w:left="25"/>
              <w:rPr>
                <w:sz w:val="24"/>
                <w:szCs w:val="24"/>
              </w:rPr>
            </w:pPr>
            <w:r w:rsidRPr="00F74EDE">
              <w:rPr>
                <w:w w:val="105"/>
                <w:sz w:val="24"/>
                <w:szCs w:val="24"/>
              </w:rPr>
              <w:t>Tensiunea de forfecare (YP)</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9"/>
              <w:ind w:left="63" w:right="56"/>
              <w:jc w:val="center"/>
              <w:rPr>
                <w:sz w:val="24"/>
                <w:szCs w:val="24"/>
              </w:rPr>
            </w:pPr>
            <w:proofErr w:type="spellStart"/>
            <w:r w:rsidRPr="00F74EDE">
              <w:rPr>
                <w:w w:val="105"/>
                <w:sz w:val="24"/>
                <w:szCs w:val="24"/>
              </w:rPr>
              <w:t>lb</w:t>
            </w:r>
            <w:proofErr w:type="spellEnd"/>
            <w:r w:rsidRPr="00F74EDE">
              <w:rPr>
                <w:w w:val="105"/>
                <w:sz w:val="24"/>
                <w:szCs w:val="24"/>
              </w:rPr>
              <w:t>/100ft</w:t>
            </w:r>
            <w:r w:rsidRPr="00F74EDE">
              <w:rPr>
                <w:w w:val="105"/>
                <w:sz w:val="24"/>
                <w:szCs w:val="24"/>
                <w:vertAlign w:val="superscript"/>
              </w:rPr>
              <w:t>2</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9"/>
              <w:ind w:left="197" w:right="185"/>
              <w:jc w:val="center"/>
              <w:rPr>
                <w:sz w:val="24"/>
                <w:szCs w:val="24"/>
              </w:rPr>
            </w:pPr>
            <w:r w:rsidRPr="00F74EDE">
              <w:rPr>
                <w:w w:val="105"/>
                <w:sz w:val="24"/>
                <w:szCs w:val="24"/>
              </w:rPr>
              <w:t>10-20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9"/>
              <w:ind w:left="143" w:right="134"/>
              <w:jc w:val="center"/>
              <w:rPr>
                <w:sz w:val="24"/>
                <w:szCs w:val="24"/>
              </w:rPr>
            </w:pPr>
            <w:r w:rsidRPr="00F74EDE">
              <w:rPr>
                <w:w w:val="105"/>
                <w:sz w:val="24"/>
                <w:szCs w:val="24"/>
              </w:rPr>
              <w:t>10-25</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109"/>
              <w:ind w:left="127" w:right="116"/>
              <w:jc w:val="center"/>
              <w:rPr>
                <w:sz w:val="24"/>
                <w:szCs w:val="24"/>
              </w:rPr>
            </w:pPr>
            <w:r w:rsidRPr="00F74EDE">
              <w:rPr>
                <w:w w:val="105"/>
                <w:sz w:val="24"/>
                <w:szCs w:val="24"/>
              </w:rPr>
              <w:t>15-25</w:t>
            </w:r>
          </w:p>
        </w:tc>
      </w:tr>
      <w:tr w:rsidR="00F74EDE" w:rsidRPr="00F74EDE" w:rsidTr="008621DF">
        <w:trPr>
          <w:trHeight w:val="215"/>
        </w:trPr>
        <w:tc>
          <w:tcPr>
            <w:tcW w:w="3903" w:type="dxa"/>
            <w:gridSpan w:val="3"/>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3"/>
              <w:rPr>
                <w:sz w:val="24"/>
                <w:szCs w:val="24"/>
              </w:rPr>
            </w:pPr>
            <w:r w:rsidRPr="00F74EDE">
              <w:rPr>
                <w:w w:val="105"/>
                <w:sz w:val="24"/>
                <w:szCs w:val="24"/>
              </w:rPr>
              <w:t>Metoda de cimentare</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6"/>
              <w:jc w:val="center"/>
              <w:rPr>
                <w:sz w:val="24"/>
                <w:szCs w:val="24"/>
              </w:rPr>
            </w:pPr>
            <w:r w:rsidRPr="00F74EDE">
              <w:rPr>
                <w:w w:val="103"/>
                <w:sz w:val="24"/>
                <w:szCs w:val="24"/>
              </w:rPr>
              <w:t>-</w:t>
            </w:r>
          </w:p>
        </w:tc>
        <w:tc>
          <w:tcPr>
            <w:tcW w:w="5044" w:type="dxa"/>
            <w:gridSpan w:val="3"/>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430" w:right="1419"/>
              <w:jc w:val="center"/>
              <w:rPr>
                <w:sz w:val="24"/>
                <w:szCs w:val="24"/>
              </w:rPr>
            </w:pPr>
            <w:proofErr w:type="spellStart"/>
            <w:r w:rsidRPr="00F74EDE">
              <w:rPr>
                <w:w w:val="105"/>
                <w:sz w:val="24"/>
                <w:szCs w:val="24"/>
              </w:rPr>
              <w:t>Convenţională</w:t>
            </w:r>
            <w:proofErr w:type="spellEnd"/>
          </w:p>
        </w:tc>
      </w:tr>
      <w:tr w:rsidR="00F74EDE" w:rsidRPr="00F74EDE" w:rsidTr="008621DF">
        <w:trPr>
          <w:trHeight w:val="229"/>
        </w:trPr>
        <w:tc>
          <w:tcPr>
            <w:tcW w:w="3903" w:type="dxa"/>
            <w:gridSpan w:val="3"/>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06" w:lineRule="exact"/>
              <w:ind w:left="13"/>
              <w:rPr>
                <w:sz w:val="24"/>
                <w:szCs w:val="24"/>
              </w:rPr>
            </w:pPr>
            <w:r w:rsidRPr="00F74EDE">
              <w:rPr>
                <w:w w:val="105"/>
                <w:sz w:val="24"/>
                <w:szCs w:val="24"/>
              </w:rPr>
              <w:t xml:space="preserve">Adâncimea de fixare a </w:t>
            </w:r>
            <w:proofErr w:type="spellStart"/>
            <w:r w:rsidRPr="00F74EDE">
              <w:rPr>
                <w:w w:val="105"/>
                <w:sz w:val="24"/>
                <w:szCs w:val="24"/>
              </w:rPr>
              <w:t>agăţătorului</w:t>
            </w:r>
            <w:proofErr w:type="spellEnd"/>
            <w:r w:rsidRPr="00F74EDE">
              <w:rPr>
                <w:w w:val="105"/>
                <w:sz w:val="24"/>
                <w:szCs w:val="24"/>
              </w:rPr>
              <w:t xml:space="preserve"> de </w:t>
            </w:r>
            <w:proofErr w:type="spellStart"/>
            <w:r w:rsidRPr="00F74EDE">
              <w:rPr>
                <w:w w:val="105"/>
                <w:sz w:val="24"/>
                <w:szCs w:val="24"/>
              </w:rPr>
              <w:t>liner</w:t>
            </w:r>
            <w:proofErr w:type="spellEnd"/>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06" w:lineRule="exact"/>
              <w:ind w:left="3"/>
              <w:jc w:val="center"/>
              <w:rPr>
                <w:sz w:val="24"/>
                <w:szCs w:val="24"/>
              </w:rPr>
            </w:pPr>
            <w:r w:rsidRPr="00F74EDE">
              <w:rPr>
                <w:w w:val="103"/>
                <w:sz w:val="24"/>
                <w:szCs w:val="24"/>
              </w:rPr>
              <w:t>m</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06" w:lineRule="exact"/>
              <w:ind w:left="8"/>
              <w:jc w:val="center"/>
              <w:rPr>
                <w:sz w:val="24"/>
                <w:szCs w:val="24"/>
              </w:rPr>
            </w:pPr>
            <w:r w:rsidRPr="00F74EDE">
              <w:rPr>
                <w:w w:val="103"/>
                <w:sz w:val="24"/>
                <w:szCs w:val="24"/>
              </w:rPr>
              <w:t>-</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06" w:lineRule="exact"/>
              <w:ind w:left="10"/>
              <w:jc w:val="center"/>
              <w:rPr>
                <w:sz w:val="24"/>
                <w:szCs w:val="24"/>
              </w:rPr>
            </w:pPr>
            <w:r w:rsidRPr="00F74EDE">
              <w:rPr>
                <w:w w:val="103"/>
                <w:sz w:val="24"/>
                <w:szCs w:val="24"/>
              </w:rPr>
              <w:t>-</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6" w:line="204" w:lineRule="exact"/>
              <w:ind w:left="10"/>
              <w:jc w:val="center"/>
              <w:rPr>
                <w:sz w:val="24"/>
                <w:szCs w:val="24"/>
              </w:rPr>
            </w:pPr>
            <w:r w:rsidRPr="00F74EDE">
              <w:rPr>
                <w:w w:val="103"/>
                <w:sz w:val="24"/>
                <w:szCs w:val="24"/>
              </w:rPr>
              <w:t></w:t>
            </w:r>
          </w:p>
        </w:tc>
      </w:tr>
      <w:tr w:rsidR="00F74EDE" w:rsidRPr="00F74EDE" w:rsidTr="008621DF">
        <w:trPr>
          <w:trHeight w:val="642"/>
        </w:trPr>
        <w:tc>
          <w:tcPr>
            <w:tcW w:w="3903" w:type="dxa"/>
            <w:gridSpan w:val="3"/>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47" w:lineRule="auto"/>
              <w:ind w:left="13" w:right="21"/>
              <w:rPr>
                <w:sz w:val="24"/>
                <w:szCs w:val="24"/>
              </w:rPr>
            </w:pPr>
            <w:proofErr w:type="spellStart"/>
            <w:r w:rsidRPr="00F74EDE">
              <w:rPr>
                <w:w w:val="105"/>
                <w:sz w:val="24"/>
                <w:szCs w:val="24"/>
              </w:rPr>
              <w:t>Distanţa</w:t>
            </w:r>
            <w:proofErr w:type="spellEnd"/>
            <w:r w:rsidRPr="00F74EDE">
              <w:rPr>
                <w:w w:val="105"/>
                <w:sz w:val="24"/>
                <w:szCs w:val="24"/>
              </w:rPr>
              <w:t xml:space="preserve"> minimă </w:t>
            </w:r>
            <w:proofErr w:type="spellStart"/>
            <w:r w:rsidRPr="00F74EDE">
              <w:rPr>
                <w:w w:val="105"/>
                <w:sz w:val="24"/>
                <w:szCs w:val="24"/>
              </w:rPr>
              <w:t>şiu-reţinător</w:t>
            </w:r>
            <w:proofErr w:type="spellEnd"/>
            <w:r w:rsidRPr="00F74EDE">
              <w:rPr>
                <w:w w:val="105"/>
                <w:sz w:val="24"/>
                <w:szCs w:val="24"/>
              </w:rPr>
              <w:t>, dopuri de ciment,</w:t>
            </w:r>
            <w:r w:rsidRPr="00F74EDE">
              <w:rPr>
                <w:spacing w:val="-10"/>
                <w:w w:val="105"/>
                <w:sz w:val="24"/>
                <w:szCs w:val="24"/>
              </w:rPr>
              <w:t xml:space="preserve"> </w:t>
            </w:r>
            <w:r w:rsidRPr="00F74EDE">
              <w:rPr>
                <w:w w:val="105"/>
                <w:sz w:val="24"/>
                <w:szCs w:val="24"/>
              </w:rPr>
              <w:t>echiparea</w:t>
            </w:r>
            <w:r w:rsidRPr="00F74EDE">
              <w:rPr>
                <w:spacing w:val="-9"/>
                <w:w w:val="105"/>
                <w:sz w:val="24"/>
                <w:szCs w:val="24"/>
              </w:rPr>
              <w:t xml:space="preserve"> </w:t>
            </w:r>
            <w:r w:rsidRPr="00F74EDE">
              <w:rPr>
                <w:w w:val="105"/>
                <w:sz w:val="24"/>
                <w:szCs w:val="24"/>
              </w:rPr>
              <w:t>coloanei</w:t>
            </w:r>
            <w:r w:rsidRPr="00F74EDE">
              <w:rPr>
                <w:spacing w:val="-9"/>
                <w:w w:val="105"/>
                <w:sz w:val="24"/>
                <w:szCs w:val="24"/>
              </w:rPr>
              <w:t xml:space="preserve"> </w:t>
            </w:r>
            <w:r w:rsidRPr="00F74EDE">
              <w:rPr>
                <w:w w:val="105"/>
                <w:sz w:val="24"/>
                <w:szCs w:val="24"/>
              </w:rPr>
              <w:t>cu</w:t>
            </w:r>
            <w:r w:rsidRPr="00F74EDE">
              <w:rPr>
                <w:spacing w:val="-8"/>
                <w:w w:val="105"/>
                <w:sz w:val="24"/>
                <w:szCs w:val="24"/>
              </w:rPr>
              <w:t xml:space="preserve"> </w:t>
            </w:r>
            <w:proofErr w:type="spellStart"/>
            <w:r w:rsidRPr="00F74EDE">
              <w:rPr>
                <w:w w:val="105"/>
                <w:sz w:val="24"/>
                <w:szCs w:val="24"/>
              </w:rPr>
              <w:t>centrori</w:t>
            </w:r>
            <w:proofErr w:type="spellEnd"/>
            <w:r w:rsidRPr="00F74EDE">
              <w:rPr>
                <w:spacing w:val="-12"/>
                <w:w w:val="105"/>
                <w:sz w:val="24"/>
                <w:szCs w:val="24"/>
              </w:rPr>
              <w:t xml:space="preserve"> </w:t>
            </w:r>
            <w:r w:rsidRPr="00F74EDE">
              <w:rPr>
                <w:w w:val="105"/>
                <w:sz w:val="24"/>
                <w:szCs w:val="24"/>
              </w:rPr>
              <w:t>(elastici</w:t>
            </w:r>
          </w:p>
          <w:p w:rsidR="00F74EDE" w:rsidRPr="00F74EDE" w:rsidRDefault="00F74EDE" w:rsidP="00F74EDE">
            <w:pPr>
              <w:widowControl w:val="0"/>
              <w:autoSpaceDE w:val="0"/>
              <w:autoSpaceDN w:val="0"/>
              <w:spacing w:before="4" w:line="189" w:lineRule="exact"/>
              <w:ind w:left="13"/>
              <w:rPr>
                <w:sz w:val="24"/>
                <w:szCs w:val="24"/>
              </w:rPr>
            </w:pPr>
            <w:r w:rsidRPr="00F74EDE">
              <w:rPr>
                <w:w w:val="105"/>
                <w:sz w:val="24"/>
                <w:szCs w:val="24"/>
              </w:rPr>
              <w:t>+ rigizi)</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
              <w:ind w:left="107"/>
              <w:rPr>
                <w:sz w:val="24"/>
                <w:szCs w:val="24"/>
              </w:rPr>
            </w:pPr>
          </w:p>
          <w:p w:rsidR="00F74EDE" w:rsidRPr="00F74EDE" w:rsidRDefault="00F74EDE" w:rsidP="00F74EDE">
            <w:pPr>
              <w:widowControl w:val="0"/>
              <w:autoSpaceDE w:val="0"/>
              <w:autoSpaceDN w:val="0"/>
              <w:ind w:left="65" w:right="56"/>
              <w:jc w:val="center"/>
              <w:rPr>
                <w:sz w:val="24"/>
                <w:szCs w:val="24"/>
              </w:rPr>
            </w:pPr>
            <w:r w:rsidRPr="00F74EDE">
              <w:rPr>
                <w:w w:val="105"/>
                <w:sz w:val="24"/>
                <w:szCs w:val="24"/>
              </w:rPr>
              <w:t>m/buc/buc</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
              <w:ind w:left="107"/>
              <w:rPr>
                <w:sz w:val="24"/>
                <w:szCs w:val="24"/>
              </w:rPr>
            </w:pPr>
          </w:p>
          <w:p w:rsidR="00F74EDE" w:rsidRPr="00F74EDE" w:rsidRDefault="00F74EDE" w:rsidP="00F74EDE">
            <w:pPr>
              <w:widowControl w:val="0"/>
              <w:autoSpaceDE w:val="0"/>
              <w:autoSpaceDN w:val="0"/>
              <w:ind w:left="195" w:right="185"/>
              <w:jc w:val="center"/>
              <w:rPr>
                <w:sz w:val="24"/>
                <w:szCs w:val="24"/>
              </w:rPr>
            </w:pPr>
            <w:r w:rsidRPr="00F74EDE">
              <w:rPr>
                <w:w w:val="105"/>
                <w:sz w:val="24"/>
                <w:szCs w:val="24"/>
              </w:rPr>
              <w:t>20/2/9+0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
              <w:ind w:left="107"/>
              <w:rPr>
                <w:sz w:val="24"/>
                <w:szCs w:val="24"/>
              </w:rPr>
            </w:pPr>
          </w:p>
          <w:p w:rsidR="00F74EDE" w:rsidRPr="00F74EDE" w:rsidRDefault="00F74EDE" w:rsidP="00F74EDE">
            <w:pPr>
              <w:widowControl w:val="0"/>
              <w:autoSpaceDE w:val="0"/>
              <w:autoSpaceDN w:val="0"/>
              <w:ind w:left="145" w:right="134"/>
              <w:jc w:val="center"/>
              <w:rPr>
                <w:sz w:val="24"/>
                <w:szCs w:val="24"/>
              </w:rPr>
            </w:pPr>
            <w:r w:rsidRPr="00F74EDE">
              <w:rPr>
                <w:w w:val="105"/>
                <w:sz w:val="24"/>
                <w:szCs w:val="24"/>
              </w:rPr>
              <w:t>20/2/75+9</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10"/>
              <w:ind w:left="107"/>
              <w:rPr>
                <w:sz w:val="24"/>
                <w:szCs w:val="24"/>
              </w:rPr>
            </w:pPr>
          </w:p>
          <w:p w:rsidR="00F74EDE" w:rsidRPr="00F74EDE" w:rsidRDefault="00F74EDE" w:rsidP="00F74EDE">
            <w:pPr>
              <w:widowControl w:val="0"/>
              <w:autoSpaceDE w:val="0"/>
              <w:autoSpaceDN w:val="0"/>
              <w:ind w:left="127" w:right="116"/>
              <w:jc w:val="center"/>
              <w:rPr>
                <w:sz w:val="24"/>
                <w:szCs w:val="24"/>
              </w:rPr>
            </w:pPr>
            <w:r w:rsidRPr="00F74EDE">
              <w:rPr>
                <w:w w:val="105"/>
                <w:sz w:val="24"/>
                <w:szCs w:val="24"/>
              </w:rPr>
              <w:t>20/2/24+84</w:t>
            </w:r>
          </w:p>
        </w:tc>
      </w:tr>
      <w:tr w:rsidR="00F74EDE" w:rsidRPr="00F74EDE" w:rsidTr="008621DF">
        <w:trPr>
          <w:trHeight w:val="431"/>
        </w:trPr>
        <w:tc>
          <w:tcPr>
            <w:tcW w:w="3903" w:type="dxa"/>
            <w:gridSpan w:val="3"/>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4" w:line="214" w:lineRule="exact"/>
              <w:ind w:left="13" w:right="99"/>
              <w:rPr>
                <w:sz w:val="24"/>
                <w:szCs w:val="24"/>
              </w:rPr>
            </w:pPr>
            <w:r w:rsidRPr="00F74EDE">
              <w:rPr>
                <w:w w:val="105"/>
                <w:sz w:val="24"/>
                <w:szCs w:val="24"/>
              </w:rPr>
              <w:t>Vitezele admisibile de coborâre a coloanei în timpul tubajului</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11"/>
              <w:ind w:left="62" w:right="56"/>
              <w:jc w:val="center"/>
              <w:rPr>
                <w:sz w:val="24"/>
                <w:szCs w:val="24"/>
              </w:rPr>
            </w:pPr>
            <w:r w:rsidRPr="00F74EDE">
              <w:rPr>
                <w:w w:val="105"/>
                <w:sz w:val="24"/>
                <w:szCs w:val="24"/>
              </w:rPr>
              <w:t>m/s</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7"/>
              <w:ind w:left="197" w:right="185"/>
              <w:jc w:val="center"/>
              <w:rPr>
                <w:sz w:val="24"/>
                <w:szCs w:val="24"/>
              </w:rPr>
            </w:pPr>
            <w:r w:rsidRPr="00F74EDE">
              <w:rPr>
                <w:w w:val="105"/>
                <w:sz w:val="24"/>
                <w:szCs w:val="24"/>
              </w:rPr>
              <w:t>0,3</w:t>
            </w:r>
            <w:r w:rsidRPr="00F74EDE">
              <w:rPr>
                <w:w w:val="105"/>
                <w:sz w:val="24"/>
                <w:szCs w:val="24"/>
              </w:rPr>
              <w:t>0,7</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7"/>
              <w:ind w:left="143" w:right="134"/>
              <w:jc w:val="center"/>
              <w:rPr>
                <w:sz w:val="24"/>
                <w:szCs w:val="24"/>
              </w:rPr>
            </w:pPr>
            <w:r w:rsidRPr="00F74EDE">
              <w:rPr>
                <w:w w:val="105"/>
                <w:sz w:val="24"/>
                <w:szCs w:val="24"/>
              </w:rPr>
              <w:t>0,3</w:t>
            </w:r>
            <w:r w:rsidRPr="00F74EDE">
              <w:rPr>
                <w:w w:val="105"/>
                <w:sz w:val="24"/>
                <w:szCs w:val="24"/>
              </w:rPr>
              <w:t>0,7</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107"/>
              <w:ind w:left="127" w:right="116"/>
              <w:jc w:val="center"/>
              <w:rPr>
                <w:sz w:val="24"/>
                <w:szCs w:val="24"/>
              </w:rPr>
            </w:pPr>
            <w:r w:rsidRPr="00F74EDE">
              <w:rPr>
                <w:w w:val="105"/>
                <w:sz w:val="24"/>
                <w:szCs w:val="24"/>
              </w:rPr>
              <w:t>0,2</w:t>
            </w:r>
            <w:r w:rsidRPr="00F74EDE">
              <w:rPr>
                <w:w w:val="105"/>
                <w:sz w:val="24"/>
                <w:szCs w:val="24"/>
              </w:rPr>
              <w:t>0,5</w:t>
            </w:r>
          </w:p>
        </w:tc>
      </w:tr>
      <w:tr w:rsidR="00F74EDE" w:rsidRPr="00F74EDE" w:rsidTr="008621DF">
        <w:trPr>
          <w:trHeight w:val="429"/>
        </w:trPr>
        <w:tc>
          <w:tcPr>
            <w:tcW w:w="1169" w:type="dxa"/>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ind w:left="107"/>
              <w:rPr>
                <w:sz w:val="24"/>
                <w:szCs w:val="24"/>
              </w:rPr>
            </w:pPr>
          </w:p>
        </w:tc>
        <w:tc>
          <w:tcPr>
            <w:tcW w:w="2734" w:type="dxa"/>
            <w:gridSpan w:val="2"/>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 w:line="214" w:lineRule="exact"/>
              <w:ind w:left="25" w:right="50"/>
              <w:rPr>
                <w:sz w:val="24"/>
                <w:szCs w:val="24"/>
              </w:rPr>
            </w:pPr>
            <w:r w:rsidRPr="00F74EDE">
              <w:rPr>
                <w:w w:val="105"/>
                <w:sz w:val="24"/>
                <w:szCs w:val="24"/>
              </w:rPr>
              <w:t xml:space="preserve">Debitul </w:t>
            </w:r>
            <w:proofErr w:type="spellStart"/>
            <w:r w:rsidRPr="00F74EDE">
              <w:rPr>
                <w:w w:val="105"/>
                <w:sz w:val="24"/>
                <w:szCs w:val="24"/>
              </w:rPr>
              <w:t>şi</w:t>
            </w:r>
            <w:proofErr w:type="spellEnd"/>
            <w:r w:rsidRPr="00F74EDE">
              <w:rPr>
                <w:w w:val="105"/>
                <w:sz w:val="24"/>
                <w:szCs w:val="24"/>
              </w:rPr>
              <w:t xml:space="preserve"> presiunea de pompare</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9"/>
              <w:ind w:left="65" w:right="56"/>
              <w:jc w:val="center"/>
              <w:rPr>
                <w:sz w:val="24"/>
                <w:szCs w:val="24"/>
              </w:rPr>
            </w:pPr>
            <w:r w:rsidRPr="00F74EDE">
              <w:rPr>
                <w:w w:val="105"/>
                <w:sz w:val="24"/>
                <w:szCs w:val="24"/>
              </w:rPr>
              <w:t>dm</w:t>
            </w:r>
            <w:r w:rsidRPr="00F74EDE">
              <w:rPr>
                <w:w w:val="105"/>
                <w:sz w:val="24"/>
                <w:szCs w:val="24"/>
                <w:vertAlign w:val="superscript"/>
              </w:rPr>
              <w:t>3</w:t>
            </w:r>
            <w:r w:rsidRPr="00F74EDE">
              <w:rPr>
                <w:w w:val="105"/>
                <w:sz w:val="24"/>
                <w:szCs w:val="24"/>
              </w:rPr>
              <w:t>/</w:t>
            </w:r>
            <w:proofErr w:type="spellStart"/>
            <w:r w:rsidRPr="00F74EDE">
              <w:rPr>
                <w:w w:val="105"/>
                <w:sz w:val="24"/>
                <w:szCs w:val="24"/>
              </w:rPr>
              <w:t>s;bar</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9"/>
              <w:ind w:left="192" w:right="185"/>
              <w:jc w:val="center"/>
              <w:rPr>
                <w:sz w:val="24"/>
                <w:szCs w:val="24"/>
              </w:rPr>
            </w:pPr>
            <w:r w:rsidRPr="00F74EDE">
              <w:rPr>
                <w:w w:val="105"/>
                <w:sz w:val="24"/>
                <w:szCs w:val="24"/>
              </w:rPr>
              <w:t>46;9</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9"/>
              <w:ind w:left="141" w:right="134"/>
              <w:jc w:val="center"/>
              <w:rPr>
                <w:sz w:val="24"/>
                <w:szCs w:val="24"/>
              </w:rPr>
            </w:pPr>
            <w:r w:rsidRPr="00F74EDE">
              <w:rPr>
                <w:w w:val="105"/>
                <w:sz w:val="24"/>
                <w:szCs w:val="24"/>
              </w:rPr>
              <w:t>36:20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109"/>
              <w:ind w:left="125" w:right="116"/>
              <w:jc w:val="center"/>
              <w:rPr>
                <w:sz w:val="24"/>
                <w:szCs w:val="24"/>
              </w:rPr>
            </w:pPr>
            <w:r w:rsidRPr="00F74EDE">
              <w:rPr>
                <w:w w:val="105"/>
                <w:sz w:val="24"/>
                <w:szCs w:val="24"/>
              </w:rPr>
              <w:t>25;35</w:t>
            </w:r>
          </w:p>
        </w:tc>
      </w:tr>
      <w:tr w:rsidR="00F74EDE" w:rsidRPr="00F74EDE" w:rsidTr="008621DF">
        <w:trPr>
          <w:trHeight w:val="433"/>
        </w:trPr>
        <w:tc>
          <w:tcPr>
            <w:tcW w:w="1169" w:type="dxa"/>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ind w:left="107"/>
              <w:rPr>
                <w:sz w:val="24"/>
                <w:szCs w:val="24"/>
              </w:rPr>
            </w:pPr>
          </w:p>
          <w:p w:rsidR="00F74EDE" w:rsidRPr="00F74EDE" w:rsidRDefault="00F74EDE" w:rsidP="00F74EDE">
            <w:pPr>
              <w:widowControl w:val="0"/>
              <w:autoSpaceDE w:val="0"/>
              <w:autoSpaceDN w:val="0"/>
              <w:spacing w:line="192" w:lineRule="exact"/>
              <w:ind w:left="13"/>
              <w:rPr>
                <w:sz w:val="24"/>
                <w:szCs w:val="24"/>
              </w:rPr>
            </w:pPr>
            <w:proofErr w:type="spellStart"/>
            <w:r w:rsidRPr="00F74EDE">
              <w:rPr>
                <w:w w:val="105"/>
                <w:sz w:val="24"/>
                <w:szCs w:val="24"/>
              </w:rPr>
              <w:t>Circulaţia</w:t>
            </w:r>
            <w:proofErr w:type="spellEnd"/>
          </w:p>
        </w:tc>
        <w:tc>
          <w:tcPr>
            <w:tcW w:w="2734" w:type="dxa"/>
            <w:gridSpan w:val="2"/>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ind w:left="25"/>
              <w:rPr>
                <w:sz w:val="24"/>
                <w:szCs w:val="24"/>
              </w:rPr>
            </w:pPr>
            <w:r w:rsidRPr="00F74EDE">
              <w:rPr>
                <w:w w:val="105"/>
                <w:sz w:val="24"/>
                <w:szCs w:val="24"/>
              </w:rPr>
              <w:t>Densitatea echivalentă maximă</w:t>
            </w:r>
          </w:p>
          <w:p w:rsidR="00F74EDE" w:rsidRPr="00F74EDE" w:rsidRDefault="00F74EDE" w:rsidP="00F74EDE">
            <w:pPr>
              <w:widowControl w:val="0"/>
              <w:numPr>
                <w:ilvl w:val="0"/>
                <w:numId w:val="35"/>
              </w:numPr>
              <w:tabs>
                <w:tab w:val="left" w:pos="171"/>
              </w:tabs>
              <w:autoSpaceDE w:val="0"/>
              <w:autoSpaceDN w:val="0"/>
              <w:spacing w:before="7" w:line="196" w:lineRule="exact"/>
              <w:ind w:hanging="146"/>
              <w:rPr>
                <w:sz w:val="24"/>
                <w:szCs w:val="24"/>
              </w:rPr>
            </w:pPr>
            <w:r w:rsidRPr="00F74EDE">
              <w:rPr>
                <w:w w:val="105"/>
                <w:sz w:val="24"/>
                <w:szCs w:val="24"/>
              </w:rPr>
              <w:t>adâncimea</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09"/>
              <w:ind w:left="62" w:right="56"/>
              <w:jc w:val="center"/>
              <w:rPr>
                <w:sz w:val="24"/>
                <w:szCs w:val="24"/>
              </w:rPr>
            </w:pPr>
            <w:r w:rsidRPr="00F74EDE">
              <w:rPr>
                <w:w w:val="105"/>
                <w:sz w:val="24"/>
                <w:szCs w:val="24"/>
              </w:rPr>
              <w:t>kg/m</w:t>
            </w:r>
            <w:r w:rsidRPr="00F74EDE">
              <w:rPr>
                <w:w w:val="105"/>
                <w:sz w:val="24"/>
                <w:szCs w:val="24"/>
                <w:vertAlign w:val="superscript"/>
              </w:rPr>
              <w:t>3</w:t>
            </w:r>
            <w:r w:rsidRPr="00F74EDE">
              <w:rPr>
                <w:w w:val="105"/>
                <w:sz w:val="24"/>
                <w:szCs w:val="24"/>
              </w:rPr>
              <w:t>m</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11"/>
              <w:ind w:left="197" w:right="185"/>
              <w:jc w:val="center"/>
              <w:rPr>
                <w:sz w:val="24"/>
                <w:szCs w:val="24"/>
              </w:rPr>
            </w:pPr>
            <w:r w:rsidRPr="00F74EDE">
              <w:rPr>
                <w:w w:val="105"/>
                <w:sz w:val="24"/>
                <w:szCs w:val="24"/>
              </w:rPr>
              <w:t>1227 x 450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11"/>
              <w:ind w:left="145" w:right="134"/>
              <w:jc w:val="center"/>
              <w:rPr>
                <w:sz w:val="24"/>
                <w:szCs w:val="24"/>
              </w:rPr>
            </w:pPr>
            <w:r w:rsidRPr="00F74EDE">
              <w:rPr>
                <w:w w:val="105"/>
                <w:sz w:val="24"/>
                <w:szCs w:val="24"/>
              </w:rPr>
              <w:t>1334 x 1862</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111"/>
              <w:ind w:left="127" w:right="116"/>
              <w:jc w:val="center"/>
              <w:rPr>
                <w:sz w:val="24"/>
                <w:szCs w:val="24"/>
              </w:rPr>
            </w:pPr>
            <w:r w:rsidRPr="00F74EDE">
              <w:rPr>
                <w:w w:val="105"/>
                <w:sz w:val="24"/>
                <w:szCs w:val="24"/>
              </w:rPr>
              <w:t>1324 x 2567</w:t>
            </w:r>
          </w:p>
        </w:tc>
      </w:tr>
      <w:tr w:rsidR="00F74EDE" w:rsidRPr="00F74EDE" w:rsidTr="008621DF">
        <w:trPr>
          <w:trHeight w:val="215"/>
        </w:trPr>
        <w:tc>
          <w:tcPr>
            <w:tcW w:w="1169" w:type="dxa"/>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3"/>
              <w:rPr>
                <w:sz w:val="24"/>
                <w:szCs w:val="24"/>
              </w:rPr>
            </w:pPr>
            <w:r w:rsidRPr="00F74EDE">
              <w:rPr>
                <w:w w:val="105"/>
                <w:sz w:val="24"/>
                <w:szCs w:val="24"/>
              </w:rPr>
              <w:t>cu col. la</w:t>
            </w:r>
          </w:p>
        </w:tc>
        <w:tc>
          <w:tcPr>
            <w:tcW w:w="2734" w:type="dxa"/>
            <w:gridSpan w:val="2"/>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6"/>
              <w:rPr>
                <w:sz w:val="24"/>
                <w:szCs w:val="24"/>
              </w:rPr>
            </w:pPr>
            <w:r w:rsidRPr="00F74EDE">
              <w:rPr>
                <w:w w:val="105"/>
                <w:sz w:val="24"/>
                <w:szCs w:val="24"/>
              </w:rPr>
              <w:t>Durata unui circuit complet</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65" w:right="56"/>
              <w:jc w:val="center"/>
              <w:rPr>
                <w:sz w:val="24"/>
                <w:szCs w:val="24"/>
              </w:rPr>
            </w:pPr>
            <w:r w:rsidRPr="00F74EDE">
              <w:rPr>
                <w:w w:val="105"/>
                <w:sz w:val="24"/>
                <w:szCs w:val="24"/>
              </w:rPr>
              <w:t>min</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94" w:right="185"/>
              <w:jc w:val="center"/>
              <w:rPr>
                <w:sz w:val="24"/>
                <w:szCs w:val="24"/>
              </w:rPr>
            </w:pPr>
            <w:r w:rsidRPr="00F74EDE">
              <w:rPr>
                <w:w w:val="105"/>
                <w:sz w:val="24"/>
                <w:szCs w:val="24"/>
              </w:rPr>
              <w:t>27</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45" w:right="134"/>
              <w:jc w:val="center"/>
              <w:rPr>
                <w:sz w:val="24"/>
                <w:szCs w:val="24"/>
              </w:rPr>
            </w:pPr>
            <w:r w:rsidRPr="00F74EDE">
              <w:rPr>
                <w:w w:val="105"/>
                <w:sz w:val="24"/>
                <w:szCs w:val="24"/>
              </w:rPr>
              <w:t>66</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5" w:right="116"/>
              <w:jc w:val="center"/>
              <w:rPr>
                <w:sz w:val="24"/>
                <w:szCs w:val="24"/>
              </w:rPr>
            </w:pPr>
            <w:r w:rsidRPr="00F74EDE">
              <w:rPr>
                <w:w w:val="105"/>
                <w:sz w:val="24"/>
                <w:szCs w:val="24"/>
              </w:rPr>
              <w:t>25</w:t>
            </w:r>
          </w:p>
        </w:tc>
      </w:tr>
      <w:tr w:rsidR="00F74EDE" w:rsidRPr="00F74EDE" w:rsidTr="008621DF">
        <w:trPr>
          <w:trHeight w:val="215"/>
        </w:trPr>
        <w:tc>
          <w:tcPr>
            <w:tcW w:w="1169" w:type="dxa"/>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3"/>
              <w:rPr>
                <w:sz w:val="24"/>
                <w:szCs w:val="24"/>
              </w:rPr>
            </w:pPr>
            <w:r w:rsidRPr="00F74EDE">
              <w:rPr>
                <w:w w:val="105"/>
                <w:sz w:val="24"/>
                <w:szCs w:val="24"/>
              </w:rPr>
              <w:t>talpă</w:t>
            </w:r>
          </w:p>
        </w:tc>
        <w:tc>
          <w:tcPr>
            <w:tcW w:w="2734" w:type="dxa"/>
            <w:gridSpan w:val="2"/>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5"/>
              <w:rPr>
                <w:sz w:val="24"/>
                <w:szCs w:val="24"/>
              </w:rPr>
            </w:pPr>
            <w:r w:rsidRPr="00F74EDE">
              <w:rPr>
                <w:w w:val="105"/>
                <w:sz w:val="24"/>
                <w:szCs w:val="24"/>
              </w:rPr>
              <w:t xml:space="preserve">Timp minim de </w:t>
            </w:r>
            <w:proofErr w:type="spellStart"/>
            <w:r w:rsidRPr="00F74EDE">
              <w:rPr>
                <w:w w:val="105"/>
                <w:sz w:val="24"/>
                <w:szCs w:val="24"/>
              </w:rPr>
              <w:t>circulaţie</w:t>
            </w:r>
            <w:proofErr w:type="spellEnd"/>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65" w:right="56"/>
              <w:jc w:val="center"/>
              <w:rPr>
                <w:sz w:val="24"/>
                <w:szCs w:val="24"/>
              </w:rPr>
            </w:pPr>
            <w:proofErr w:type="spellStart"/>
            <w:r w:rsidRPr="00F74EDE">
              <w:rPr>
                <w:w w:val="105"/>
                <w:sz w:val="24"/>
                <w:szCs w:val="24"/>
              </w:rPr>
              <w:t>ore:min</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92" w:right="185"/>
              <w:jc w:val="center"/>
              <w:rPr>
                <w:sz w:val="24"/>
                <w:szCs w:val="24"/>
              </w:rPr>
            </w:pPr>
            <w:r w:rsidRPr="00F74EDE">
              <w:rPr>
                <w:w w:val="105"/>
                <w:sz w:val="24"/>
                <w:szCs w:val="24"/>
              </w:rPr>
              <w:t>0:54</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42" w:right="134"/>
              <w:jc w:val="center"/>
              <w:rPr>
                <w:sz w:val="24"/>
                <w:szCs w:val="24"/>
              </w:rPr>
            </w:pPr>
            <w:r w:rsidRPr="00F74EDE">
              <w:rPr>
                <w:w w:val="105"/>
                <w:sz w:val="24"/>
                <w:szCs w:val="24"/>
              </w:rPr>
              <w:t>2:12</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2" w:right="116"/>
              <w:jc w:val="center"/>
              <w:rPr>
                <w:sz w:val="24"/>
                <w:szCs w:val="24"/>
              </w:rPr>
            </w:pPr>
            <w:r w:rsidRPr="00F74EDE">
              <w:rPr>
                <w:w w:val="105"/>
                <w:sz w:val="24"/>
                <w:szCs w:val="24"/>
              </w:rPr>
              <w:t>0:50</w:t>
            </w:r>
          </w:p>
        </w:tc>
      </w:tr>
      <w:tr w:rsidR="00F74EDE" w:rsidRPr="00F74EDE" w:rsidTr="008621DF">
        <w:trPr>
          <w:trHeight w:val="215"/>
        </w:trPr>
        <w:tc>
          <w:tcPr>
            <w:tcW w:w="1169" w:type="dxa"/>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ind w:left="107"/>
              <w:rPr>
                <w:sz w:val="24"/>
                <w:szCs w:val="24"/>
              </w:rPr>
            </w:pPr>
          </w:p>
        </w:tc>
        <w:tc>
          <w:tcPr>
            <w:tcW w:w="2734" w:type="dxa"/>
            <w:gridSpan w:val="2"/>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6"/>
              <w:rPr>
                <w:sz w:val="24"/>
                <w:szCs w:val="24"/>
              </w:rPr>
            </w:pPr>
            <w:r w:rsidRPr="00F74EDE">
              <w:rPr>
                <w:w w:val="105"/>
                <w:sz w:val="24"/>
                <w:szCs w:val="24"/>
              </w:rPr>
              <w:t>Densitate</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65" w:right="53"/>
              <w:jc w:val="center"/>
              <w:rPr>
                <w:sz w:val="24"/>
                <w:szCs w:val="24"/>
              </w:rPr>
            </w:pPr>
            <w:r w:rsidRPr="00F74EDE">
              <w:rPr>
                <w:w w:val="105"/>
                <w:sz w:val="24"/>
                <w:szCs w:val="24"/>
              </w:rPr>
              <w:t>kg/m</w:t>
            </w:r>
            <w:r w:rsidRPr="00F74EDE">
              <w:rPr>
                <w:w w:val="105"/>
                <w:sz w:val="24"/>
                <w:szCs w:val="24"/>
                <w:vertAlign w:val="superscript"/>
              </w:rPr>
              <w:t>3</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95" w:right="185"/>
              <w:jc w:val="center"/>
              <w:rPr>
                <w:sz w:val="24"/>
                <w:szCs w:val="24"/>
              </w:rPr>
            </w:pPr>
            <w:r w:rsidRPr="00F74EDE">
              <w:rPr>
                <w:w w:val="105"/>
                <w:sz w:val="24"/>
                <w:szCs w:val="24"/>
              </w:rPr>
              <w:t>apă</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43" w:right="134"/>
              <w:jc w:val="center"/>
              <w:rPr>
                <w:sz w:val="24"/>
                <w:szCs w:val="24"/>
              </w:rPr>
            </w:pPr>
            <w:r w:rsidRPr="00F74EDE">
              <w:rPr>
                <w:w w:val="105"/>
                <w:sz w:val="24"/>
                <w:szCs w:val="24"/>
              </w:rPr>
              <w:t>1450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7" w:right="116"/>
              <w:jc w:val="center"/>
              <w:rPr>
                <w:sz w:val="24"/>
                <w:szCs w:val="24"/>
              </w:rPr>
            </w:pPr>
            <w:r w:rsidRPr="00F74EDE">
              <w:rPr>
                <w:w w:val="105"/>
                <w:sz w:val="24"/>
                <w:szCs w:val="24"/>
              </w:rPr>
              <w:t>1500</w:t>
            </w:r>
          </w:p>
        </w:tc>
      </w:tr>
      <w:tr w:rsidR="00F74EDE" w:rsidRPr="00F74EDE" w:rsidTr="008621DF">
        <w:trPr>
          <w:trHeight w:val="215"/>
        </w:trPr>
        <w:tc>
          <w:tcPr>
            <w:tcW w:w="1169" w:type="dxa"/>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3"/>
              <w:rPr>
                <w:sz w:val="24"/>
                <w:szCs w:val="24"/>
              </w:rPr>
            </w:pPr>
            <w:r w:rsidRPr="00F74EDE">
              <w:rPr>
                <w:w w:val="105"/>
                <w:sz w:val="24"/>
                <w:szCs w:val="24"/>
              </w:rPr>
              <w:t>Fluidul de</w:t>
            </w:r>
          </w:p>
        </w:tc>
        <w:tc>
          <w:tcPr>
            <w:tcW w:w="2734" w:type="dxa"/>
            <w:gridSpan w:val="2"/>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5"/>
              <w:rPr>
                <w:sz w:val="24"/>
                <w:szCs w:val="24"/>
              </w:rPr>
            </w:pPr>
            <w:r w:rsidRPr="00F74EDE">
              <w:rPr>
                <w:w w:val="105"/>
                <w:sz w:val="24"/>
                <w:szCs w:val="24"/>
              </w:rPr>
              <w:t>Vâscozitate plastică (PV)</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65" w:right="54"/>
              <w:jc w:val="center"/>
              <w:rPr>
                <w:sz w:val="24"/>
                <w:szCs w:val="24"/>
              </w:rPr>
            </w:pPr>
            <w:proofErr w:type="spellStart"/>
            <w:r w:rsidRPr="00F74EDE">
              <w:rPr>
                <w:w w:val="105"/>
                <w:sz w:val="24"/>
                <w:szCs w:val="24"/>
              </w:rPr>
              <w:t>cP</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8"/>
              <w:jc w:val="center"/>
              <w:rPr>
                <w:sz w:val="24"/>
                <w:szCs w:val="24"/>
              </w:rPr>
            </w:pPr>
            <w:r w:rsidRPr="00F74EDE">
              <w:rPr>
                <w:w w:val="103"/>
                <w:sz w:val="24"/>
                <w:szCs w:val="24"/>
              </w:rPr>
              <w:t>-</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9"/>
              <w:jc w:val="center"/>
              <w:rPr>
                <w:sz w:val="24"/>
                <w:szCs w:val="24"/>
              </w:rPr>
            </w:pPr>
            <w:r w:rsidRPr="00F74EDE">
              <w:rPr>
                <w:w w:val="103"/>
                <w:sz w:val="24"/>
                <w:szCs w:val="24"/>
              </w:rPr>
              <w:t>8</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5" w:right="116"/>
              <w:jc w:val="center"/>
              <w:rPr>
                <w:sz w:val="24"/>
                <w:szCs w:val="24"/>
              </w:rPr>
            </w:pPr>
            <w:r w:rsidRPr="00F74EDE">
              <w:rPr>
                <w:w w:val="105"/>
                <w:sz w:val="24"/>
                <w:szCs w:val="24"/>
              </w:rPr>
              <w:t>12</w:t>
            </w:r>
          </w:p>
        </w:tc>
      </w:tr>
      <w:tr w:rsidR="00F74EDE" w:rsidRPr="00F74EDE" w:rsidTr="008621DF">
        <w:trPr>
          <w:trHeight w:val="215"/>
        </w:trPr>
        <w:tc>
          <w:tcPr>
            <w:tcW w:w="1169" w:type="dxa"/>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3"/>
              <w:rPr>
                <w:sz w:val="24"/>
                <w:szCs w:val="24"/>
              </w:rPr>
            </w:pPr>
            <w:r w:rsidRPr="00F74EDE">
              <w:rPr>
                <w:w w:val="105"/>
                <w:sz w:val="24"/>
                <w:szCs w:val="24"/>
              </w:rPr>
              <w:t>separare</w:t>
            </w:r>
          </w:p>
        </w:tc>
        <w:tc>
          <w:tcPr>
            <w:tcW w:w="2734" w:type="dxa"/>
            <w:gridSpan w:val="2"/>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5"/>
              <w:rPr>
                <w:sz w:val="24"/>
                <w:szCs w:val="24"/>
              </w:rPr>
            </w:pPr>
            <w:r w:rsidRPr="00F74EDE">
              <w:rPr>
                <w:w w:val="105"/>
                <w:sz w:val="24"/>
                <w:szCs w:val="24"/>
              </w:rPr>
              <w:t>Tensiunea de forfecare (YP)</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63" w:right="56"/>
              <w:jc w:val="center"/>
              <w:rPr>
                <w:sz w:val="24"/>
                <w:szCs w:val="24"/>
              </w:rPr>
            </w:pPr>
            <w:proofErr w:type="spellStart"/>
            <w:r w:rsidRPr="00F74EDE">
              <w:rPr>
                <w:w w:val="105"/>
                <w:sz w:val="24"/>
                <w:szCs w:val="24"/>
              </w:rPr>
              <w:t>lb</w:t>
            </w:r>
            <w:proofErr w:type="spellEnd"/>
            <w:r w:rsidRPr="00F74EDE">
              <w:rPr>
                <w:w w:val="105"/>
                <w:sz w:val="24"/>
                <w:szCs w:val="24"/>
              </w:rPr>
              <w:t>/100ft</w:t>
            </w:r>
            <w:r w:rsidRPr="00F74EDE">
              <w:rPr>
                <w:w w:val="105"/>
                <w:sz w:val="24"/>
                <w:szCs w:val="24"/>
                <w:vertAlign w:val="superscript"/>
              </w:rPr>
              <w:t>2</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9"/>
              <w:jc w:val="center"/>
              <w:rPr>
                <w:sz w:val="24"/>
                <w:szCs w:val="24"/>
              </w:rPr>
            </w:pPr>
            <w:r w:rsidRPr="00F74EDE">
              <w:rPr>
                <w:w w:val="103"/>
                <w:sz w:val="24"/>
                <w:szCs w:val="24"/>
              </w:rPr>
              <w:t>-</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9"/>
              <w:jc w:val="center"/>
              <w:rPr>
                <w:sz w:val="24"/>
                <w:szCs w:val="24"/>
              </w:rPr>
            </w:pPr>
            <w:r w:rsidRPr="00F74EDE">
              <w:rPr>
                <w:w w:val="103"/>
                <w:sz w:val="24"/>
                <w:szCs w:val="24"/>
              </w:rPr>
              <w:t>5</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1"/>
              <w:jc w:val="center"/>
              <w:rPr>
                <w:sz w:val="24"/>
                <w:szCs w:val="24"/>
              </w:rPr>
            </w:pPr>
            <w:r w:rsidRPr="00F74EDE">
              <w:rPr>
                <w:w w:val="103"/>
                <w:sz w:val="24"/>
                <w:szCs w:val="24"/>
              </w:rPr>
              <w:t>8</w:t>
            </w:r>
          </w:p>
        </w:tc>
      </w:tr>
      <w:tr w:rsidR="00F74EDE" w:rsidRPr="00F74EDE" w:rsidTr="008621DF">
        <w:trPr>
          <w:trHeight w:val="215"/>
        </w:trPr>
        <w:tc>
          <w:tcPr>
            <w:tcW w:w="1169" w:type="dxa"/>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ind w:left="107"/>
              <w:rPr>
                <w:sz w:val="24"/>
                <w:szCs w:val="24"/>
              </w:rPr>
            </w:pPr>
          </w:p>
        </w:tc>
        <w:tc>
          <w:tcPr>
            <w:tcW w:w="2734" w:type="dxa"/>
            <w:gridSpan w:val="2"/>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6"/>
              <w:rPr>
                <w:sz w:val="24"/>
                <w:szCs w:val="24"/>
              </w:rPr>
            </w:pPr>
            <w:r w:rsidRPr="00F74EDE">
              <w:rPr>
                <w:w w:val="105"/>
                <w:sz w:val="24"/>
                <w:szCs w:val="24"/>
              </w:rPr>
              <w:t>Volum</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8" w:line="110" w:lineRule="auto"/>
              <w:ind w:left="65" w:right="56"/>
              <w:jc w:val="center"/>
              <w:rPr>
                <w:sz w:val="24"/>
                <w:szCs w:val="24"/>
              </w:rPr>
            </w:pPr>
            <w:r w:rsidRPr="00F74EDE">
              <w:rPr>
                <w:w w:val="105"/>
                <w:position w:val="-8"/>
                <w:sz w:val="24"/>
                <w:szCs w:val="24"/>
              </w:rPr>
              <w:t>m</w:t>
            </w:r>
            <w:r w:rsidRPr="00F74EDE">
              <w:rPr>
                <w:w w:val="105"/>
                <w:sz w:val="24"/>
                <w:szCs w:val="24"/>
              </w:rPr>
              <w:t>3</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2"/>
              <w:jc w:val="center"/>
              <w:rPr>
                <w:sz w:val="24"/>
                <w:szCs w:val="24"/>
              </w:rPr>
            </w:pPr>
            <w:r w:rsidRPr="00F74EDE">
              <w:rPr>
                <w:w w:val="103"/>
                <w:sz w:val="24"/>
                <w:szCs w:val="24"/>
              </w:rPr>
              <w:t>8</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9"/>
              <w:jc w:val="center"/>
              <w:rPr>
                <w:sz w:val="24"/>
                <w:szCs w:val="24"/>
              </w:rPr>
            </w:pPr>
            <w:r w:rsidRPr="00F74EDE">
              <w:rPr>
                <w:w w:val="103"/>
                <w:sz w:val="24"/>
                <w:szCs w:val="24"/>
              </w:rPr>
              <w:t>8</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1"/>
              <w:jc w:val="center"/>
              <w:rPr>
                <w:sz w:val="24"/>
                <w:szCs w:val="24"/>
              </w:rPr>
            </w:pPr>
            <w:r w:rsidRPr="00F74EDE">
              <w:rPr>
                <w:w w:val="103"/>
                <w:sz w:val="24"/>
                <w:szCs w:val="24"/>
              </w:rPr>
              <w:t>6</w:t>
            </w:r>
          </w:p>
        </w:tc>
      </w:tr>
      <w:tr w:rsidR="00F74EDE" w:rsidRPr="00F74EDE" w:rsidTr="008621DF">
        <w:trPr>
          <w:trHeight w:val="215"/>
        </w:trPr>
        <w:tc>
          <w:tcPr>
            <w:tcW w:w="1169" w:type="dxa"/>
            <w:vMerge w:val="restart"/>
            <w:tcBorders>
              <w:top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spacing w:before="6"/>
              <w:ind w:left="107"/>
              <w:rPr>
                <w:sz w:val="24"/>
                <w:szCs w:val="24"/>
              </w:rPr>
            </w:pPr>
          </w:p>
          <w:p w:rsidR="00F74EDE" w:rsidRPr="00F74EDE" w:rsidRDefault="00F74EDE" w:rsidP="00F74EDE">
            <w:pPr>
              <w:widowControl w:val="0"/>
              <w:autoSpaceDE w:val="0"/>
              <w:autoSpaceDN w:val="0"/>
              <w:spacing w:before="1" w:line="247" w:lineRule="auto"/>
              <w:ind w:left="224" w:hanging="140"/>
              <w:rPr>
                <w:sz w:val="24"/>
                <w:szCs w:val="24"/>
              </w:rPr>
            </w:pPr>
            <w:r w:rsidRPr="00F74EDE">
              <w:rPr>
                <w:sz w:val="24"/>
                <w:szCs w:val="24"/>
              </w:rPr>
              <w:t xml:space="preserve">Cimentarea </w:t>
            </w:r>
            <w:r w:rsidRPr="00F74EDE">
              <w:rPr>
                <w:w w:val="105"/>
                <w:sz w:val="24"/>
                <w:szCs w:val="24"/>
              </w:rPr>
              <w:t>coloanei</w:t>
            </w:r>
          </w:p>
        </w:tc>
        <w:tc>
          <w:tcPr>
            <w:tcW w:w="833" w:type="dxa"/>
            <w:vMerge w:val="restart"/>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spacing w:before="2"/>
              <w:ind w:left="107"/>
              <w:rPr>
                <w:sz w:val="24"/>
                <w:szCs w:val="24"/>
              </w:rPr>
            </w:pPr>
          </w:p>
          <w:p w:rsidR="00F74EDE" w:rsidRPr="00F74EDE" w:rsidRDefault="00F74EDE" w:rsidP="00F74EDE">
            <w:pPr>
              <w:widowControl w:val="0"/>
              <w:autoSpaceDE w:val="0"/>
              <w:autoSpaceDN w:val="0"/>
              <w:spacing w:line="249" w:lineRule="auto"/>
              <w:ind w:left="33" w:right="26"/>
              <w:jc w:val="center"/>
              <w:rPr>
                <w:sz w:val="24"/>
                <w:szCs w:val="24"/>
              </w:rPr>
            </w:pPr>
            <w:r w:rsidRPr="00F74EDE">
              <w:rPr>
                <w:w w:val="105"/>
                <w:sz w:val="24"/>
                <w:szCs w:val="24"/>
              </w:rPr>
              <w:t>Prima pastă de ciment</w:t>
            </w: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5"/>
              <w:rPr>
                <w:sz w:val="24"/>
                <w:szCs w:val="24"/>
              </w:rPr>
            </w:pPr>
            <w:r w:rsidRPr="00F74EDE">
              <w:rPr>
                <w:w w:val="105"/>
                <w:sz w:val="24"/>
                <w:szCs w:val="24"/>
              </w:rPr>
              <w:t>Intervalul cimentat</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4"/>
              <w:jc w:val="center"/>
              <w:rPr>
                <w:sz w:val="24"/>
                <w:szCs w:val="24"/>
              </w:rPr>
            </w:pPr>
            <w:r w:rsidRPr="00F74EDE">
              <w:rPr>
                <w:w w:val="103"/>
                <w:sz w:val="24"/>
                <w:szCs w:val="24"/>
              </w:rPr>
              <w:t>m</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97" w:right="185"/>
              <w:jc w:val="center"/>
              <w:rPr>
                <w:sz w:val="24"/>
                <w:szCs w:val="24"/>
              </w:rPr>
            </w:pPr>
            <w:r w:rsidRPr="00F74EDE">
              <w:rPr>
                <w:w w:val="105"/>
                <w:sz w:val="24"/>
                <w:szCs w:val="24"/>
              </w:rPr>
              <w:t>450-0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43" w:right="134"/>
              <w:jc w:val="center"/>
              <w:rPr>
                <w:sz w:val="24"/>
                <w:szCs w:val="24"/>
              </w:rPr>
            </w:pPr>
            <w:r w:rsidRPr="00F74EDE">
              <w:rPr>
                <w:w w:val="105"/>
                <w:sz w:val="24"/>
                <w:szCs w:val="24"/>
              </w:rPr>
              <w:t>550-0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4" w:right="116"/>
              <w:jc w:val="center"/>
              <w:rPr>
                <w:sz w:val="24"/>
                <w:szCs w:val="24"/>
              </w:rPr>
            </w:pPr>
            <w:r w:rsidRPr="00F74EDE">
              <w:rPr>
                <w:w w:val="105"/>
                <w:sz w:val="24"/>
                <w:szCs w:val="24"/>
              </w:rPr>
              <w:t>1000-0</w:t>
            </w:r>
          </w:p>
        </w:tc>
      </w:tr>
      <w:tr w:rsidR="00F74EDE" w:rsidRPr="00F74EDE" w:rsidTr="008621DF">
        <w:trPr>
          <w:trHeight w:val="215"/>
        </w:trPr>
        <w:tc>
          <w:tcPr>
            <w:tcW w:w="1169" w:type="dxa"/>
            <w:vMerge/>
            <w:tcBorders>
              <w:top w:val="nil"/>
              <w:bottom w:val="single" w:sz="4" w:space="0" w:color="000000"/>
              <w:right w:val="single" w:sz="4" w:space="0" w:color="000000"/>
            </w:tcBorders>
          </w:tcPr>
          <w:p w:rsidR="00F74EDE" w:rsidRPr="00F74EDE" w:rsidRDefault="00F74EDE" w:rsidP="00F74EDE">
            <w:pPr>
              <w:rPr>
                <w:sz w:val="24"/>
                <w:szCs w:val="24"/>
                <w:lang w:val="en-US"/>
              </w:rPr>
            </w:pPr>
          </w:p>
        </w:tc>
        <w:tc>
          <w:tcPr>
            <w:tcW w:w="833" w:type="dxa"/>
            <w:vMerge/>
            <w:tcBorders>
              <w:top w:val="nil"/>
              <w:left w:val="single" w:sz="4" w:space="0" w:color="000000"/>
              <w:bottom w:val="single" w:sz="4" w:space="0" w:color="000000"/>
              <w:right w:val="single" w:sz="4" w:space="0" w:color="000000"/>
            </w:tcBorders>
          </w:tcPr>
          <w:p w:rsidR="00F74EDE" w:rsidRPr="00F74EDE" w:rsidRDefault="00F74EDE" w:rsidP="00F74EDE">
            <w:pPr>
              <w:rPr>
                <w:sz w:val="24"/>
                <w:szCs w:val="24"/>
                <w:lang w:val="en-US"/>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25"/>
              <w:rPr>
                <w:sz w:val="24"/>
                <w:szCs w:val="24"/>
              </w:rPr>
            </w:pPr>
            <w:r w:rsidRPr="00F74EDE">
              <w:rPr>
                <w:w w:val="105"/>
                <w:sz w:val="24"/>
                <w:szCs w:val="24"/>
              </w:rPr>
              <w:t>Densitatea</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65" w:right="53"/>
              <w:jc w:val="center"/>
              <w:rPr>
                <w:sz w:val="24"/>
                <w:szCs w:val="24"/>
              </w:rPr>
            </w:pPr>
            <w:r w:rsidRPr="00F74EDE">
              <w:rPr>
                <w:w w:val="105"/>
                <w:sz w:val="24"/>
                <w:szCs w:val="24"/>
              </w:rPr>
              <w:t>kg/m</w:t>
            </w:r>
            <w:r w:rsidRPr="00F74EDE">
              <w:rPr>
                <w:w w:val="105"/>
                <w:sz w:val="24"/>
                <w:szCs w:val="24"/>
                <w:vertAlign w:val="superscript"/>
              </w:rPr>
              <w:t>3</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97" w:right="185"/>
              <w:jc w:val="center"/>
              <w:rPr>
                <w:sz w:val="24"/>
                <w:szCs w:val="24"/>
              </w:rPr>
            </w:pPr>
            <w:r w:rsidRPr="00F74EDE">
              <w:rPr>
                <w:w w:val="105"/>
                <w:sz w:val="24"/>
                <w:szCs w:val="24"/>
              </w:rPr>
              <w:t>1800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92" w:lineRule="exact"/>
              <w:ind w:left="143" w:right="134"/>
              <w:jc w:val="center"/>
              <w:rPr>
                <w:sz w:val="24"/>
                <w:szCs w:val="24"/>
              </w:rPr>
            </w:pPr>
            <w:r w:rsidRPr="00F74EDE">
              <w:rPr>
                <w:w w:val="105"/>
                <w:sz w:val="24"/>
                <w:szCs w:val="24"/>
              </w:rPr>
              <w:t>1600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92" w:lineRule="exact"/>
              <w:ind w:left="127" w:right="116"/>
              <w:jc w:val="center"/>
              <w:rPr>
                <w:sz w:val="24"/>
                <w:szCs w:val="24"/>
              </w:rPr>
            </w:pPr>
            <w:r w:rsidRPr="00F74EDE">
              <w:rPr>
                <w:w w:val="105"/>
                <w:sz w:val="24"/>
                <w:szCs w:val="24"/>
              </w:rPr>
              <w:t>1600</w:t>
            </w:r>
          </w:p>
        </w:tc>
      </w:tr>
      <w:tr w:rsidR="00F74EDE" w:rsidRPr="00F74EDE" w:rsidTr="008621DF">
        <w:trPr>
          <w:trHeight w:val="243"/>
        </w:trPr>
        <w:tc>
          <w:tcPr>
            <w:tcW w:w="1169" w:type="dxa"/>
            <w:vMerge/>
            <w:tcBorders>
              <w:top w:val="nil"/>
              <w:bottom w:val="single" w:sz="4" w:space="0" w:color="000000"/>
              <w:right w:val="single" w:sz="4" w:space="0" w:color="000000"/>
            </w:tcBorders>
          </w:tcPr>
          <w:p w:rsidR="00F74EDE" w:rsidRPr="00F74EDE" w:rsidRDefault="00F74EDE" w:rsidP="00F74EDE">
            <w:pPr>
              <w:rPr>
                <w:sz w:val="24"/>
                <w:szCs w:val="24"/>
                <w:lang w:val="en-US"/>
              </w:rPr>
            </w:pPr>
          </w:p>
        </w:tc>
        <w:tc>
          <w:tcPr>
            <w:tcW w:w="833" w:type="dxa"/>
            <w:vMerge/>
            <w:tcBorders>
              <w:top w:val="nil"/>
              <w:left w:val="single" w:sz="4" w:space="0" w:color="000000"/>
              <w:bottom w:val="single" w:sz="4" w:space="0" w:color="000000"/>
              <w:right w:val="single" w:sz="4" w:space="0" w:color="000000"/>
            </w:tcBorders>
          </w:tcPr>
          <w:p w:rsidR="00F74EDE" w:rsidRPr="00F74EDE" w:rsidRDefault="00F74EDE" w:rsidP="00F74EDE">
            <w:pPr>
              <w:rPr>
                <w:sz w:val="24"/>
                <w:szCs w:val="24"/>
                <w:lang w:val="en-US"/>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ind w:left="25"/>
              <w:rPr>
                <w:sz w:val="24"/>
                <w:szCs w:val="24"/>
              </w:rPr>
            </w:pPr>
            <w:r w:rsidRPr="00F74EDE">
              <w:rPr>
                <w:w w:val="105"/>
                <w:sz w:val="24"/>
                <w:szCs w:val="24"/>
              </w:rPr>
              <w:t>Volum</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8" w:line="110" w:lineRule="auto"/>
              <w:ind w:left="65" w:right="56"/>
              <w:jc w:val="center"/>
              <w:rPr>
                <w:sz w:val="24"/>
                <w:szCs w:val="24"/>
              </w:rPr>
            </w:pPr>
            <w:r w:rsidRPr="00F74EDE">
              <w:rPr>
                <w:w w:val="105"/>
                <w:position w:val="-8"/>
                <w:sz w:val="24"/>
                <w:szCs w:val="24"/>
              </w:rPr>
              <w:t>m</w:t>
            </w:r>
            <w:r w:rsidRPr="00F74EDE">
              <w:rPr>
                <w:w w:val="105"/>
                <w:sz w:val="24"/>
                <w:szCs w:val="24"/>
              </w:rPr>
              <w:t>3</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jc w:val="center"/>
              <w:rPr>
                <w:sz w:val="24"/>
                <w:szCs w:val="24"/>
                <w:lang w:val="en-US"/>
              </w:rPr>
            </w:pPr>
            <w:r w:rsidRPr="00F74EDE">
              <w:rPr>
                <w:sz w:val="24"/>
                <w:szCs w:val="24"/>
                <w:lang w:val="en-US"/>
              </w:rPr>
              <w:t>42,0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jc w:val="center"/>
              <w:rPr>
                <w:sz w:val="24"/>
                <w:szCs w:val="24"/>
                <w:lang w:val="en-US"/>
              </w:rPr>
            </w:pPr>
            <w:r w:rsidRPr="00F74EDE">
              <w:rPr>
                <w:sz w:val="24"/>
                <w:szCs w:val="24"/>
                <w:lang w:val="en-US"/>
              </w:rPr>
              <w:t>21,0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jc w:val="center"/>
              <w:rPr>
                <w:sz w:val="24"/>
                <w:szCs w:val="24"/>
                <w:lang w:val="en-US"/>
              </w:rPr>
            </w:pPr>
            <w:r w:rsidRPr="00F74EDE">
              <w:rPr>
                <w:sz w:val="24"/>
                <w:szCs w:val="24"/>
                <w:lang w:val="en-US"/>
              </w:rPr>
              <w:t>30,0</w:t>
            </w:r>
          </w:p>
        </w:tc>
      </w:tr>
      <w:tr w:rsidR="00F74EDE" w:rsidRPr="00F74EDE" w:rsidTr="008621DF">
        <w:trPr>
          <w:trHeight w:val="430"/>
        </w:trPr>
        <w:tc>
          <w:tcPr>
            <w:tcW w:w="1169" w:type="dxa"/>
            <w:vMerge/>
            <w:tcBorders>
              <w:top w:val="nil"/>
              <w:bottom w:val="single" w:sz="4" w:space="0" w:color="000000"/>
              <w:right w:val="single" w:sz="4" w:space="0" w:color="000000"/>
            </w:tcBorders>
          </w:tcPr>
          <w:p w:rsidR="00F74EDE" w:rsidRPr="00F74EDE" w:rsidRDefault="00F74EDE" w:rsidP="00F74EDE">
            <w:pPr>
              <w:rPr>
                <w:sz w:val="24"/>
                <w:szCs w:val="24"/>
                <w:lang w:val="en-US"/>
              </w:rPr>
            </w:pPr>
          </w:p>
        </w:tc>
        <w:tc>
          <w:tcPr>
            <w:tcW w:w="833" w:type="dxa"/>
            <w:vMerge/>
            <w:tcBorders>
              <w:top w:val="nil"/>
              <w:left w:val="single" w:sz="4" w:space="0" w:color="000000"/>
              <w:bottom w:val="single" w:sz="4" w:space="0" w:color="000000"/>
              <w:right w:val="single" w:sz="4" w:space="0" w:color="000000"/>
            </w:tcBorders>
          </w:tcPr>
          <w:p w:rsidR="00F74EDE" w:rsidRPr="00F74EDE" w:rsidRDefault="00F74EDE" w:rsidP="00F74EDE">
            <w:pPr>
              <w:rPr>
                <w:sz w:val="24"/>
                <w:szCs w:val="24"/>
                <w:lang w:val="en-US"/>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2" w:line="214" w:lineRule="exact"/>
              <w:ind w:left="25"/>
              <w:rPr>
                <w:sz w:val="24"/>
                <w:szCs w:val="24"/>
              </w:rPr>
            </w:pPr>
            <w:r w:rsidRPr="00F74EDE">
              <w:rPr>
                <w:w w:val="105"/>
                <w:sz w:val="24"/>
                <w:szCs w:val="24"/>
              </w:rPr>
              <w:t xml:space="preserve">Cantitate de </w:t>
            </w:r>
            <w:r w:rsidRPr="00F74EDE">
              <w:rPr>
                <w:sz w:val="24"/>
                <w:szCs w:val="24"/>
              </w:rPr>
              <w:t>ciment/amestec</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10"/>
              <w:ind w:left="65" w:right="55"/>
              <w:jc w:val="center"/>
              <w:rPr>
                <w:sz w:val="24"/>
                <w:szCs w:val="24"/>
              </w:rPr>
            </w:pPr>
            <w:proofErr w:type="spellStart"/>
            <w:r w:rsidRPr="00F74EDE">
              <w:rPr>
                <w:w w:val="105"/>
                <w:sz w:val="24"/>
                <w:szCs w:val="24"/>
              </w:rPr>
              <w:t>to</w:t>
            </w:r>
            <w:proofErr w:type="spellEnd"/>
          </w:p>
        </w:tc>
        <w:tc>
          <w:tcPr>
            <w:tcW w:w="1369" w:type="dxa"/>
            <w:tcBorders>
              <w:top w:val="single" w:sz="4" w:space="0" w:color="000000"/>
              <w:left w:val="single" w:sz="4" w:space="0" w:color="000000"/>
              <w:bottom w:val="single" w:sz="4" w:space="0" w:color="000000"/>
              <w:right w:val="single" w:sz="4" w:space="0" w:color="000000"/>
            </w:tcBorders>
            <w:vAlign w:val="center"/>
          </w:tcPr>
          <w:p w:rsidR="00F74EDE" w:rsidRPr="00F74EDE" w:rsidRDefault="00F74EDE" w:rsidP="00F74EDE">
            <w:pPr>
              <w:jc w:val="center"/>
              <w:rPr>
                <w:sz w:val="24"/>
                <w:szCs w:val="24"/>
                <w:lang w:val="en-US"/>
              </w:rPr>
            </w:pPr>
            <w:r w:rsidRPr="00F74EDE">
              <w:rPr>
                <w:sz w:val="24"/>
                <w:szCs w:val="24"/>
                <w:highlight w:val="yellow"/>
                <w:lang w:val="en-US"/>
              </w:rPr>
              <w:t>49,0/-</w:t>
            </w:r>
          </w:p>
        </w:tc>
        <w:tc>
          <w:tcPr>
            <w:tcW w:w="1370" w:type="dxa"/>
            <w:tcBorders>
              <w:top w:val="single" w:sz="4" w:space="0" w:color="000000"/>
              <w:left w:val="single" w:sz="4" w:space="0" w:color="000000"/>
              <w:bottom w:val="single" w:sz="4" w:space="0" w:color="000000"/>
              <w:right w:val="single" w:sz="4" w:space="0" w:color="000000"/>
            </w:tcBorders>
            <w:vAlign w:val="center"/>
          </w:tcPr>
          <w:p w:rsidR="00F74EDE" w:rsidRPr="00F74EDE" w:rsidRDefault="00F74EDE" w:rsidP="00F74EDE">
            <w:pPr>
              <w:jc w:val="center"/>
              <w:rPr>
                <w:sz w:val="24"/>
                <w:szCs w:val="24"/>
                <w:lang w:val="en-US"/>
              </w:rPr>
            </w:pPr>
            <w:r w:rsidRPr="00F74EDE">
              <w:rPr>
                <w:sz w:val="24"/>
                <w:szCs w:val="24"/>
                <w:highlight w:val="yellow"/>
                <w:lang w:val="en-US"/>
              </w:rPr>
              <w:t>19,0/-</w:t>
            </w:r>
          </w:p>
        </w:tc>
        <w:tc>
          <w:tcPr>
            <w:tcW w:w="2305" w:type="dxa"/>
            <w:tcBorders>
              <w:top w:val="single" w:sz="4" w:space="0" w:color="000000"/>
              <w:left w:val="single" w:sz="4" w:space="0" w:color="000000"/>
              <w:bottom w:val="single" w:sz="4" w:space="0" w:color="000000"/>
              <w:right w:val="thickThinMediumGap" w:sz="2" w:space="0" w:color="000000"/>
            </w:tcBorders>
            <w:vAlign w:val="center"/>
          </w:tcPr>
          <w:p w:rsidR="00F74EDE" w:rsidRPr="00F74EDE" w:rsidRDefault="00F74EDE" w:rsidP="00F74EDE">
            <w:pPr>
              <w:jc w:val="center"/>
              <w:rPr>
                <w:sz w:val="24"/>
                <w:szCs w:val="24"/>
                <w:lang w:val="en-US"/>
              </w:rPr>
            </w:pPr>
            <w:r w:rsidRPr="00F74EDE">
              <w:rPr>
                <w:sz w:val="24"/>
                <w:szCs w:val="24"/>
                <w:highlight w:val="yellow"/>
                <w:lang w:val="en-US"/>
              </w:rPr>
              <w:t>26,0/-</w:t>
            </w:r>
          </w:p>
        </w:tc>
      </w:tr>
      <w:tr w:rsidR="00F74EDE" w:rsidRPr="00F74EDE" w:rsidTr="008621DF">
        <w:trPr>
          <w:trHeight w:val="642"/>
        </w:trPr>
        <w:tc>
          <w:tcPr>
            <w:tcW w:w="1169" w:type="dxa"/>
            <w:vMerge/>
            <w:tcBorders>
              <w:top w:val="nil"/>
              <w:bottom w:val="single" w:sz="4" w:space="0" w:color="000000"/>
              <w:right w:val="single" w:sz="4" w:space="0" w:color="000000"/>
            </w:tcBorders>
          </w:tcPr>
          <w:p w:rsidR="00F74EDE" w:rsidRPr="00F74EDE" w:rsidRDefault="00F74EDE" w:rsidP="00F74EDE">
            <w:pPr>
              <w:rPr>
                <w:sz w:val="24"/>
                <w:szCs w:val="24"/>
                <w:lang w:val="en-US"/>
              </w:rPr>
            </w:pPr>
          </w:p>
        </w:tc>
        <w:tc>
          <w:tcPr>
            <w:tcW w:w="833" w:type="dxa"/>
            <w:vMerge/>
            <w:tcBorders>
              <w:top w:val="nil"/>
              <w:left w:val="single" w:sz="4" w:space="0" w:color="000000"/>
              <w:bottom w:val="single" w:sz="4" w:space="0" w:color="000000"/>
              <w:right w:val="single" w:sz="4" w:space="0" w:color="000000"/>
            </w:tcBorders>
          </w:tcPr>
          <w:p w:rsidR="00F74EDE" w:rsidRPr="00F74EDE" w:rsidRDefault="00F74EDE" w:rsidP="00F74EDE">
            <w:pPr>
              <w:rPr>
                <w:sz w:val="24"/>
                <w:szCs w:val="24"/>
                <w:lang w:val="en-US"/>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247" w:lineRule="auto"/>
              <w:ind w:left="25"/>
              <w:rPr>
                <w:sz w:val="24"/>
                <w:szCs w:val="24"/>
              </w:rPr>
            </w:pPr>
            <w:r w:rsidRPr="00F74EDE">
              <w:rPr>
                <w:w w:val="105"/>
                <w:sz w:val="24"/>
                <w:szCs w:val="24"/>
              </w:rPr>
              <w:t xml:space="preserve">Volum </w:t>
            </w:r>
            <w:proofErr w:type="spellStart"/>
            <w:r w:rsidRPr="00F74EDE">
              <w:rPr>
                <w:w w:val="105"/>
                <w:sz w:val="24"/>
                <w:szCs w:val="24"/>
              </w:rPr>
              <w:t>soluţie</w:t>
            </w:r>
            <w:proofErr w:type="spellEnd"/>
            <w:r w:rsidRPr="00F74EDE">
              <w:rPr>
                <w:w w:val="105"/>
                <w:sz w:val="24"/>
                <w:szCs w:val="24"/>
              </w:rPr>
              <w:t xml:space="preserve"> de cimentare</w:t>
            </w:r>
          </w:p>
          <w:p w:rsidR="00F74EDE" w:rsidRPr="00F74EDE" w:rsidRDefault="00F74EDE" w:rsidP="00F74EDE">
            <w:pPr>
              <w:widowControl w:val="0"/>
              <w:autoSpaceDE w:val="0"/>
              <w:autoSpaceDN w:val="0"/>
              <w:spacing w:before="4" w:line="189" w:lineRule="exact"/>
              <w:ind w:left="25"/>
              <w:rPr>
                <w:sz w:val="24"/>
                <w:szCs w:val="24"/>
              </w:rPr>
            </w:pPr>
            <w:r w:rsidRPr="00F74EDE">
              <w:rPr>
                <w:w w:val="105"/>
                <w:sz w:val="24"/>
                <w:szCs w:val="24"/>
              </w:rPr>
              <w:t>(cu rezerva 10%)</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80"/>
              <w:ind w:left="65" w:right="56"/>
              <w:jc w:val="center"/>
              <w:rPr>
                <w:sz w:val="24"/>
                <w:szCs w:val="24"/>
              </w:rPr>
            </w:pPr>
            <w:r w:rsidRPr="00F74EDE">
              <w:rPr>
                <w:w w:val="105"/>
                <w:position w:val="-8"/>
                <w:sz w:val="24"/>
                <w:szCs w:val="24"/>
              </w:rPr>
              <w:t>m</w:t>
            </w:r>
            <w:r w:rsidRPr="00F74EDE">
              <w:rPr>
                <w:w w:val="105"/>
                <w:sz w:val="24"/>
                <w:szCs w:val="24"/>
              </w:rPr>
              <w:t>3</w:t>
            </w:r>
          </w:p>
        </w:tc>
        <w:tc>
          <w:tcPr>
            <w:tcW w:w="1369" w:type="dxa"/>
            <w:tcBorders>
              <w:top w:val="single" w:sz="4" w:space="0" w:color="000000"/>
              <w:left w:val="single" w:sz="4" w:space="0" w:color="000000"/>
              <w:bottom w:val="single" w:sz="4" w:space="0" w:color="000000"/>
              <w:right w:val="single" w:sz="4" w:space="0" w:color="000000"/>
            </w:tcBorders>
            <w:vAlign w:val="center"/>
          </w:tcPr>
          <w:p w:rsidR="00F74EDE" w:rsidRPr="00F74EDE" w:rsidRDefault="00F74EDE" w:rsidP="00F74EDE">
            <w:pPr>
              <w:jc w:val="center"/>
              <w:rPr>
                <w:sz w:val="24"/>
                <w:szCs w:val="24"/>
                <w:lang w:val="en-US"/>
              </w:rPr>
            </w:pPr>
            <w:r w:rsidRPr="00F74EDE">
              <w:rPr>
                <w:sz w:val="24"/>
                <w:szCs w:val="24"/>
                <w:lang w:val="en-US"/>
              </w:rPr>
              <w:t>29,0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jc w:val="center"/>
              <w:rPr>
                <w:sz w:val="24"/>
                <w:szCs w:val="24"/>
                <w:lang w:val="en-US"/>
              </w:rPr>
            </w:pPr>
          </w:p>
          <w:p w:rsidR="00F74EDE" w:rsidRPr="00F74EDE" w:rsidRDefault="00F74EDE" w:rsidP="00F74EDE">
            <w:pPr>
              <w:jc w:val="center"/>
              <w:rPr>
                <w:sz w:val="24"/>
                <w:szCs w:val="24"/>
                <w:lang w:val="en-US"/>
              </w:rPr>
            </w:pPr>
            <w:r w:rsidRPr="00F74EDE">
              <w:rPr>
                <w:sz w:val="24"/>
                <w:szCs w:val="24"/>
                <w:lang w:val="en-US"/>
              </w:rPr>
              <w:t>17,0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jc w:val="center"/>
              <w:rPr>
                <w:sz w:val="24"/>
                <w:szCs w:val="24"/>
                <w:lang w:val="en-US"/>
              </w:rPr>
            </w:pPr>
          </w:p>
          <w:p w:rsidR="00F74EDE" w:rsidRPr="00F74EDE" w:rsidRDefault="00F74EDE" w:rsidP="00F74EDE">
            <w:pPr>
              <w:jc w:val="center"/>
              <w:rPr>
                <w:sz w:val="24"/>
                <w:szCs w:val="24"/>
                <w:lang w:val="en-US"/>
              </w:rPr>
            </w:pPr>
            <w:r w:rsidRPr="00F74EDE">
              <w:rPr>
                <w:sz w:val="24"/>
                <w:szCs w:val="24"/>
                <w:lang w:val="en-US"/>
              </w:rPr>
              <w:t>25,0</w:t>
            </w:r>
          </w:p>
        </w:tc>
      </w:tr>
      <w:tr w:rsidR="00F74EDE" w:rsidRPr="00F74EDE" w:rsidTr="008621DF">
        <w:trPr>
          <w:trHeight w:val="431"/>
        </w:trPr>
        <w:tc>
          <w:tcPr>
            <w:tcW w:w="1169" w:type="dxa"/>
            <w:vMerge/>
            <w:tcBorders>
              <w:top w:val="nil"/>
              <w:bottom w:val="single" w:sz="4" w:space="0" w:color="000000"/>
              <w:right w:val="single" w:sz="4" w:space="0" w:color="000000"/>
            </w:tcBorders>
          </w:tcPr>
          <w:p w:rsidR="00F74EDE" w:rsidRPr="00F74EDE" w:rsidRDefault="00F74EDE" w:rsidP="00F74EDE">
            <w:pPr>
              <w:rPr>
                <w:sz w:val="24"/>
                <w:szCs w:val="24"/>
                <w:lang w:val="en-US"/>
              </w:rPr>
            </w:pPr>
          </w:p>
        </w:tc>
        <w:tc>
          <w:tcPr>
            <w:tcW w:w="833" w:type="dxa"/>
            <w:vMerge/>
            <w:tcBorders>
              <w:top w:val="nil"/>
              <w:left w:val="single" w:sz="4" w:space="0" w:color="000000"/>
              <w:bottom w:val="single" w:sz="4" w:space="0" w:color="000000"/>
              <w:right w:val="single" w:sz="4" w:space="0" w:color="000000"/>
            </w:tcBorders>
          </w:tcPr>
          <w:p w:rsidR="00F74EDE" w:rsidRPr="00F74EDE" w:rsidRDefault="00F74EDE" w:rsidP="00F74EDE">
            <w:pPr>
              <w:rPr>
                <w:sz w:val="24"/>
                <w:szCs w:val="24"/>
                <w:lang w:val="en-US"/>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4" w:line="214" w:lineRule="exact"/>
              <w:ind w:left="25" w:right="-14"/>
              <w:rPr>
                <w:sz w:val="24"/>
                <w:szCs w:val="24"/>
              </w:rPr>
            </w:pPr>
            <w:r w:rsidRPr="00F74EDE">
              <w:rPr>
                <w:w w:val="105"/>
                <w:sz w:val="24"/>
                <w:szCs w:val="24"/>
              </w:rPr>
              <w:t xml:space="preserve">Timp de </w:t>
            </w:r>
            <w:proofErr w:type="spellStart"/>
            <w:r w:rsidRPr="00F74EDE">
              <w:rPr>
                <w:w w:val="105"/>
                <w:sz w:val="24"/>
                <w:szCs w:val="24"/>
              </w:rPr>
              <w:t>pompabilitate</w:t>
            </w:r>
            <w:proofErr w:type="spellEnd"/>
            <w:r w:rsidRPr="00F74EDE">
              <w:rPr>
                <w:w w:val="105"/>
                <w:sz w:val="24"/>
                <w:szCs w:val="24"/>
              </w:rPr>
              <w:t xml:space="preserve"> necesar</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
              <w:ind w:left="107"/>
              <w:rPr>
                <w:sz w:val="24"/>
                <w:szCs w:val="24"/>
              </w:rPr>
            </w:pPr>
          </w:p>
          <w:p w:rsidR="00F74EDE" w:rsidRPr="00F74EDE" w:rsidRDefault="00F74EDE" w:rsidP="00F74EDE">
            <w:pPr>
              <w:widowControl w:val="0"/>
              <w:autoSpaceDE w:val="0"/>
              <w:autoSpaceDN w:val="0"/>
              <w:spacing w:line="192" w:lineRule="exact"/>
              <w:ind w:left="65" w:right="55"/>
              <w:jc w:val="center"/>
              <w:rPr>
                <w:sz w:val="24"/>
                <w:szCs w:val="24"/>
              </w:rPr>
            </w:pPr>
            <w:r w:rsidRPr="00F74EDE">
              <w:rPr>
                <w:w w:val="105"/>
                <w:sz w:val="24"/>
                <w:szCs w:val="24"/>
              </w:rPr>
              <w:t>min</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11"/>
              <w:ind w:left="194" w:right="185"/>
              <w:jc w:val="center"/>
              <w:rPr>
                <w:sz w:val="24"/>
                <w:szCs w:val="24"/>
              </w:rPr>
            </w:pPr>
            <w:r w:rsidRPr="00F74EDE">
              <w:rPr>
                <w:w w:val="105"/>
                <w:sz w:val="24"/>
                <w:szCs w:val="24"/>
              </w:rPr>
              <w:t>100-120</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11"/>
              <w:ind w:left="145" w:right="134"/>
              <w:jc w:val="center"/>
              <w:rPr>
                <w:sz w:val="24"/>
                <w:szCs w:val="24"/>
              </w:rPr>
            </w:pPr>
            <w:r w:rsidRPr="00F74EDE">
              <w:rPr>
                <w:w w:val="105"/>
                <w:sz w:val="24"/>
                <w:szCs w:val="24"/>
              </w:rPr>
              <w:t>180-200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111"/>
              <w:ind w:left="127" w:right="116"/>
              <w:jc w:val="center"/>
              <w:rPr>
                <w:sz w:val="24"/>
                <w:szCs w:val="24"/>
              </w:rPr>
            </w:pPr>
            <w:r w:rsidRPr="00F74EDE">
              <w:rPr>
                <w:w w:val="105"/>
                <w:sz w:val="24"/>
                <w:szCs w:val="24"/>
              </w:rPr>
              <w:t>180-200</w:t>
            </w:r>
          </w:p>
        </w:tc>
      </w:tr>
      <w:tr w:rsidR="00F74EDE" w:rsidRPr="00F74EDE" w:rsidTr="008621DF">
        <w:trPr>
          <w:trHeight w:val="205"/>
        </w:trPr>
        <w:tc>
          <w:tcPr>
            <w:tcW w:w="1169" w:type="dxa"/>
            <w:vMerge w:val="restart"/>
            <w:tcBorders>
              <w:top w:val="single" w:sz="4" w:space="0" w:color="000000"/>
              <w:right w:val="single" w:sz="4" w:space="0" w:color="000000"/>
            </w:tcBorders>
          </w:tcPr>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spacing w:before="4"/>
              <w:ind w:left="107"/>
              <w:rPr>
                <w:sz w:val="24"/>
                <w:szCs w:val="24"/>
              </w:rPr>
            </w:pPr>
          </w:p>
          <w:p w:rsidR="00F74EDE" w:rsidRPr="00F74EDE" w:rsidRDefault="00F74EDE" w:rsidP="00F74EDE">
            <w:pPr>
              <w:widowControl w:val="0"/>
              <w:autoSpaceDE w:val="0"/>
              <w:autoSpaceDN w:val="0"/>
              <w:spacing w:line="247" w:lineRule="auto"/>
              <w:ind w:left="224" w:hanging="140"/>
              <w:rPr>
                <w:sz w:val="24"/>
                <w:szCs w:val="24"/>
              </w:rPr>
            </w:pPr>
            <w:r w:rsidRPr="00F74EDE">
              <w:rPr>
                <w:sz w:val="24"/>
                <w:szCs w:val="24"/>
              </w:rPr>
              <w:t xml:space="preserve">Cimentarea </w:t>
            </w:r>
            <w:r w:rsidRPr="00F74EDE">
              <w:rPr>
                <w:w w:val="105"/>
                <w:sz w:val="24"/>
                <w:szCs w:val="24"/>
              </w:rPr>
              <w:t>coloanei</w:t>
            </w:r>
          </w:p>
        </w:tc>
        <w:tc>
          <w:tcPr>
            <w:tcW w:w="833" w:type="dxa"/>
            <w:vMerge w:val="restart"/>
            <w:tcBorders>
              <w:top w:val="single" w:sz="4" w:space="0" w:color="000000"/>
              <w:left w:val="single" w:sz="4" w:space="0" w:color="000000"/>
              <w:right w:val="single" w:sz="4" w:space="0" w:color="000000"/>
            </w:tcBorders>
          </w:tcPr>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spacing w:before="1"/>
              <w:ind w:left="107"/>
              <w:rPr>
                <w:sz w:val="24"/>
                <w:szCs w:val="24"/>
              </w:rPr>
            </w:pPr>
          </w:p>
          <w:p w:rsidR="00F74EDE" w:rsidRPr="00F74EDE" w:rsidRDefault="00F74EDE" w:rsidP="00F74EDE">
            <w:pPr>
              <w:widowControl w:val="0"/>
              <w:autoSpaceDE w:val="0"/>
              <w:autoSpaceDN w:val="0"/>
              <w:spacing w:before="1" w:line="247" w:lineRule="auto"/>
              <w:ind w:left="54" w:right="47" w:firstLine="2"/>
              <w:jc w:val="center"/>
              <w:rPr>
                <w:sz w:val="24"/>
                <w:szCs w:val="24"/>
              </w:rPr>
            </w:pPr>
            <w:r w:rsidRPr="00F74EDE">
              <w:rPr>
                <w:w w:val="105"/>
                <w:sz w:val="24"/>
                <w:szCs w:val="24"/>
              </w:rPr>
              <w:t xml:space="preserve">A doua pastă </w:t>
            </w:r>
            <w:r w:rsidRPr="00F74EDE">
              <w:rPr>
                <w:spacing w:val="-9"/>
                <w:w w:val="105"/>
                <w:sz w:val="24"/>
                <w:szCs w:val="24"/>
              </w:rPr>
              <w:t xml:space="preserve">de </w:t>
            </w:r>
            <w:r w:rsidRPr="00F74EDE">
              <w:rPr>
                <w:w w:val="105"/>
                <w:sz w:val="24"/>
                <w:szCs w:val="24"/>
              </w:rPr>
              <w:t>ciment</w:t>
            </w: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82" w:lineRule="exact"/>
              <w:ind w:left="25"/>
              <w:rPr>
                <w:sz w:val="24"/>
                <w:szCs w:val="24"/>
              </w:rPr>
            </w:pPr>
            <w:r w:rsidRPr="00F74EDE">
              <w:rPr>
                <w:w w:val="105"/>
                <w:sz w:val="24"/>
                <w:szCs w:val="24"/>
              </w:rPr>
              <w:t>Intervalul cimentat</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82" w:lineRule="exact"/>
              <w:ind w:left="4"/>
              <w:jc w:val="center"/>
              <w:rPr>
                <w:sz w:val="24"/>
                <w:szCs w:val="24"/>
              </w:rPr>
            </w:pPr>
            <w:r w:rsidRPr="00F74EDE">
              <w:rPr>
                <w:w w:val="103"/>
                <w:sz w:val="24"/>
                <w:szCs w:val="24"/>
              </w:rPr>
              <w:t>m</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82" w:lineRule="exact"/>
              <w:ind w:left="9"/>
              <w:jc w:val="center"/>
              <w:rPr>
                <w:sz w:val="24"/>
                <w:szCs w:val="24"/>
              </w:rPr>
            </w:pPr>
            <w:r w:rsidRPr="00F74EDE">
              <w:rPr>
                <w:w w:val="103"/>
                <w:sz w:val="24"/>
                <w:szCs w:val="24"/>
              </w:rPr>
              <w:t>-</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3" w:line="182" w:lineRule="exact"/>
              <w:ind w:left="143" w:right="134"/>
              <w:jc w:val="center"/>
              <w:rPr>
                <w:sz w:val="24"/>
                <w:szCs w:val="24"/>
              </w:rPr>
            </w:pPr>
            <w:r w:rsidRPr="00F74EDE">
              <w:rPr>
                <w:w w:val="105"/>
                <w:sz w:val="24"/>
                <w:szCs w:val="24"/>
              </w:rPr>
              <w:t>1862-550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before="3" w:line="182" w:lineRule="exact"/>
              <w:ind w:left="124" w:right="116"/>
              <w:jc w:val="center"/>
              <w:rPr>
                <w:sz w:val="24"/>
                <w:szCs w:val="24"/>
              </w:rPr>
            </w:pPr>
            <w:r w:rsidRPr="00F74EDE">
              <w:rPr>
                <w:w w:val="105"/>
                <w:sz w:val="24"/>
                <w:szCs w:val="24"/>
              </w:rPr>
              <w:t>2567-1000</w:t>
            </w:r>
          </w:p>
        </w:tc>
      </w:tr>
      <w:tr w:rsidR="00F74EDE" w:rsidRPr="00F74EDE" w:rsidTr="008621DF">
        <w:trPr>
          <w:trHeight w:val="195"/>
        </w:trPr>
        <w:tc>
          <w:tcPr>
            <w:tcW w:w="1169" w:type="dxa"/>
            <w:vMerge/>
            <w:tcBorders>
              <w:top w:val="nil"/>
              <w:right w:val="single" w:sz="4" w:space="0" w:color="000000"/>
            </w:tcBorders>
          </w:tcPr>
          <w:p w:rsidR="00F74EDE" w:rsidRPr="00F74EDE" w:rsidRDefault="00F74EDE" w:rsidP="00F74EDE">
            <w:pPr>
              <w:rPr>
                <w:sz w:val="24"/>
                <w:szCs w:val="24"/>
                <w:lang w:val="en-US"/>
              </w:rPr>
            </w:pPr>
          </w:p>
        </w:tc>
        <w:tc>
          <w:tcPr>
            <w:tcW w:w="833" w:type="dxa"/>
            <w:vMerge/>
            <w:tcBorders>
              <w:top w:val="nil"/>
              <w:left w:val="single" w:sz="4" w:space="0" w:color="000000"/>
              <w:right w:val="single" w:sz="4" w:space="0" w:color="000000"/>
            </w:tcBorders>
          </w:tcPr>
          <w:p w:rsidR="00F74EDE" w:rsidRPr="00F74EDE" w:rsidRDefault="00F74EDE" w:rsidP="00F74EDE">
            <w:pPr>
              <w:rPr>
                <w:sz w:val="24"/>
                <w:szCs w:val="24"/>
                <w:lang w:val="en-US"/>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line="176" w:lineRule="exact"/>
              <w:ind w:left="25"/>
              <w:rPr>
                <w:sz w:val="24"/>
                <w:szCs w:val="24"/>
              </w:rPr>
            </w:pPr>
            <w:r w:rsidRPr="00F74EDE">
              <w:rPr>
                <w:w w:val="105"/>
                <w:sz w:val="24"/>
                <w:szCs w:val="24"/>
              </w:rPr>
              <w:t>Densitatea</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line="176" w:lineRule="exact"/>
              <w:ind w:left="65" w:right="53"/>
              <w:jc w:val="center"/>
              <w:rPr>
                <w:sz w:val="24"/>
                <w:szCs w:val="24"/>
              </w:rPr>
            </w:pPr>
            <w:r w:rsidRPr="00F74EDE">
              <w:rPr>
                <w:w w:val="105"/>
                <w:sz w:val="24"/>
                <w:szCs w:val="24"/>
              </w:rPr>
              <w:t>kg/m</w:t>
            </w:r>
            <w:r w:rsidRPr="00F74EDE">
              <w:rPr>
                <w:w w:val="105"/>
                <w:sz w:val="24"/>
                <w:szCs w:val="24"/>
                <w:vertAlign w:val="superscript"/>
              </w:rPr>
              <w:t>3</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line="176" w:lineRule="exact"/>
              <w:ind w:left="9"/>
              <w:jc w:val="center"/>
              <w:rPr>
                <w:sz w:val="24"/>
                <w:szCs w:val="24"/>
              </w:rPr>
            </w:pPr>
            <w:r w:rsidRPr="00F74EDE">
              <w:rPr>
                <w:w w:val="103"/>
                <w:sz w:val="24"/>
                <w:szCs w:val="24"/>
              </w:rPr>
              <w:t>-</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line="176" w:lineRule="exact"/>
              <w:ind w:left="143" w:right="134"/>
              <w:jc w:val="center"/>
              <w:rPr>
                <w:sz w:val="24"/>
                <w:szCs w:val="24"/>
              </w:rPr>
            </w:pPr>
            <w:r w:rsidRPr="00F74EDE">
              <w:rPr>
                <w:w w:val="105"/>
                <w:sz w:val="24"/>
                <w:szCs w:val="24"/>
              </w:rPr>
              <w:t>1850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widowControl w:val="0"/>
              <w:autoSpaceDE w:val="0"/>
              <w:autoSpaceDN w:val="0"/>
              <w:spacing w:line="176" w:lineRule="exact"/>
              <w:ind w:left="127" w:right="116"/>
              <w:jc w:val="center"/>
              <w:rPr>
                <w:sz w:val="24"/>
                <w:szCs w:val="24"/>
              </w:rPr>
            </w:pPr>
            <w:r w:rsidRPr="00F74EDE">
              <w:rPr>
                <w:w w:val="105"/>
                <w:sz w:val="24"/>
                <w:szCs w:val="24"/>
              </w:rPr>
              <w:t>1850</w:t>
            </w:r>
          </w:p>
        </w:tc>
      </w:tr>
      <w:tr w:rsidR="00F74EDE" w:rsidRPr="00F74EDE" w:rsidTr="008621DF">
        <w:trPr>
          <w:trHeight w:val="221"/>
        </w:trPr>
        <w:tc>
          <w:tcPr>
            <w:tcW w:w="1169" w:type="dxa"/>
            <w:vMerge/>
            <w:tcBorders>
              <w:top w:val="nil"/>
              <w:right w:val="single" w:sz="4" w:space="0" w:color="000000"/>
            </w:tcBorders>
          </w:tcPr>
          <w:p w:rsidR="00F74EDE" w:rsidRPr="00F74EDE" w:rsidRDefault="00F74EDE" w:rsidP="00F74EDE">
            <w:pPr>
              <w:rPr>
                <w:sz w:val="24"/>
                <w:szCs w:val="24"/>
                <w:lang w:val="en-US"/>
              </w:rPr>
            </w:pPr>
          </w:p>
        </w:tc>
        <w:tc>
          <w:tcPr>
            <w:tcW w:w="833" w:type="dxa"/>
            <w:vMerge/>
            <w:tcBorders>
              <w:top w:val="nil"/>
              <w:left w:val="single" w:sz="4" w:space="0" w:color="000000"/>
              <w:right w:val="single" w:sz="4" w:space="0" w:color="000000"/>
            </w:tcBorders>
          </w:tcPr>
          <w:p w:rsidR="00F74EDE" w:rsidRPr="00F74EDE" w:rsidRDefault="00F74EDE" w:rsidP="00F74EDE">
            <w:pPr>
              <w:rPr>
                <w:sz w:val="24"/>
                <w:szCs w:val="24"/>
                <w:lang w:val="en-US"/>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line="201" w:lineRule="exact"/>
              <w:ind w:left="25"/>
              <w:rPr>
                <w:sz w:val="24"/>
                <w:szCs w:val="24"/>
              </w:rPr>
            </w:pPr>
            <w:r w:rsidRPr="00F74EDE">
              <w:rPr>
                <w:w w:val="105"/>
                <w:sz w:val="24"/>
                <w:szCs w:val="24"/>
              </w:rPr>
              <w:t>Volum</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line="93" w:lineRule="auto"/>
              <w:ind w:left="65" w:right="56"/>
              <w:jc w:val="center"/>
              <w:rPr>
                <w:sz w:val="24"/>
                <w:szCs w:val="24"/>
              </w:rPr>
            </w:pPr>
            <w:r w:rsidRPr="00F74EDE">
              <w:rPr>
                <w:w w:val="105"/>
                <w:position w:val="-9"/>
                <w:sz w:val="24"/>
                <w:szCs w:val="24"/>
              </w:rPr>
              <w:t>m</w:t>
            </w:r>
            <w:r w:rsidRPr="00F74EDE">
              <w:rPr>
                <w:w w:val="105"/>
                <w:sz w:val="24"/>
                <w:szCs w:val="24"/>
              </w:rPr>
              <w:t>3</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line="201" w:lineRule="exact"/>
              <w:ind w:left="9"/>
              <w:jc w:val="center"/>
              <w:rPr>
                <w:sz w:val="24"/>
                <w:szCs w:val="24"/>
              </w:rPr>
            </w:pPr>
            <w:r w:rsidRPr="00F74EDE">
              <w:rPr>
                <w:w w:val="103"/>
                <w:sz w:val="24"/>
                <w:szCs w:val="24"/>
              </w:rPr>
              <w:t>-</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jc w:val="center"/>
              <w:rPr>
                <w:sz w:val="24"/>
                <w:szCs w:val="24"/>
                <w:lang w:val="en-US"/>
              </w:rPr>
            </w:pPr>
            <w:r w:rsidRPr="00F74EDE">
              <w:rPr>
                <w:sz w:val="24"/>
                <w:szCs w:val="24"/>
                <w:lang w:val="en-US"/>
              </w:rPr>
              <w:t>52,0</w:t>
            </w:r>
          </w:p>
        </w:tc>
        <w:tc>
          <w:tcPr>
            <w:tcW w:w="2305" w:type="dxa"/>
            <w:tcBorders>
              <w:top w:val="single" w:sz="4" w:space="0" w:color="000000"/>
              <w:left w:val="single" w:sz="4" w:space="0" w:color="000000"/>
              <w:bottom w:val="single" w:sz="4" w:space="0" w:color="000000"/>
              <w:right w:val="thickThinMediumGap" w:sz="2" w:space="0" w:color="000000"/>
            </w:tcBorders>
          </w:tcPr>
          <w:p w:rsidR="00F74EDE" w:rsidRPr="00F74EDE" w:rsidRDefault="00F74EDE" w:rsidP="00F74EDE">
            <w:pPr>
              <w:jc w:val="center"/>
              <w:rPr>
                <w:sz w:val="24"/>
                <w:szCs w:val="24"/>
                <w:lang w:val="en-US"/>
              </w:rPr>
            </w:pPr>
            <w:r w:rsidRPr="00F74EDE">
              <w:rPr>
                <w:sz w:val="24"/>
                <w:szCs w:val="24"/>
                <w:lang w:val="en-US"/>
              </w:rPr>
              <w:t>44,0</w:t>
            </w:r>
          </w:p>
        </w:tc>
      </w:tr>
      <w:tr w:rsidR="00F74EDE" w:rsidRPr="00F74EDE" w:rsidTr="008621DF">
        <w:trPr>
          <w:trHeight w:val="409"/>
        </w:trPr>
        <w:tc>
          <w:tcPr>
            <w:tcW w:w="1169" w:type="dxa"/>
            <w:vMerge/>
            <w:tcBorders>
              <w:top w:val="nil"/>
              <w:right w:val="single" w:sz="4" w:space="0" w:color="000000"/>
            </w:tcBorders>
          </w:tcPr>
          <w:p w:rsidR="00F74EDE" w:rsidRPr="00F74EDE" w:rsidRDefault="00F74EDE" w:rsidP="00F74EDE">
            <w:pPr>
              <w:rPr>
                <w:sz w:val="24"/>
                <w:szCs w:val="24"/>
                <w:lang w:val="en-US"/>
              </w:rPr>
            </w:pPr>
          </w:p>
        </w:tc>
        <w:tc>
          <w:tcPr>
            <w:tcW w:w="833" w:type="dxa"/>
            <w:vMerge/>
            <w:tcBorders>
              <w:top w:val="nil"/>
              <w:left w:val="single" w:sz="4" w:space="0" w:color="000000"/>
              <w:right w:val="single" w:sz="4" w:space="0" w:color="000000"/>
            </w:tcBorders>
          </w:tcPr>
          <w:p w:rsidR="00F74EDE" w:rsidRPr="00F74EDE" w:rsidRDefault="00F74EDE" w:rsidP="00F74EDE">
            <w:pPr>
              <w:rPr>
                <w:sz w:val="24"/>
                <w:szCs w:val="24"/>
                <w:lang w:val="en-US"/>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line="201" w:lineRule="exact"/>
              <w:ind w:left="25"/>
              <w:rPr>
                <w:sz w:val="24"/>
                <w:szCs w:val="24"/>
              </w:rPr>
            </w:pPr>
            <w:r w:rsidRPr="00F74EDE">
              <w:rPr>
                <w:w w:val="105"/>
                <w:sz w:val="24"/>
                <w:szCs w:val="24"/>
              </w:rPr>
              <w:t>Cantitate de</w:t>
            </w:r>
          </w:p>
          <w:p w:rsidR="00F74EDE" w:rsidRPr="00F74EDE" w:rsidRDefault="00F74EDE" w:rsidP="00F74EDE">
            <w:pPr>
              <w:widowControl w:val="0"/>
              <w:autoSpaceDE w:val="0"/>
              <w:autoSpaceDN w:val="0"/>
              <w:spacing w:before="6" w:line="182" w:lineRule="exact"/>
              <w:ind w:left="25"/>
              <w:rPr>
                <w:sz w:val="24"/>
                <w:szCs w:val="24"/>
              </w:rPr>
            </w:pPr>
            <w:r w:rsidRPr="00F74EDE">
              <w:rPr>
                <w:w w:val="105"/>
                <w:sz w:val="24"/>
                <w:szCs w:val="24"/>
              </w:rPr>
              <w:t>ciment/amestec</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99"/>
              <w:ind w:left="65" w:right="55"/>
              <w:jc w:val="center"/>
              <w:rPr>
                <w:sz w:val="24"/>
                <w:szCs w:val="24"/>
              </w:rPr>
            </w:pPr>
            <w:proofErr w:type="spellStart"/>
            <w:r w:rsidRPr="00F74EDE">
              <w:rPr>
                <w:w w:val="105"/>
                <w:sz w:val="24"/>
                <w:szCs w:val="24"/>
              </w:rPr>
              <w:t>to</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99"/>
              <w:ind w:left="9"/>
              <w:jc w:val="center"/>
              <w:rPr>
                <w:sz w:val="24"/>
                <w:szCs w:val="24"/>
              </w:rPr>
            </w:pPr>
            <w:r w:rsidRPr="00F74EDE">
              <w:rPr>
                <w:w w:val="103"/>
                <w:sz w:val="24"/>
                <w:szCs w:val="24"/>
              </w:rPr>
              <w:t>-</w:t>
            </w:r>
          </w:p>
        </w:tc>
        <w:tc>
          <w:tcPr>
            <w:tcW w:w="1370" w:type="dxa"/>
            <w:tcBorders>
              <w:top w:val="single" w:sz="4" w:space="0" w:color="000000"/>
              <w:left w:val="single" w:sz="4" w:space="0" w:color="000000"/>
              <w:bottom w:val="single" w:sz="4" w:space="0" w:color="000000"/>
              <w:right w:val="single" w:sz="4" w:space="0" w:color="000000"/>
            </w:tcBorders>
            <w:vAlign w:val="center"/>
          </w:tcPr>
          <w:p w:rsidR="00F74EDE" w:rsidRPr="00F74EDE" w:rsidRDefault="00F74EDE" w:rsidP="00F74EDE">
            <w:pPr>
              <w:jc w:val="center"/>
              <w:rPr>
                <w:sz w:val="24"/>
                <w:szCs w:val="24"/>
                <w:lang w:val="en-US"/>
              </w:rPr>
            </w:pPr>
            <w:r w:rsidRPr="00F74EDE">
              <w:rPr>
                <w:sz w:val="24"/>
                <w:szCs w:val="24"/>
                <w:highlight w:val="yellow"/>
                <w:lang w:val="en-US"/>
              </w:rPr>
              <w:t>64,0/-</w:t>
            </w:r>
          </w:p>
        </w:tc>
        <w:tc>
          <w:tcPr>
            <w:tcW w:w="2305" w:type="dxa"/>
            <w:tcBorders>
              <w:top w:val="single" w:sz="4" w:space="0" w:color="000000"/>
              <w:left w:val="single" w:sz="4" w:space="0" w:color="000000"/>
              <w:bottom w:val="single" w:sz="4" w:space="0" w:color="000000"/>
              <w:right w:val="thickThinMediumGap" w:sz="2" w:space="0" w:color="000000"/>
            </w:tcBorders>
            <w:vAlign w:val="center"/>
          </w:tcPr>
          <w:p w:rsidR="00F74EDE" w:rsidRPr="00F74EDE" w:rsidRDefault="00F74EDE" w:rsidP="00F74EDE">
            <w:pPr>
              <w:jc w:val="center"/>
              <w:rPr>
                <w:sz w:val="24"/>
                <w:szCs w:val="24"/>
                <w:lang w:val="en-US"/>
              </w:rPr>
            </w:pPr>
            <w:r w:rsidRPr="00F74EDE">
              <w:rPr>
                <w:sz w:val="24"/>
                <w:szCs w:val="24"/>
                <w:highlight w:val="yellow"/>
                <w:lang w:val="en-US"/>
              </w:rPr>
              <w:t>55,0/-</w:t>
            </w:r>
          </w:p>
        </w:tc>
      </w:tr>
      <w:tr w:rsidR="00F74EDE" w:rsidRPr="00F74EDE" w:rsidTr="008621DF">
        <w:trPr>
          <w:trHeight w:val="625"/>
        </w:trPr>
        <w:tc>
          <w:tcPr>
            <w:tcW w:w="1169" w:type="dxa"/>
            <w:vMerge/>
            <w:tcBorders>
              <w:top w:val="nil"/>
              <w:right w:val="single" w:sz="4" w:space="0" w:color="000000"/>
            </w:tcBorders>
          </w:tcPr>
          <w:p w:rsidR="00F74EDE" w:rsidRPr="00F74EDE" w:rsidRDefault="00F74EDE" w:rsidP="00F74EDE">
            <w:pPr>
              <w:rPr>
                <w:sz w:val="24"/>
                <w:szCs w:val="24"/>
                <w:lang w:val="en-US"/>
              </w:rPr>
            </w:pPr>
          </w:p>
        </w:tc>
        <w:tc>
          <w:tcPr>
            <w:tcW w:w="833" w:type="dxa"/>
            <w:vMerge/>
            <w:tcBorders>
              <w:top w:val="nil"/>
              <w:left w:val="single" w:sz="4" w:space="0" w:color="000000"/>
              <w:right w:val="single" w:sz="4" w:space="0" w:color="000000"/>
            </w:tcBorders>
          </w:tcPr>
          <w:p w:rsidR="00F74EDE" w:rsidRPr="00F74EDE" w:rsidRDefault="00F74EDE" w:rsidP="00F74EDE">
            <w:pPr>
              <w:rPr>
                <w:sz w:val="24"/>
                <w:szCs w:val="24"/>
                <w:lang w:val="en-US"/>
              </w:rPr>
            </w:pPr>
          </w:p>
        </w:tc>
        <w:tc>
          <w:tcPr>
            <w:tcW w:w="190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line="249" w:lineRule="auto"/>
              <w:ind w:left="25"/>
              <w:rPr>
                <w:sz w:val="24"/>
                <w:szCs w:val="24"/>
              </w:rPr>
            </w:pPr>
            <w:r w:rsidRPr="00F74EDE">
              <w:rPr>
                <w:w w:val="105"/>
                <w:sz w:val="24"/>
                <w:szCs w:val="24"/>
              </w:rPr>
              <w:t xml:space="preserve">Volum </w:t>
            </w:r>
            <w:proofErr w:type="spellStart"/>
            <w:r w:rsidRPr="00F74EDE">
              <w:rPr>
                <w:w w:val="105"/>
                <w:sz w:val="24"/>
                <w:szCs w:val="24"/>
              </w:rPr>
              <w:t>soluţie</w:t>
            </w:r>
            <w:proofErr w:type="spellEnd"/>
            <w:r w:rsidRPr="00F74EDE">
              <w:rPr>
                <w:w w:val="105"/>
                <w:sz w:val="24"/>
                <w:szCs w:val="24"/>
              </w:rPr>
              <w:t xml:space="preserve"> de cimentare</w:t>
            </w:r>
          </w:p>
          <w:p w:rsidR="00F74EDE" w:rsidRPr="00F74EDE" w:rsidRDefault="00F74EDE" w:rsidP="00F74EDE">
            <w:pPr>
              <w:widowControl w:val="0"/>
              <w:autoSpaceDE w:val="0"/>
              <w:autoSpaceDN w:val="0"/>
              <w:spacing w:line="181" w:lineRule="exact"/>
              <w:ind w:left="25"/>
              <w:rPr>
                <w:sz w:val="24"/>
                <w:szCs w:val="24"/>
              </w:rPr>
            </w:pPr>
            <w:r w:rsidRPr="00F74EDE">
              <w:rPr>
                <w:w w:val="105"/>
                <w:sz w:val="24"/>
                <w:szCs w:val="24"/>
              </w:rPr>
              <w:t>(cu rezerva 10%)</w:t>
            </w:r>
          </w:p>
        </w:tc>
        <w:tc>
          <w:tcPr>
            <w:tcW w:w="104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170"/>
              <w:ind w:left="65" w:right="56"/>
              <w:jc w:val="center"/>
              <w:rPr>
                <w:sz w:val="24"/>
                <w:szCs w:val="24"/>
              </w:rPr>
            </w:pPr>
            <w:r w:rsidRPr="00F74EDE">
              <w:rPr>
                <w:w w:val="105"/>
                <w:position w:val="-9"/>
                <w:sz w:val="24"/>
                <w:szCs w:val="24"/>
              </w:rPr>
              <w:t>m</w:t>
            </w:r>
            <w:r w:rsidRPr="00F74EDE">
              <w:rPr>
                <w:w w:val="105"/>
                <w:sz w:val="24"/>
                <w:szCs w:val="24"/>
              </w:rPr>
              <w:t>3</w:t>
            </w:r>
          </w:p>
        </w:tc>
        <w:tc>
          <w:tcPr>
            <w:tcW w:w="1369"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widowControl w:val="0"/>
              <w:autoSpaceDE w:val="0"/>
              <w:autoSpaceDN w:val="0"/>
              <w:spacing w:before="2"/>
              <w:ind w:left="107"/>
              <w:rPr>
                <w:sz w:val="24"/>
                <w:szCs w:val="24"/>
              </w:rPr>
            </w:pPr>
          </w:p>
          <w:p w:rsidR="00F74EDE" w:rsidRPr="00F74EDE" w:rsidRDefault="00F74EDE" w:rsidP="00F74EDE">
            <w:pPr>
              <w:widowControl w:val="0"/>
              <w:autoSpaceDE w:val="0"/>
              <w:autoSpaceDN w:val="0"/>
              <w:ind w:left="9"/>
              <w:jc w:val="center"/>
              <w:rPr>
                <w:sz w:val="24"/>
                <w:szCs w:val="24"/>
              </w:rPr>
            </w:pPr>
            <w:r w:rsidRPr="00F74EDE">
              <w:rPr>
                <w:w w:val="103"/>
                <w:sz w:val="24"/>
                <w:szCs w:val="24"/>
              </w:rPr>
              <w:t>-</w:t>
            </w:r>
          </w:p>
        </w:tc>
        <w:tc>
          <w:tcPr>
            <w:tcW w:w="1370"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jc w:val="center"/>
              <w:rPr>
                <w:sz w:val="24"/>
                <w:szCs w:val="24"/>
                <w:lang w:val="en-US"/>
              </w:rPr>
            </w:pPr>
          </w:p>
          <w:p w:rsidR="00F74EDE" w:rsidRPr="00F74EDE" w:rsidRDefault="00F74EDE" w:rsidP="00F74EDE">
            <w:pPr>
              <w:jc w:val="center"/>
              <w:rPr>
                <w:sz w:val="24"/>
                <w:szCs w:val="24"/>
                <w:lang w:val="en-US"/>
              </w:rPr>
            </w:pPr>
            <w:r w:rsidRPr="00F74EDE">
              <w:rPr>
                <w:sz w:val="24"/>
                <w:szCs w:val="24"/>
                <w:lang w:val="en-US"/>
              </w:rPr>
              <w:t>32,0</w:t>
            </w:r>
          </w:p>
        </w:tc>
        <w:tc>
          <w:tcPr>
            <w:tcW w:w="2305" w:type="dxa"/>
            <w:tcBorders>
              <w:top w:val="single" w:sz="4" w:space="0" w:color="000000"/>
              <w:left w:val="single" w:sz="4" w:space="0" w:color="000000"/>
              <w:bottom w:val="single" w:sz="4" w:space="0" w:color="000000"/>
              <w:right w:val="thickThinMediumGap" w:sz="2" w:space="0" w:color="000000"/>
            </w:tcBorders>
            <w:vAlign w:val="center"/>
          </w:tcPr>
          <w:p w:rsidR="00F74EDE" w:rsidRPr="00F74EDE" w:rsidRDefault="00F74EDE" w:rsidP="00F74EDE">
            <w:pPr>
              <w:jc w:val="center"/>
              <w:rPr>
                <w:sz w:val="24"/>
                <w:szCs w:val="24"/>
                <w:lang w:val="en-US"/>
              </w:rPr>
            </w:pPr>
            <w:r w:rsidRPr="00F74EDE">
              <w:rPr>
                <w:sz w:val="24"/>
                <w:szCs w:val="24"/>
                <w:lang w:val="en-US"/>
              </w:rPr>
              <w:t>26,5</w:t>
            </w:r>
          </w:p>
        </w:tc>
      </w:tr>
      <w:tr w:rsidR="00F74EDE" w:rsidRPr="00F74EDE" w:rsidTr="008621DF">
        <w:trPr>
          <w:trHeight w:val="418"/>
        </w:trPr>
        <w:tc>
          <w:tcPr>
            <w:tcW w:w="1169" w:type="dxa"/>
            <w:vMerge/>
            <w:tcBorders>
              <w:top w:val="nil"/>
              <w:right w:val="single" w:sz="4" w:space="0" w:color="000000"/>
            </w:tcBorders>
          </w:tcPr>
          <w:p w:rsidR="00F74EDE" w:rsidRPr="00F74EDE" w:rsidRDefault="00F74EDE" w:rsidP="00F74EDE">
            <w:pPr>
              <w:rPr>
                <w:sz w:val="24"/>
                <w:szCs w:val="24"/>
                <w:lang w:val="en-US"/>
              </w:rPr>
            </w:pPr>
          </w:p>
        </w:tc>
        <w:tc>
          <w:tcPr>
            <w:tcW w:w="833" w:type="dxa"/>
            <w:vMerge/>
            <w:tcBorders>
              <w:top w:val="nil"/>
              <w:left w:val="single" w:sz="4" w:space="0" w:color="000000"/>
              <w:right w:val="single" w:sz="4" w:space="0" w:color="000000"/>
            </w:tcBorders>
          </w:tcPr>
          <w:p w:rsidR="00F74EDE" w:rsidRPr="00F74EDE" w:rsidRDefault="00F74EDE" w:rsidP="00F74EDE">
            <w:pPr>
              <w:rPr>
                <w:sz w:val="24"/>
                <w:szCs w:val="24"/>
                <w:lang w:val="en-US"/>
              </w:rPr>
            </w:pPr>
          </w:p>
        </w:tc>
        <w:tc>
          <w:tcPr>
            <w:tcW w:w="1901" w:type="dxa"/>
            <w:tcBorders>
              <w:top w:val="single" w:sz="4" w:space="0" w:color="000000"/>
              <w:left w:val="single" w:sz="4" w:space="0" w:color="000000"/>
              <w:right w:val="single" w:sz="4" w:space="0" w:color="000000"/>
            </w:tcBorders>
          </w:tcPr>
          <w:p w:rsidR="00F74EDE" w:rsidRPr="00F74EDE" w:rsidRDefault="00F74EDE" w:rsidP="00F74EDE">
            <w:pPr>
              <w:widowControl w:val="0"/>
              <w:autoSpaceDE w:val="0"/>
              <w:autoSpaceDN w:val="0"/>
              <w:spacing w:line="201" w:lineRule="exact"/>
              <w:ind w:left="25"/>
              <w:rPr>
                <w:sz w:val="24"/>
                <w:szCs w:val="24"/>
              </w:rPr>
            </w:pPr>
            <w:r w:rsidRPr="00F74EDE">
              <w:rPr>
                <w:w w:val="105"/>
                <w:sz w:val="24"/>
                <w:szCs w:val="24"/>
              </w:rPr>
              <w:t xml:space="preserve">Timp de </w:t>
            </w:r>
            <w:proofErr w:type="spellStart"/>
            <w:r w:rsidRPr="00F74EDE">
              <w:rPr>
                <w:w w:val="105"/>
                <w:sz w:val="24"/>
                <w:szCs w:val="24"/>
              </w:rPr>
              <w:t>pompabilitate</w:t>
            </w:r>
            <w:proofErr w:type="spellEnd"/>
          </w:p>
          <w:p w:rsidR="00F74EDE" w:rsidRPr="00F74EDE" w:rsidRDefault="00F74EDE" w:rsidP="00F74EDE">
            <w:pPr>
              <w:widowControl w:val="0"/>
              <w:autoSpaceDE w:val="0"/>
              <w:autoSpaceDN w:val="0"/>
              <w:spacing w:before="6" w:line="191" w:lineRule="exact"/>
              <w:ind w:left="25"/>
              <w:rPr>
                <w:sz w:val="24"/>
                <w:szCs w:val="24"/>
              </w:rPr>
            </w:pPr>
            <w:r w:rsidRPr="00F74EDE">
              <w:rPr>
                <w:w w:val="105"/>
                <w:sz w:val="24"/>
                <w:szCs w:val="24"/>
              </w:rPr>
              <w:t>necesar</w:t>
            </w:r>
          </w:p>
        </w:tc>
        <w:tc>
          <w:tcPr>
            <w:tcW w:w="1043" w:type="dxa"/>
            <w:tcBorders>
              <w:top w:val="single" w:sz="4" w:space="0" w:color="000000"/>
              <w:left w:val="single" w:sz="4" w:space="0" w:color="000000"/>
              <w:right w:val="single" w:sz="4" w:space="0" w:color="000000"/>
            </w:tcBorders>
          </w:tcPr>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spacing w:line="191" w:lineRule="exact"/>
              <w:ind w:left="65" w:right="55"/>
              <w:jc w:val="center"/>
              <w:rPr>
                <w:sz w:val="24"/>
                <w:szCs w:val="24"/>
              </w:rPr>
            </w:pPr>
            <w:r w:rsidRPr="00F74EDE">
              <w:rPr>
                <w:w w:val="105"/>
                <w:sz w:val="24"/>
                <w:szCs w:val="24"/>
              </w:rPr>
              <w:t>min</w:t>
            </w:r>
          </w:p>
        </w:tc>
        <w:tc>
          <w:tcPr>
            <w:tcW w:w="1369" w:type="dxa"/>
            <w:tcBorders>
              <w:top w:val="single" w:sz="4" w:space="0" w:color="000000"/>
              <w:left w:val="single" w:sz="4" w:space="0" w:color="000000"/>
              <w:right w:val="single" w:sz="4" w:space="0" w:color="000000"/>
            </w:tcBorders>
          </w:tcPr>
          <w:p w:rsidR="00F74EDE" w:rsidRPr="00F74EDE" w:rsidRDefault="00F74EDE" w:rsidP="00F74EDE">
            <w:pPr>
              <w:widowControl w:val="0"/>
              <w:autoSpaceDE w:val="0"/>
              <w:autoSpaceDN w:val="0"/>
              <w:spacing w:before="99"/>
              <w:ind w:left="9"/>
              <w:jc w:val="center"/>
              <w:rPr>
                <w:sz w:val="24"/>
                <w:szCs w:val="24"/>
              </w:rPr>
            </w:pPr>
            <w:r w:rsidRPr="00F74EDE">
              <w:rPr>
                <w:w w:val="103"/>
                <w:sz w:val="24"/>
                <w:szCs w:val="24"/>
              </w:rPr>
              <w:t>-</w:t>
            </w:r>
          </w:p>
        </w:tc>
        <w:tc>
          <w:tcPr>
            <w:tcW w:w="1370" w:type="dxa"/>
            <w:tcBorders>
              <w:top w:val="single" w:sz="4" w:space="0" w:color="000000"/>
              <w:left w:val="single" w:sz="4" w:space="0" w:color="000000"/>
              <w:right w:val="single" w:sz="4" w:space="0" w:color="000000"/>
            </w:tcBorders>
          </w:tcPr>
          <w:p w:rsidR="00F74EDE" w:rsidRPr="00F74EDE" w:rsidRDefault="00F74EDE" w:rsidP="00F74EDE">
            <w:pPr>
              <w:widowControl w:val="0"/>
              <w:autoSpaceDE w:val="0"/>
              <w:autoSpaceDN w:val="0"/>
              <w:spacing w:before="99"/>
              <w:ind w:left="145" w:right="134"/>
              <w:jc w:val="center"/>
              <w:rPr>
                <w:sz w:val="24"/>
                <w:szCs w:val="24"/>
              </w:rPr>
            </w:pPr>
            <w:r w:rsidRPr="00F74EDE">
              <w:rPr>
                <w:w w:val="105"/>
                <w:sz w:val="24"/>
                <w:szCs w:val="24"/>
              </w:rPr>
              <w:t>140-160</w:t>
            </w:r>
          </w:p>
        </w:tc>
        <w:tc>
          <w:tcPr>
            <w:tcW w:w="2305" w:type="dxa"/>
            <w:tcBorders>
              <w:top w:val="single" w:sz="4" w:space="0" w:color="000000"/>
              <w:left w:val="single" w:sz="4" w:space="0" w:color="000000"/>
              <w:right w:val="thickThinMediumGap" w:sz="2" w:space="0" w:color="000000"/>
            </w:tcBorders>
          </w:tcPr>
          <w:p w:rsidR="00F74EDE" w:rsidRPr="00F74EDE" w:rsidRDefault="00F74EDE" w:rsidP="00F74EDE">
            <w:pPr>
              <w:widowControl w:val="0"/>
              <w:autoSpaceDE w:val="0"/>
              <w:autoSpaceDN w:val="0"/>
              <w:spacing w:before="99"/>
              <w:ind w:left="127" w:right="116"/>
              <w:jc w:val="center"/>
              <w:rPr>
                <w:sz w:val="24"/>
                <w:szCs w:val="24"/>
              </w:rPr>
            </w:pPr>
            <w:r w:rsidRPr="00F74EDE">
              <w:rPr>
                <w:w w:val="105"/>
                <w:sz w:val="24"/>
                <w:szCs w:val="24"/>
              </w:rPr>
              <w:t>160-170</w:t>
            </w:r>
          </w:p>
        </w:tc>
      </w:tr>
    </w:tbl>
    <w:p w:rsidR="00B2578F" w:rsidRDefault="00B2578F" w:rsidP="00B2578F">
      <w:pPr>
        <w:widowControl w:val="0"/>
        <w:tabs>
          <w:tab w:val="left" w:pos="1094"/>
        </w:tabs>
        <w:suppressAutoHyphens/>
        <w:autoSpaceDE w:val="0"/>
        <w:autoSpaceDN w:val="0"/>
        <w:spacing w:before="98"/>
        <w:contextualSpacing/>
        <w:outlineLvl w:val="0"/>
        <w:rPr>
          <w:b/>
          <w:bCs/>
          <w:kern w:val="32"/>
          <w:sz w:val="24"/>
          <w:szCs w:val="24"/>
          <w:lang w:val="en-US"/>
        </w:rPr>
      </w:pPr>
      <w:bookmarkStart w:id="5" w:name="_TOC_250005"/>
      <w:bookmarkEnd w:id="4"/>
    </w:p>
    <w:p w:rsidR="00B2578F" w:rsidRDefault="00B2578F" w:rsidP="00B2578F">
      <w:pPr>
        <w:widowControl w:val="0"/>
        <w:tabs>
          <w:tab w:val="left" w:pos="1094"/>
        </w:tabs>
        <w:suppressAutoHyphens/>
        <w:autoSpaceDE w:val="0"/>
        <w:autoSpaceDN w:val="0"/>
        <w:spacing w:before="98"/>
        <w:contextualSpacing/>
        <w:outlineLvl w:val="0"/>
        <w:rPr>
          <w:b/>
          <w:bCs/>
          <w:kern w:val="32"/>
          <w:sz w:val="24"/>
          <w:szCs w:val="24"/>
          <w:lang w:val="en-US"/>
        </w:rPr>
      </w:pPr>
    </w:p>
    <w:p w:rsidR="00B2578F" w:rsidRDefault="00B2578F" w:rsidP="00B2578F">
      <w:pPr>
        <w:widowControl w:val="0"/>
        <w:tabs>
          <w:tab w:val="left" w:pos="1094"/>
        </w:tabs>
        <w:suppressAutoHyphens/>
        <w:autoSpaceDE w:val="0"/>
        <w:autoSpaceDN w:val="0"/>
        <w:spacing w:before="98"/>
        <w:contextualSpacing/>
        <w:outlineLvl w:val="0"/>
        <w:rPr>
          <w:b/>
          <w:bCs/>
          <w:kern w:val="32"/>
          <w:sz w:val="24"/>
          <w:szCs w:val="24"/>
          <w:lang w:val="en-US"/>
        </w:rPr>
      </w:pPr>
    </w:p>
    <w:p w:rsidR="00F74EDE" w:rsidRPr="00B2578F" w:rsidRDefault="00F74EDE" w:rsidP="00B2578F">
      <w:pPr>
        <w:pStyle w:val="ListParagraph"/>
        <w:widowControl w:val="0"/>
        <w:numPr>
          <w:ilvl w:val="1"/>
          <w:numId w:val="40"/>
        </w:numPr>
        <w:tabs>
          <w:tab w:val="left" w:pos="1094"/>
        </w:tabs>
        <w:autoSpaceDE w:val="0"/>
        <w:autoSpaceDN w:val="0"/>
        <w:spacing w:before="98"/>
        <w:outlineLvl w:val="0"/>
        <w:rPr>
          <w:b/>
          <w:bCs/>
          <w:kern w:val="32"/>
          <w:sz w:val="24"/>
          <w:szCs w:val="24"/>
        </w:rPr>
      </w:pPr>
      <w:proofErr w:type="spellStart"/>
      <w:r w:rsidRPr="00B2578F">
        <w:rPr>
          <w:b/>
          <w:bCs/>
          <w:kern w:val="32"/>
          <w:sz w:val="24"/>
          <w:szCs w:val="24"/>
        </w:rPr>
        <w:t>Materiale</w:t>
      </w:r>
      <w:proofErr w:type="spellEnd"/>
      <w:r w:rsidRPr="00B2578F">
        <w:rPr>
          <w:b/>
          <w:bCs/>
          <w:kern w:val="32"/>
          <w:sz w:val="24"/>
          <w:szCs w:val="24"/>
        </w:rPr>
        <w:t xml:space="preserve"> </w:t>
      </w:r>
      <w:proofErr w:type="spellStart"/>
      <w:r w:rsidRPr="00B2578F">
        <w:rPr>
          <w:b/>
          <w:bCs/>
          <w:kern w:val="32"/>
          <w:sz w:val="24"/>
          <w:szCs w:val="24"/>
        </w:rPr>
        <w:t>necesare</w:t>
      </w:r>
      <w:proofErr w:type="spellEnd"/>
      <w:r w:rsidRPr="00B2578F">
        <w:rPr>
          <w:b/>
          <w:bCs/>
          <w:kern w:val="32"/>
          <w:sz w:val="24"/>
          <w:szCs w:val="24"/>
        </w:rPr>
        <w:t xml:space="preserve"> </w:t>
      </w:r>
      <w:proofErr w:type="spellStart"/>
      <w:r w:rsidRPr="00B2578F">
        <w:rPr>
          <w:b/>
          <w:bCs/>
          <w:kern w:val="32"/>
          <w:sz w:val="24"/>
          <w:szCs w:val="24"/>
        </w:rPr>
        <w:t>operaţiilor</w:t>
      </w:r>
      <w:proofErr w:type="spellEnd"/>
      <w:r w:rsidRPr="00B2578F">
        <w:rPr>
          <w:b/>
          <w:bCs/>
          <w:kern w:val="32"/>
          <w:sz w:val="24"/>
          <w:szCs w:val="24"/>
        </w:rPr>
        <w:t xml:space="preserve"> de</w:t>
      </w:r>
      <w:r w:rsidRPr="00B2578F">
        <w:rPr>
          <w:b/>
          <w:bCs/>
          <w:spacing w:val="16"/>
          <w:kern w:val="32"/>
          <w:sz w:val="24"/>
          <w:szCs w:val="24"/>
        </w:rPr>
        <w:t xml:space="preserve"> </w:t>
      </w:r>
      <w:bookmarkEnd w:id="5"/>
      <w:proofErr w:type="spellStart"/>
      <w:r w:rsidRPr="00B2578F">
        <w:rPr>
          <w:b/>
          <w:bCs/>
          <w:kern w:val="32"/>
          <w:sz w:val="24"/>
          <w:szCs w:val="24"/>
        </w:rPr>
        <w:t>cimentare</w:t>
      </w:r>
      <w:proofErr w:type="spellEnd"/>
    </w:p>
    <w:p w:rsidR="00F74EDE" w:rsidRPr="00F74EDE" w:rsidRDefault="00F74EDE" w:rsidP="00F74EDE">
      <w:pPr>
        <w:spacing w:before="66" w:after="12"/>
        <w:ind w:left="8030"/>
        <w:rPr>
          <w:sz w:val="24"/>
          <w:szCs w:val="24"/>
          <w:lang w:val="en-US"/>
        </w:rPr>
      </w:pPr>
      <w:bookmarkStart w:id="6" w:name="_Hlk100738952"/>
      <w:proofErr w:type="spellStart"/>
      <w:r w:rsidRPr="00F74EDE">
        <w:rPr>
          <w:w w:val="105"/>
          <w:sz w:val="24"/>
          <w:szCs w:val="24"/>
          <w:lang w:val="en-US"/>
        </w:rPr>
        <w:t>Tabelul</w:t>
      </w:r>
      <w:proofErr w:type="spellEnd"/>
      <w:r w:rsidRPr="00F74EDE">
        <w:rPr>
          <w:w w:val="105"/>
          <w:sz w:val="24"/>
          <w:szCs w:val="24"/>
          <w:lang w:val="en-US"/>
        </w:rPr>
        <w:t xml:space="preserve"> 18</w:t>
      </w:r>
    </w:p>
    <w:tbl>
      <w:tblPr>
        <w:tblW w:w="10333" w:type="dxa"/>
        <w:tblInd w:w="19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05"/>
        <w:gridCol w:w="3708"/>
        <w:gridCol w:w="1080"/>
        <w:gridCol w:w="1260"/>
        <w:gridCol w:w="1440"/>
        <w:gridCol w:w="2340"/>
      </w:tblGrid>
      <w:tr w:rsidR="00F74EDE" w:rsidRPr="00F74EDE" w:rsidTr="008621DF">
        <w:trPr>
          <w:trHeight w:val="251"/>
        </w:trPr>
        <w:tc>
          <w:tcPr>
            <w:tcW w:w="505" w:type="dxa"/>
            <w:vMerge w:val="restart"/>
            <w:tcBorders>
              <w:left w:val="thickThinMediumGap" w:sz="2" w:space="0" w:color="000000"/>
              <w:bottom w:val="single" w:sz="4" w:space="0" w:color="000000"/>
              <w:right w:val="single" w:sz="6" w:space="0" w:color="000000"/>
            </w:tcBorders>
            <w:shd w:val="clear" w:color="auto" w:fill="E5E5E5"/>
          </w:tcPr>
          <w:p w:rsidR="00F74EDE" w:rsidRPr="00F74EDE" w:rsidRDefault="00F74EDE" w:rsidP="00F74EDE">
            <w:pPr>
              <w:widowControl w:val="0"/>
              <w:autoSpaceDE w:val="0"/>
              <w:autoSpaceDN w:val="0"/>
              <w:spacing w:before="14"/>
              <w:ind w:left="104"/>
              <w:rPr>
                <w:b/>
                <w:sz w:val="24"/>
                <w:szCs w:val="24"/>
              </w:rPr>
            </w:pPr>
            <w:r w:rsidRPr="00F74EDE">
              <w:rPr>
                <w:b/>
                <w:w w:val="105"/>
                <w:sz w:val="24"/>
                <w:szCs w:val="24"/>
              </w:rPr>
              <w:t>Nr.</w:t>
            </w:r>
          </w:p>
          <w:p w:rsidR="00F74EDE" w:rsidRPr="00F74EDE" w:rsidRDefault="00F74EDE" w:rsidP="00F74EDE">
            <w:pPr>
              <w:widowControl w:val="0"/>
              <w:autoSpaceDE w:val="0"/>
              <w:autoSpaceDN w:val="0"/>
              <w:spacing w:before="34" w:line="212" w:lineRule="exact"/>
              <w:ind w:left="84"/>
              <w:rPr>
                <w:b/>
                <w:sz w:val="24"/>
                <w:szCs w:val="24"/>
              </w:rPr>
            </w:pPr>
            <w:r w:rsidRPr="00F74EDE">
              <w:rPr>
                <w:b/>
                <w:w w:val="105"/>
                <w:sz w:val="24"/>
                <w:szCs w:val="24"/>
              </w:rPr>
              <w:t>crt.</w:t>
            </w:r>
          </w:p>
        </w:tc>
        <w:tc>
          <w:tcPr>
            <w:tcW w:w="3708" w:type="dxa"/>
            <w:vMerge w:val="restart"/>
            <w:tcBorders>
              <w:left w:val="single" w:sz="6" w:space="0" w:color="000000"/>
              <w:bottom w:val="single" w:sz="4" w:space="0" w:color="000000"/>
              <w:right w:val="single" w:sz="6" w:space="0" w:color="000000"/>
            </w:tcBorders>
            <w:shd w:val="clear" w:color="auto" w:fill="E5E5E5"/>
          </w:tcPr>
          <w:p w:rsidR="00F74EDE" w:rsidRPr="00F74EDE" w:rsidRDefault="00F74EDE" w:rsidP="00F74EDE">
            <w:pPr>
              <w:widowControl w:val="0"/>
              <w:autoSpaceDE w:val="0"/>
              <w:autoSpaceDN w:val="0"/>
              <w:spacing w:before="14"/>
              <w:ind w:left="1063"/>
              <w:rPr>
                <w:b/>
                <w:sz w:val="24"/>
                <w:szCs w:val="24"/>
              </w:rPr>
            </w:pPr>
            <w:proofErr w:type="spellStart"/>
            <w:r w:rsidRPr="00F74EDE">
              <w:rPr>
                <w:b/>
                <w:w w:val="105"/>
                <w:sz w:val="24"/>
                <w:szCs w:val="24"/>
              </w:rPr>
              <w:t>Specificaţia</w:t>
            </w:r>
            <w:proofErr w:type="spellEnd"/>
          </w:p>
        </w:tc>
        <w:tc>
          <w:tcPr>
            <w:tcW w:w="1080" w:type="dxa"/>
            <w:vMerge w:val="restart"/>
            <w:tcBorders>
              <w:left w:val="single" w:sz="6" w:space="0" w:color="000000"/>
              <w:bottom w:val="single" w:sz="6" w:space="0" w:color="000000"/>
              <w:right w:val="single" w:sz="6" w:space="0" w:color="000000"/>
            </w:tcBorders>
            <w:shd w:val="clear" w:color="auto" w:fill="E5E5E5"/>
          </w:tcPr>
          <w:p w:rsidR="00F74EDE" w:rsidRPr="00F74EDE" w:rsidRDefault="00F74EDE" w:rsidP="00F74EDE">
            <w:pPr>
              <w:widowControl w:val="0"/>
              <w:autoSpaceDE w:val="0"/>
              <w:autoSpaceDN w:val="0"/>
              <w:spacing w:before="14"/>
              <w:ind w:left="247"/>
              <w:rPr>
                <w:b/>
                <w:sz w:val="24"/>
                <w:szCs w:val="24"/>
              </w:rPr>
            </w:pPr>
            <w:r w:rsidRPr="00F74EDE">
              <w:rPr>
                <w:b/>
                <w:w w:val="105"/>
                <w:sz w:val="24"/>
                <w:szCs w:val="24"/>
              </w:rPr>
              <w:t>U.M.</w:t>
            </w:r>
          </w:p>
        </w:tc>
        <w:tc>
          <w:tcPr>
            <w:tcW w:w="5040" w:type="dxa"/>
            <w:gridSpan w:val="3"/>
            <w:tcBorders>
              <w:left w:val="single" w:sz="6" w:space="0" w:color="000000"/>
              <w:bottom w:val="single" w:sz="6" w:space="0" w:color="000000"/>
              <w:right w:val="thinThickMediumGap" w:sz="2" w:space="0" w:color="000000"/>
            </w:tcBorders>
            <w:shd w:val="clear" w:color="auto" w:fill="E5E5E5"/>
          </w:tcPr>
          <w:p w:rsidR="00F74EDE" w:rsidRPr="00F74EDE" w:rsidRDefault="00F74EDE" w:rsidP="00F74EDE">
            <w:pPr>
              <w:widowControl w:val="0"/>
              <w:autoSpaceDE w:val="0"/>
              <w:autoSpaceDN w:val="0"/>
              <w:spacing w:before="14" w:line="216" w:lineRule="exact"/>
              <w:ind w:left="1748" w:right="1734"/>
              <w:jc w:val="center"/>
              <w:rPr>
                <w:b/>
                <w:sz w:val="24"/>
                <w:szCs w:val="24"/>
              </w:rPr>
            </w:pPr>
            <w:r w:rsidRPr="00F74EDE">
              <w:rPr>
                <w:b/>
                <w:w w:val="105"/>
                <w:sz w:val="24"/>
                <w:szCs w:val="24"/>
              </w:rPr>
              <w:t>Coloana</w:t>
            </w:r>
          </w:p>
        </w:tc>
      </w:tr>
      <w:tr w:rsidR="00F74EDE" w:rsidRPr="00F74EDE" w:rsidTr="008621DF">
        <w:trPr>
          <w:trHeight w:val="244"/>
        </w:trPr>
        <w:tc>
          <w:tcPr>
            <w:tcW w:w="505" w:type="dxa"/>
            <w:vMerge/>
            <w:tcBorders>
              <w:top w:val="nil"/>
              <w:left w:val="thickThinMediumGap" w:sz="2" w:space="0" w:color="000000"/>
              <w:bottom w:val="single" w:sz="4" w:space="0" w:color="000000"/>
              <w:right w:val="single" w:sz="6" w:space="0" w:color="000000"/>
            </w:tcBorders>
            <w:shd w:val="clear" w:color="auto" w:fill="E5E5E5"/>
          </w:tcPr>
          <w:p w:rsidR="00F74EDE" w:rsidRPr="00F74EDE" w:rsidRDefault="00F74EDE" w:rsidP="00F74EDE">
            <w:pPr>
              <w:rPr>
                <w:sz w:val="24"/>
                <w:szCs w:val="24"/>
                <w:lang w:val="en-US"/>
              </w:rPr>
            </w:pPr>
          </w:p>
        </w:tc>
        <w:tc>
          <w:tcPr>
            <w:tcW w:w="3708" w:type="dxa"/>
            <w:vMerge/>
            <w:tcBorders>
              <w:top w:val="nil"/>
              <w:left w:val="single" w:sz="6" w:space="0" w:color="000000"/>
              <w:bottom w:val="single" w:sz="4" w:space="0" w:color="000000"/>
              <w:right w:val="single" w:sz="6" w:space="0" w:color="000000"/>
            </w:tcBorders>
            <w:shd w:val="clear" w:color="auto" w:fill="E5E5E5"/>
          </w:tcPr>
          <w:p w:rsidR="00F74EDE" w:rsidRPr="00F74EDE" w:rsidRDefault="00F74EDE" w:rsidP="00F74EDE">
            <w:pPr>
              <w:rPr>
                <w:sz w:val="24"/>
                <w:szCs w:val="24"/>
                <w:lang w:val="en-US"/>
              </w:rPr>
            </w:pPr>
          </w:p>
        </w:tc>
        <w:tc>
          <w:tcPr>
            <w:tcW w:w="1080" w:type="dxa"/>
            <w:vMerge/>
            <w:tcBorders>
              <w:top w:val="nil"/>
              <w:left w:val="single" w:sz="6" w:space="0" w:color="000000"/>
              <w:bottom w:val="single" w:sz="6" w:space="0" w:color="000000"/>
              <w:right w:val="single" w:sz="6" w:space="0" w:color="000000"/>
            </w:tcBorders>
            <w:shd w:val="clear" w:color="auto" w:fill="E5E5E5"/>
          </w:tcPr>
          <w:p w:rsidR="00F74EDE" w:rsidRPr="00F74EDE" w:rsidRDefault="00F74EDE" w:rsidP="00F74EDE">
            <w:pPr>
              <w:rPr>
                <w:sz w:val="24"/>
                <w:szCs w:val="24"/>
                <w:lang w:val="en-US"/>
              </w:rPr>
            </w:pPr>
          </w:p>
        </w:tc>
        <w:tc>
          <w:tcPr>
            <w:tcW w:w="1260" w:type="dxa"/>
            <w:tcBorders>
              <w:top w:val="single" w:sz="6" w:space="0" w:color="000000"/>
              <w:left w:val="single" w:sz="6" w:space="0" w:color="000000"/>
              <w:bottom w:val="single" w:sz="6" w:space="0" w:color="000000"/>
              <w:right w:val="single" w:sz="6" w:space="0" w:color="000000"/>
            </w:tcBorders>
            <w:shd w:val="clear" w:color="auto" w:fill="E5E5E5"/>
          </w:tcPr>
          <w:p w:rsidR="00F74EDE" w:rsidRPr="00F74EDE" w:rsidRDefault="00F74EDE" w:rsidP="00F74EDE">
            <w:pPr>
              <w:widowControl w:val="0"/>
              <w:autoSpaceDE w:val="0"/>
              <w:autoSpaceDN w:val="0"/>
              <w:spacing w:before="12" w:line="212" w:lineRule="exact"/>
              <w:ind w:right="278"/>
              <w:rPr>
                <w:b/>
                <w:sz w:val="24"/>
                <w:szCs w:val="24"/>
              </w:rPr>
            </w:pPr>
            <w:r w:rsidRPr="00F74EDE">
              <w:rPr>
                <w:b/>
                <w:w w:val="105"/>
                <w:sz w:val="24"/>
                <w:szCs w:val="24"/>
              </w:rPr>
              <w:t>13.3/8 in</w:t>
            </w:r>
          </w:p>
        </w:tc>
        <w:tc>
          <w:tcPr>
            <w:tcW w:w="1440" w:type="dxa"/>
            <w:tcBorders>
              <w:top w:val="single" w:sz="6" w:space="0" w:color="000000"/>
              <w:left w:val="single" w:sz="6" w:space="0" w:color="000000"/>
              <w:bottom w:val="single" w:sz="6" w:space="0" w:color="000000"/>
              <w:right w:val="single" w:sz="6" w:space="0" w:color="000000"/>
            </w:tcBorders>
            <w:shd w:val="clear" w:color="auto" w:fill="E5E5E5"/>
          </w:tcPr>
          <w:p w:rsidR="00F74EDE" w:rsidRPr="00F74EDE" w:rsidRDefault="00F74EDE" w:rsidP="00F74EDE">
            <w:pPr>
              <w:widowControl w:val="0"/>
              <w:autoSpaceDE w:val="0"/>
              <w:autoSpaceDN w:val="0"/>
              <w:spacing w:before="12" w:line="212" w:lineRule="exact"/>
              <w:ind w:left="373"/>
              <w:rPr>
                <w:b/>
                <w:sz w:val="24"/>
                <w:szCs w:val="24"/>
              </w:rPr>
            </w:pPr>
            <w:r w:rsidRPr="00F74EDE">
              <w:rPr>
                <w:b/>
                <w:w w:val="105"/>
                <w:sz w:val="24"/>
                <w:szCs w:val="24"/>
              </w:rPr>
              <w:t>9.5/8 in</w:t>
            </w:r>
          </w:p>
        </w:tc>
        <w:tc>
          <w:tcPr>
            <w:tcW w:w="2340" w:type="dxa"/>
            <w:tcBorders>
              <w:top w:val="single" w:sz="6" w:space="0" w:color="000000"/>
              <w:left w:val="single" w:sz="6" w:space="0" w:color="000000"/>
              <w:bottom w:val="single" w:sz="6" w:space="0" w:color="000000"/>
              <w:right w:val="thinThickMediumGap" w:sz="2" w:space="0" w:color="000000"/>
            </w:tcBorders>
            <w:shd w:val="clear" w:color="auto" w:fill="E5E5E5"/>
          </w:tcPr>
          <w:p w:rsidR="00F74EDE" w:rsidRPr="00F74EDE" w:rsidRDefault="00F74EDE" w:rsidP="00F74EDE">
            <w:pPr>
              <w:widowControl w:val="0"/>
              <w:autoSpaceDE w:val="0"/>
              <w:autoSpaceDN w:val="0"/>
              <w:spacing w:before="12" w:line="212" w:lineRule="exact"/>
              <w:ind w:left="292" w:right="274"/>
              <w:jc w:val="center"/>
              <w:rPr>
                <w:b/>
                <w:sz w:val="24"/>
                <w:szCs w:val="24"/>
              </w:rPr>
            </w:pPr>
            <w:r w:rsidRPr="00F74EDE">
              <w:rPr>
                <w:b/>
                <w:w w:val="105"/>
                <w:sz w:val="24"/>
                <w:szCs w:val="24"/>
              </w:rPr>
              <w:t>5.1/2 in</w:t>
            </w:r>
          </w:p>
        </w:tc>
      </w:tr>
      <w:tr w:rsidR="00F74EDE" w:rsidRPr="00F74EDE" w:rsidTr="008621DF">
        <w:trPr>
          <w:trHeight w:val="241"/>
        </w:trPr>
        <w:tc>
          <w:tcPr>
            <w:tcW w:w="505" w:type="dxa"/>
            <w:tcBorders>
              <w:top w:val="single" w:sz="4"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214" w:lineRule="exact"/>
              <w:ind w:left="156"/>
              <w:rPr>
                <w:sz w:val="24"/>
                <w:szCs w:val="24"/>
              </w:rPr>
            </w:pPr>
            <w:r w:rsidRPr="00F74EDE">
              <w:rPr>
                <w:w w:val="105"/>
                <w:sz w:val="24"/>
                <w:szCs w:val="24"/>
              </w:rPr>
              <w:t>1.</w:t>
            </w:r>
          </w:p>
        </w:tc>
        <w:tc>
          <w:tcPr>
            <w:tcW w:w="3708" w:type="dxa"/>
            <w:tcBorders>
              <w:top w:val="single" w:sz="4"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214" w:lineRule="exact"/>
              <w:ind w:left="23"/>
              <w:rPr>
                <w:sz w:val="24"/>
                <w:szCs w:val="24"/>
              </w:rPr>
            </w:pPr>
            <w:r w:rsidRPr="00F74EDE">
              <w:rPr>
                <w:w w:val="105"/>
                <w:sz w:val="24"/>
                <w:szCs w:val="24"/>
              </w:rPr>
              <w:t>Ciment G</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7" w:line="214" w:lineRule="exact"/>
              <w:ind w:left="21" w:right="10"/>
              <w:jc w:val="center"/>
              <w:rPr>
                <w:sz w:val="24"/>
                <w:szCs w:val="24"/>
              </w:rPr>
            </w:pPr>
            <w:r w:rsidRPr="00F74EDE">
              <w:rPr>
                <w:w w:val="105"/>
                <w:sz w:val="24"/>
                <w:szCs w:val="24"/>
              </w:rPr>
              <w:t>tone</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highlight w:val="yellow"/>
                <w:lang w:val="en-US"/>
              </w:rPr>
              <w:t>49,0</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highlight w:val="yellow"/>
                <w:lang w:val="en-US"/>
              </w:rPr>
              <w:t>83,0</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numPr>
                <w:ilvl w:val="12"/>
                <w:numId w:val="0"/>
              </w:numPr>
              <w:jc w:val="center"/>
              <w:rPr>
                <w:noProof/>
                <w:color w:val="FF0000"/>
                <w:sz w:val="24"/>
                <w:szCs w:val="24"/>
                <w:lang w:val="en-US"/>
              </w:rPr>
            </w:pPr>
            <w:r w:rsidRPr="00F74EDE">
              <w:rPr>
                <w:noProof/>
                <w:color w:val="FF0000"/>
                <w:sz w:val="24"/>
                <w:szCs w:val="24"/>
                <w:highlight w:val="yellow"/>
                <w:lang w:val="en-US"/>
              </w:rPr>
              <w:t>74,0</w:t>
            </w:r>
          </w:p>
        </w:tc>
      </w:tr>
      <w:bookmarkEnd w:id="6"/>
      <w:tr w:rsidR="00F74EDE" w:rsidRPr="00F74EDE" w:rsidTr="008621DF">
        <w:trPr>
          <w:trHeight w:val="240"/>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5" w:lineRule="exact"/>
              <w:ind w:left="156"/>
              <w:rPr>
                <w:sz w:val="24"/>
                <w:szCs w:val="24"/>
              </w:rPr>
            </w:pPr>
            <w:r w:rsidRPr="00F74EDE">
              <w:rPr>
                <w:w w:val="105"/>
                <w:sz w:val="24"/>
                <w:szCs w:val="24"/>
              </w:rPr>
              <w:t>2.</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5" w:lineRule="exact"/>
              <w:ind w:left="23"/>
              <w:rPr>
                <w:sz w:val="24"/>
                <w:szCs w:val="24"/>
              </w:rPr>
            </w:pPr>
            <w:r w:rsidRPr="00F74EDE">
              <w:rPr>
                <w:w w:val="105"/>
                <w:sz w:val="24"/>
                <w:szCs w:val="24"/>
              </w:rPr>
              <w:t>Bentonită</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5" w:lineRule="exact"/>
              <w:ind w:left="21" w:right="10"/>
              <w:jc w:val="center"/>
              <w:rPr>
                <w:sz w:val="24"/>
                <w:szCs w:val="24"/>
              </w:rPr>
            </w:pPr>
            <w:r w:rsidRPr="00F74EDE">
              <w:rPr>
                <w:w w:val="105"/>
                <w:sz w:val="24"/>
                <w:szCs w:val="24"/>
              </w:rPr>
              <w:t>tone</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0,15</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0,25</w:t>
            </w:r>
          </w:p>
        </w:tc>
      </w:tr>
      <w:tr w:rsidR="00F74EDE" w:rsidRPr="00F74EDE" w:rsidTr="008621DF">
        <w:trPr>
          <w:trHeight w:val="239"/>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156"/>
              <w:rPr>
                <w:sz w:val="24"/>
                <w:szCs w:val="24"/>
              </w:rPr>
            </w:pPr>
            <w:r w:rsidRPr="00F74EDE">
              <w:rPr>
                <w:w w:val="105"/>
                <w:sz w:val="24"/>
                <w:szCs w:val="24"/>
              </w:rPr>
              <w:t>3.</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23"/>
              <w:rPr>
                <w:sz w:val="24"/>
                <w:szCs w:val="24"/>
              </w:rPr>
            </w:pPr>
            <w:r w:rsidRPr="00F74EDE">
              <w:rPr>
                <w:w w:val="105"/>
                <w:sz w:val="24"/>
                <w:szCs w:val="24"/>
              </w:rPr>
              <w:t>BDC 031</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21" w:right="10"/>
              <w:jc w:val="center"/>
              <w:rPr>
                <w:sz w:val="24"/>
                <w:szCs w:val="24"/>
              </w:rPr>
            </w:pPr>
            <w:r w:rsidRPr="00F74EDE">
              <w:rPr>
                <w:w w:val="105"/>
                <w:sz w:val="24"/>
                <w:szCs w:val="24"/>
              </w:rPr>
              <w:t>tone</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0,15</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0,25</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0,20</w:t>
            </w:r>
          </w:p>
        </w:tc>
      </w:tr>
      <w:tr w:rsidR="00F74EDE" w:rsidRPr="00F74EDE" w:rsidTr="008621DF">
        <w:trPr>
          <w:trHeight w:val="239"/>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3" w:lineRule="exact"/>
              <w:ind w:left="156"/>
              <w:rPr>
                <w:sz w:val="24"/>
                <w:szCs w:val="24"/>
              </w:rPr>
            </w:pPr>
            <w:r w:rsidRPr="00F74EDE">
              <w:rPr>
                <w:w w:val="105"/>
                <w:sz w:val="24"/>
                <w:szCs w:val="24"/>
              </w:rPr>
              <w:lastRenderedPageBreak/>
              <w:t>4.</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3" w:lineRule="exact"/>
              <w:ind w:left="23"/>
              <w:rPr>
                <w:sz w:val="24"/>
                <w:szCs w:val="24"/>
              </w:rPr>
            </w:pPr>
            <w:r w:rsidRPr="00F74EDE">
              <w:rPr>
                <w:w w:val="105"/>
                <w:sz w:val="24"/>
                <w:szCs w:val="24"/>
              </w:rPr>
              <w:t>CaCl</w:t>
            </w:r>
            <w:r w:rsidRPr="00F74EDE">
              <w:rPr>
                <w:w w:val="105"/>
                <w:sz w:val="24"/>
                <w:szCs w:val="24"/>
                <w:vertAlign w:val="subscript"/>
              </w:rPr>
              <w:t>2</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3" w:lineRule="exact"/>
              <w:ind w:left="21" w:right="9"/>
              <w:jc w:val="center"/>
              <w:rPr>
                <w:sz w:val="24"/>
                <w:szCs w:val="24"/>
              </w:rPr>
            </w:pPr>
            <w:r w:rsidRPr="00F74EDE">
              <w:rPr>
                <w:w w:val="105"/>
                <w:sz w:val="24"/>
                <w:szCs w:val="24"/>
              </w:rPr>
              <w:t>tone</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1,75</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w:t>
            </w:r>
          </w:p>
        </w:tc>
      </w:tr>
      <w:tr w:rsidR="00F74EDE" w:rsidRPr="00F74EDE" w:rsidTr="008621DF">
        <w:trPr>
          <w:trHeight w:val="240"/>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4" w:lineRule="exact"/>
              <w:ind w:left="156"/>
              <w:rPr>
                <w:sz w:val="24"/>
                <w:szCs w:val="24"/>
              </w:rPr>
            </w:pPr>
            <w:r w:rsidRPr="00F74EDE">
              <w:rPr>
                <w:w w:val="105"/>
                <w:sz w:val="24"/>
                <w:szCs w:val="24"/>
              </w:rPr>
              <w:t>5.</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4" w:lineRule="exact"/>
              <w:ind w:left="23"/>
              <w:rPr>
                <w:sz w:val="24"/>
                <w:szCs w:val="24"/>
              </w:rPr>
            </w:pPr>
            <w:r w:rsidRPr="00F74EDE">
              <w:rPr>
                <w:w w:val="105"/>
                <w:sz w:val="24"/>
                <w:szCs w:val="24"/>
              </w:rPr>
              <w:t>DF 4</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4" w:lineRule="exact"/>
              <w:ind w:left="21" w:right="9"/>
              <w:jc w:val="center"/>
              <w:rPr>
                <w:sz w:val="24"/>
                <w:szCs w:val="24"/>
              </w:rPr>
            </w:pPr>
            <w:r w:rsidRPr="00F74EDE">
              <w:rPr>
                <w:w w:val="105"/>
                <w:sz w:val="24"/>
                <w:szCs w:val="24"/>
              </w:rPr>
              <w:t>litri</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50,0</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100,0</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100,0</w:t>
            </w:r>
          </w:p>
        </w:tc>
      </w:tr>
      <w:tr w:rsidR="00F74EDE" w:rsidRPr="00F74EDE" w:rsidTr="008621DF">
        <w:trPr>
          <w:trHeight w:val="240"/>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5" w:lineRule="exact"/>
              <w:ind w:left="156"/>
              <w:rPr>
                <w:sz w:val="24"/>
                <w:szCs w:val="24"/>
              </w:rPr>
            </w:pPr>
            <w:r w:rsidRPr="00F74EDE">
              <w:rPr>
                <w:w w:val="105"/>
                <w:sz w:val="24"/>
                <w:szCs w:val="24"/>
              </w:rPr>
              <w:t>6.</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5" w:lineRule="exact"/>
              <w:ind w:left="23"/>
              <w:rPr>
                <w:sz w:val="24"/>
                <w:szCs w:val="24"/>
              </w:rPr>
            </w:pPr>
            <w:r w:rsidRPr="00F74EDE">
              <w:rPr>
                <w:w w:val="105"/>
                <w:sz w:val="24"/>
                <w:szCs w:val="24"/>
              </w:rPr>
              <w:t>BDC 011</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5" w:lineRule="exact"/>
              <w:ind w:left="21" w:right="10"/>
              <w:jc w:val="center"/>
              <w:rPr>
                <w:sz w:val="24"/>
                <w:szCs w:val="24"/>
              </w:rPr>
            </w:pPr>
            <w:r w:rsidRPr="00F74EDE">
              <w:rPr>
                <w:w w:val="105"/>
                <w:sz w:val="24"/>
                <w:szCs w:val="24"/>
              </w:rPr>
              <w:t>tone</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0,25</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0,150</w:t>
            </w:r>
          </w:p>
        </w:tc>
      </w:tr>
      <w:tr w:rsidR="00F74EDE" w:rsidRPr="00F74EDE" w:rsidTr="008621DF">
        <w:trPr>
          <w:trHeight w:val="239"/>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156"/>
              <w:rPr>
                <w:sz w:val="24"/>
                <w:szCs w:val="24"/>
              </w:rPr>
            </w:pPr>
            <w:r w:rsidRPr="00F74EDE">
              <w:rPr>
                <w:w w:val="105"/>
                <w:sz w:val="24"/>
                <w:szCs w:val="24"/>
              </w:rPr>
              <w:t>7.</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23"/>
              <w:rPr>
                <w:sz w:val="24"/>
                <w:szCs w:val="24"/>
              </w:rPr>
            </w:pPr>
            <w:r w:rsidRPr="00F74EDE">
              <w:rPr>
                <w:w w:val="105"/>
                <w:sz w:val="24"/>
                <w:szCs w:val="24"/>
              </w:rPr>
              <w:t>BDC 043</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21" w:right="10"/>
              <w:jc w:val="center"/>
              <w:rPr>
                <w:sz w:val="24"/>
                <w:szCs w:val="24"/>
              </w:rPr>
            </w:pPr>
            <w:r w:rsidRPr="00F74EDE">
              <w:rPr>
                <w:w w:val="105"/>
                <w:sz w:val="24"/>
                <w:szCs w:val="24"/>
              </w:rPr>
              <w:t>tone</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0,15</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0,10</w:t>
            </w:r>
          </w:p>
        </w:tc>
      </w:tr>
      <w:tr w:rsidR="00F74EDE" w:rsidRPr="00F74EDE" w:rsidTr="008621DF">
        <w:trPr>
          <w:trHeight w:val="239"/>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3" w:lineRule="exact"/>
              <w:ind w:left="156"/>
              <w:rPr>
                <w:sz w:val="24"/>
                <w:szCs w:val="24"/>
              </w:rPr>
            </w:pPr>
            <w:r w:rsidRPr="00F74EDE">
              <w:rPr>
                <w:w w:val="105"/>
                <w:sz w:val="24"/>
                <w:szCs w:val="24"/>
              </w:rPr>
              <w:t>8.</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3" w:lineRule="exact"/>
              <w:ind w:left="23"/>
              <w:rPr>
                <w:sz w:val="24"/>
                <w:szCs w:val="24"/>
              </w:rPr>
            </w:pPr>
            <w:proofErr w:type="spellStart"/>
            <w:r w:rsidRPr="00F74EDE">
              <w:rPr>
                <w:w w:val="105"/>
                <w:sz w:val="24"/>
                <w:szCs w:val="24"/>
              </w:rPr>
              <w:t>Gasseal</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3" w:lineRule="exact"/>
              <w:ind w:left="21" w:right="10"/>
              <w:jc w:val="center"/>
              <w:rPr>
                <w:sz w:val="24"/>
                <w:szCs w:val="24"/>
              </w:rPr>
            </w:pPr>
            <w:r w:rsidRPr="00F74EDE">
              <w:rPr>
                <w:w w:val="105"/>
                <w:sz w:val="24"/>
                <w:szCs w:val="24"/>
              </w:rPr>
              <w:t>tone</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3,000</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numPr>
                <w:ilvl w:val="12"/>
                <w:numId w:val="0"/>
              </w:numPr>
              <w:jc w:val="center"/>
              <w:rPr>
                <w:noProof/>
                <w:sz w:val="24"/>
                <w:szCs w:val="24"/>
                <w:lang w:val="en-US"/>
              </w:rPr>
            </w:pPr>
            <w:r w:rsidRPr="00F74EDE">
              <w:rPr>
                <w:noProof/>
                <w:sz w:val="24"/>
                <w:szCs w:val="24"/>
                <w:lang w:val="en-US"/>
              </w:rPr>
              <w:t>2,400</w:t>
            </w:r>
          </w:p>
        </w:tc>
      </w:tr>
      <w:tr w:rsidR="00F74EDE" w:rsidRPr="00F74EDE" w:rsidTr="008621DF">
        <w:trPr>
          <w:trHeight w:val="525"/>
        </w:trPr>
        <w:tc>
          <w:tcPr>
            <w:tcW w:w="505" w:type="dxa"/>
            <w:vMerge w:val="restart"/>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ind w:left="156"/>
              <w:rPr>
                <w:sz w:val="24"/>
                <w:szCs w:val="24"/>
              </w:rPr>
            </w:pPr>
            <w:r w:rsidRPr="00F74EDE">
              <w:rPr>
                <w:w w:val="105"/>
                <w:sz w:val="24"/>
                <w:szCs w:val="24"/>
              </w:rPr>
              <w:t>9.</w:t>
            </w:r>
          </w:p>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ind w:left="156"/>
              <w:rPr>
                <w:sz w:val="24"/>
                <w:szCs w:val="24"/>
              </w:rPr>
            </w:pPr>
            <w:r w:rsidRPr="00F74EDE">
              <w:rPr>
                <w:w w:val="105"/>
                <w:sz w:val="24"/>
                <w:szCs w:val="24"/>
              </w:rPr>
              <w:t>10.</w:t>
            </w:r>
          </w:p>
          <w:p w:rsidR="00F74EDE" w:rsidRPr="00F74EDE" w:rsidRDefault="00F74EDE" w:rsidP="00F74EDE">
            <w:pPr>
              <w:widowControl w:val="0"/>
              <w:autoSpaceDE w:val="0"/>
              <w:autoSpaceDN w:val="0"/>
              <w:ind w:left="107"/>
              <w:rPr>
                <w:sz w:val="24"/>
                <w:szCs w:val="24"/>
              </w:rPr>
            </w:pPr>
          </w:p>
          <w:p w:rsidR="00F74EDE" w:rsidRPr="00F74EDE" w:rsidRDefault="00F74EDE" w:rsidP="00F74EDE">
            <w:pPr>
              <w:widowControl w:val="0"/>
              <w:autoSpaceDE w:val="0"/>
              <w:autoSpaceDN w:val="0"/>
              <w:ind w:left="156"/>
              <w:rPr>
                <w:sz w:val="24"/>
                <w:szCs w:val="24"/>
              </w:rPr>
            </w:pPr>
            <w:r w:rsidRPr="00F74EDE">
              <w:rPr>
                <w:w w:val="105"/>
                <w:sz w:val="24"/>
                <w:szCs w:val="24"/>
              </w:rPr>
              <w:t>11.</w:t>
            </w:r>
          </w:p>
          <w:p w:rsidR="00F74EDE" w:rsidRPr="00F74EDE" w:rsidRDefault="00F74EDE" w:rsidP="00F74EDE">
            <w:pPr>
              <w:widowControl w:val="0"/>
              <w:autoSpaceDE w:val="0"/>
              <w:autoSpaceDN w:val="0"/>
              <w:spacing w:before="9"/>
              <w:ind w:left="107"/>
              <w:rPr>
                <w:sz w:val="24"/>
                <w:szCs w:val="24"/>
              </w:rPr>
            </w:pPr>
          </w:p>
          <w:p w:rsidR="00F74EDE" w:rsidRPr="00F74EDE" w:rsidRDefault="00F74EDE" w:rsidP="00F74EDE">
            <w:pPr>
              <w:widowControl w:val="0"/>
              <w:autoSpaceDE w:val="0"/>
              <w:autoSpaceDN w:val="0"/>
              <w:ind w:left="156"/>
              <w:rPr>
                <w:sz w:val="24"/>
                <w:szCs w:val="24"/>
              </w:rPr>
            </w:pPr>
            <w:r w:rsidRPr="00F74EDE">
              <w:rPr>
                <w:w w:val="105"/>
                <w:sz w:val="24"/>
                <w:szCs w:val="24"/>
              </w:rPr>
              <w:t>12.</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38" w:lineRule="exact"/>
              <w:ind w:left="23" w:hanging="1"/>
              <w:rPr>
                <w:sz w:val="24"/>
                <w:szCs w:val="24"/>
              </w:rPr>
            </w:pPr>
            <w:r w:rsidRPr="00F74EDE">
              <w:rPr>
                <w:w w:val="105"/>
                <w:sz w:val="24"/>
                <w:szCs w:val="24"/>
              </w:rPr>
              <w:t xml:space="preserve">Agregate tehnologice (pentru </w:t>
            </w:r>
            <w:proofErr w:type="spellStart"/>
            <w:r w:rsidRPr="00F74EDE">
              <w:rPr>
                <w:w w:val="105"/>
                <w:sz w:val="24"/>
                <w:szCs w:val="24"/>
              </w:rPr>
              <w:t>operaţia</w:t>
            </w:r>
            <w:proofErr w:type="spellEnd"/>
            <w:r w:rsidRPr="00F74EDE">
              <w:rPr>
                <w:w w:val="105"/>
                <w:sz w:val="24"/>
                <w:szCs w:val="24"/>
              </w:rPr>
              <w:t xml:space="preserve"> de cimentare) din care:</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6"/>
              <w:ind w:left="21" w:right="10"/>
              <w:jc w:val="center"/>
              <w:rPr>
                <w:sz w:val="24"/>
                <w:szCs w:val="24"/>
              </w:rPr>
            </w:pPr>
            <w:r w:rsidRPr="00F74EDE">
              <w:rPr>
                <w:w w:val="105"/>
                <w:sz w:val="24"/>
                <w:szCs w:val="24"/>
              </w:rPr>
              <w:t>buc x op.</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6"/>
              <w:ind w:left="291" w:right="278"/>
              <w:jc w:val="center"/>
              <w:rPr>
                <w:sz w:val="24"/>
                <w:szCs w:val="24"/>
              </w:rPr>
            </w:pPr>
            <w:r w:rsidRPr="00F74EDE">
              <w:rPr>
                <w:w w:val="105"/>
                <w:sz w:val="24"/>
                <w:szCs w:val="24"/>
              </w:rPr>
              <w:t>2 x 2</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6"/>
              <w:ind w:right="467"/>
              <w:rPr>
                <w:sz w:val="24"/>
                <w:szCs w:val="24"/>
              </w:rPr>
            </w:pPr>
            <w:r w:rsidRPr="00F74EDE">
              <w:rPr>
                <w:w w:val="105"/>
                <w:sz w:val="24"/>
                <w:szCs w:val="24"/>
              </w:rPr>
              <w:t>2 x 2</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126"/>
              <w:ind w:left="292" w:right="274"/>
              <w:jc w:val="center"/>
              <w:rPr>
                <w:sz w:val="24"/>
                <w:szCs w:val="24"/>
              </w:rPr>
            </w:pPr>
            <w:r w:rsidRPr="00F74EDE">
              <w:rPr>
                <w:w w:val="105"/>
                <w:sz w:val="24"/>
                <w:szCs w:val="24"/>
              </w:rPr>
              <w:t>3 x 3</w:t>
            </w:r>
          </w:p>
        </w:tc>
      </w:tr>
      <w:tr w:rsidR="00F74EDE" w:rsidRPr="00F74EDE" w:rsidTr="008621DF">
        <w:trPr>
          <w:trHeight w:val="479"/>
        </w:trPr>
        <w:tc>
          <w:tcPr>
            <w:tcW w:w="505" w:type="dxa"/>
            <w:vMerge/>
            <w:tcBorders>
              <w:top w:val="nil"/>
              <w:left w:val="thickThinMediumGap" w:sz="2"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38" w:lineRule="exact"/>
              <w:ind w:left="23" w:hanging="1"/>
              <w:rPr>
                <w:sz w:val="24"/>
                <w:szCs w:val="24"/>
              </w:rPr>
            </w:pPr>
            <w:r w:rsidRPr="00F74EDE">
              <w:rPr>
                <w:w w:val="105"/>
                <w:sz w:val="24"/>
                <w:szCs w:val="24"/>
              </w:rPr>
              <w:t xml:space="preserve">Agregate tehnologice categoria </w:t>
            </w:r>
            <w:proofErr w:type="spellStart"/>
            <w:r w:rsidRPr="00F74EDE">
              <w:rPr>
                <w:w w:val="105"/>
                <w:sz w:val="24"/>
                <w:szCs w:val="24"/>
              </w:rPr>
              <w:t>Caterpillar</w:t>
            </w:r>
            <w:proofErr w:type="spellEnd"/>
            <w:r w:rsidRPr="00F74EDE">
              <w:rPr>
                <w:w w:val="105"/>
                <w:sz w:val="24"/>
                <w:szCs w:val="24"/>
              </w:rPr>
              <w:t xml:space="preserve"> cu două linii</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2"/>
              <w:ind w:left="107"/>
              <w:rPr>
                <w:sz w:val="24"/>
                <w:szCs w:val="24"/>
              </w:rPr>
            </w:pPr>
          </w:p>
          <w:p w:rsidR="00F74EDE" w:rsidRPr="00F74EDE" w:rsidRDefault="00F74EDE" w:rsidP="00F74EDE">
            <w:pPr>
              <w:widowControl w:val="0"/>
              <w:autoSpaceDE w:val="0"/>
              <w:autoSpaceDN w:val="0"/>
              <w:spacing w:line="215" w:lineRule="exact"/>
              <w:ind w:left="21" w:right="10"/>
              <w:jc w:val="center"/>
              <w:rPr>
                <w:sz w:val="24"/>
                <w:szCs w:val="24"/>
              </w:rPr>
            </w:pPr>
            <w:proofErr w:type="spellStart"/>
            <w:r w:rsidRPr="00F74EDE">
              <w:rPr>
                <w:w w:val="105"/>
                <w:sz w:val="24"/>
                <w:szCs w:val="24"/>
              </w:rPr>
              <w:t>bucxop</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291" w:right="278"/>
              <w:jc w:val="center"/>
              <w:rPr>
                <w:sz w:val="24"/>
                <w:szCs w:val="24"/>
              </w:rPr>
            </w:pPr>
            <w:r w:rsidRPr="00F74EDE">
              <w:rPr>
                <w:w w:val="105"/>
                <w:sz w:val="24"/>
                <w:szCs w:val="24"/>
              </w:rPr>
              <w:t>1 x 1</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479" w:right="467"/>
              <w:jc w:val="center"/>
              <w:rPr>
                <w:sz w:val="24"/>
                <w:szCs w:val="24"/>
              </w:rPr>
            </w:pPr>
            <w:r w:rsidRPr="00F74EDE">
              <w:rPr>
                <w:w w:val="105"/>
                <w:sz w:val="24"/>
                <w:szCs w:val="24"/>
              </w:rPr>
              <w:t>1 x 1</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124"/>
              <w:ind w:left="292" w:right="274"/>
              <w:jc w:val="center"/>
              <w:rPr>
                <w:sz w:val="24"/>
                <w:szCs w:val="24"/>
              </w:rPr>
            </w:pPr>
            <w:r w:rsidRPr="00F74EDE">
              <w:rPr>
                <w:w w:val="105"/>
                <w:sz w:val="24"/>
                <w:szCs w:val="24"/>
              </w:rPr>
              <w:t>1 x 1</w:t>
            </w:r>
          </w:p>
        </w:tc>
      </w:tr>
      <w:tr w:rsidR="00F74EDE" w:rsidRPr="00F74EDE" w:rsidTr="008621DF">
        <w:trPr>
          <w:trHeight w:val="479"/>
        </w:trPr>
        <w:tc>
          <w:tcPr>
            <w:tcW w:w="505" w:type="dxa"/>
            <w:vMerge/>
            <w:tcBorders>
              <w:top w:val="nil"/>
              <w:left w:val="thickThinMediumGap" w:sz="2"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38" w:lineRule="exact"/>
              <w:ind w:left="23" w:hanging="1"/>
              <w:rPr>
                <w:sz w:val="24"/>
                <w:szCs w:val="24"/>
              </w:rPr>
            </w:pPr>
            <w:r w:rsidRPr="00F74EDE">
              <w:rPr>
                <w:w w:val="105"/>
                <w:sz w:val="24"/>
                <w:szCs w:val="24"/>
              </w:rPr>
              <w:t xml:space="preserve">Agregate tehnologice categoria </w:t>
            </w:r>
            <w:proofErr w:type="spellStart"/>
            <w:r w:rsidRPr="00F74EDE">
              <w:rPr>
                <w:w w:val="105"/>
                <w:sz w:val="24"/>
                <w:szCs w:val="24"/>
              </w:rPr>
              <w:t>Caterpillar</w:t>
            </w:r>
            <w:proofErr w:type="spellEnd"/>
            <w:r w:rsidRPr="00F74EDE">
              <w:rPr>
                <w:w w:val="105"/>
                <w:sz w:val="24"/>
                <w:szCs w:val="24"/>
              </w:rPr>
              <w:t xml:space="preserve"> cu o linie</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2"/>
              <w:ind w:left="107"/>
              <w:rPr>
                <w:sz w:val="24"/>
                <w:szCs w:val="24"/>
              </w:rPr>
            </w:pPr>
          </w:p>
          <w:p w:rsidR="00F74EDE" w:rsidRPr="00F74EDE" w:rsidRDefault="00F74EDE" w:rsidP="00F74EDE">
            <w:pPr>
              <w:widowControl w:val="0"/>
              <w:autoSpaceDE w:val="0"/>
              <w:autoSpaceDN w:val="0"/>
              <w:spacing w:line="215" w:lineRule="exact"/>
              <w:ind w:left="21" w:right="10"/>
              <w:jc w:val="center"/>
              <w:rPr>
                <w:sz w:val="24"/>
                <w:szCs w:val="24"/>
              </w:rPr>
            </w:pPr>
            <w:r w:rsidRPr="00F74EDE">
              <w:rPr>
                <w:w w:val="105"/>
                <w:sz w:val="24"/>
                <w:szCs w:val="24"/>
              </w:rPr>
              <w:t>buc x op.</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291" w:right="278"/>
              <w:jc w:val="center"/>
              <w:rPr>
                <w:sz w:val="24"/>
                <w:szCs w:val="24"/>
              </w:rPr>
            </w:pPr>
            <w:r w:rsidRPr="00F74EDE">
              <w:rPr>
                <w:w w:val="105"/>
                <w:sz w:val="24"/>
                <w:szCs w:val="24"/>
              </w:rPr>
              <w:t>1 x 1</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479" w:right="467"/>
              <w:jc w:val="center"/>
              <w:rPr>
                <w:sz w:val="24"/>
                <w:szCs w:val="24"/>
              </w:rPr>
            </w:pPr>
            <w:r w:rsidRPr="00F74EDE">
              <w:rPr>
                <w:w w:val="105"/>
                <w:sz w:val="24"/>
                <w:szCs w:val="24"/>
              </w:rPr>
              <w:t>1 x 1</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124"/>
              <w:ind w:left="292" w:right="274"/>
              <w:jc w:val="center"/>
              <w:rPr>
                <w:sz w:val="24"/>
                <w:szCs w:val="24"/>
              </w:rPr>
            </w:pPr>
            <w:r w:rsidRPr="00F74EDE">
              <w:rPr>
                <w:w w:val="105"/>
                <w:sz w:val="24"/>
                <w:szCs w:val="24"/>
              </w:rPr>
              <w:t>1 x 1</w:t>
            </w:r>
          </w:p>
        </w:tc>
      </w:tr>
      <w:tr w:rsidR="00F74EDE" w:rsidRPr="00F74EDE" w:rsidTr="008621DF">
        <w:trPr>
          <w:trHeight w:val="478"/>
        </w:trPr>
        <w:tc>
          <w:tcPr>
            <w:tcW w:w="505" w:type="dxa"/>
            <w:vMerge/>
            <w:tcBorders>
              <w:top w:val="nil"/>
              <w:left w:val="thickThinMediumGap" w:sz="2" w:space="0" w:color="000000"/>
              <w:bottom w:val="single" w:sz="6" w:space="0" w:color="000000"/>
              <w:right w:val="single" w:sz="6" w:space="0" w:color="000000"/>
            </w:tcBorders>
          </w:tcPr>
          <w:p w:rsidR="00F74EDE" w:rsidRPr="00F74EDE" w:rsidRDefault="00F74EDE" w:rsidP="00F74EDE">
            <w:pPr>
              <w:rPr>
                <w:sz w:val="24"/>
                <w:szCs w:val="24"/>
                <w:lang w:val="en-US"/>
              </w:rPr>
            </w:pP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ind w:left="23"/>
              <w:rPr>
                <w:sz w:val="24"/>
                <w:szCs w:val="24"/>
              </w:rPr>
            </w:pPr>
            <w:r w:rsidRPr="00F74EDE">
              <w:rPr>
                <w:w w:val="105"/>
                <w:sz w:val="24"/>
                <w:szCs w:val="24"/>
              </w:rPr>
              <w:t>Agregate tehnologice categoria II</w:t>
            </w:r>
          </w:p>
          <w:p w:rsidR="00F74EDE" w:rsidRPr="00F74EDE" w:rsidRDefault="00F74EDE" w:rsidP="00F74EDE">
            <w:pPr>
              <w:widowControl w:val="0"/>
              <w:autoSpaceDE w:val="0"/>
              <w:autoSpaceDN w:val="0"/>
              <w:spacing w:before="10" w:line="214" w:lineRule="exact"/>
              <w:ind w:left="23"/>
              <w:rPr>
                <w:sz w:val="24"/>
                <w:szCs w:val="24"/>
              </w:rPr>
            </w:pPr>
            <w:r w:rsidRPr="00F74EDE">
              <w:rPr>
                <w:w w:val="105"/>
                <w:sz w:val="24"/>
                <w:szCs w:val="24"/>
              </w:rPr>
              <w:t>(pentru securitate priză cimentare)</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21" w:right="10"/>
              <w:jc w:val="center"/>
              <w:rPr>
                <w:sz w:val="24"/>
                <w:szCs w:val="24"/>
              </w:rPr>
            </w:pPr>
            <w:r w:rsidRPr="00F74EDE">
              <w:rPr>
                <w:w w:val="105"/>
                <w:sz w:val="24"/>
                <w:szCs w:val="24"/>
              </w:rPr>
              <w:t>buc x op</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10"/>
              <w:jc w:val="center"/>
              <w:rPr>
                <w:sz w:val="24"/>
                <w:szCs w:val="24"/>
              </w:rPr>
            </w:pPr>
            <w:r w:rsidRPr="00F74EDE">
              <w:rPr>
                <w:w w:val="103"/>
                <w:sz w:val="24"/>
                <w:szCs w:val="24"/>
              </w:rPr>
              <w:t>-</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11"/>
              <w:jc w:val="center"/>
              <w:rPr>
                <w:sz w:val="24"/>
                <w:szCs w:val="24"/>
              </w:rPr>
            </w:pPr>
            <w:r w:rsidRPr="00F74EDE">
              <w:rPr>
                <w:w w:val="103"/>
                <w:sz w:val="24"/>
                <w:szCs w:val="24"/>
              </w:rPr>
              <w:t>-</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124"/>
              <w:ind w:left="292" w:right="274"/>
              <w:jc w:val="center"/>
              <w:rPr>
                <w:sz w:val="24"/>
                <w:szCs w:val="24"/>
              </w:rPr>
            </w:pPr>
            <w:r w:rsidRPr="00F74EDE">
              <w:rPr>
                <w:w w:val="105"/>
                <w:sz w:val="24"/>
                <w:szCs w:val="24"/>
              </w:rPr>
              <w:t>1 x 1</w:t>
            </w:r>
          </w:p>
        </w:tc>
      </w:tr>
      <w:tr w:rsidR="00F74EDE" w:rsidRPr="00F74EDE" w:rsidTr="008621DF">
        <w:trPr>
          <w:trHeight w:val="479"/>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156"/>
              <w:rPr>
                <w:sz w:val="24"/>
                <w:szCs w:val="24"/>
              </w:rPr>
            </w:pPr>
            <w:r w:rsidRPr="00F74EDE">
              <w:rPr>
                <w:w w:val="105"/>
                <w:sz w:val="24"/>
                <w:szCs w:val="24"/>
              </w:rPr>
              <w:t>13.</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23"/>
              <w:rPr>
                <w:sz w:val="24"/>
                <w:szCs w:val="24"/>
              </w:rPr>
            </w:pPr>
            <w:r w:rsidRPr="00F74EDE">
              <w:rPr>
                <w:w w:val="105"/>
                <w:sz w:val="24"/>
                <w:szCs w:val="24"/>
              </w:rPr>
              <w:t>Deplasare agregate</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 w:line="240" w:lineRule="exact"/>
              <w:ind w:left="271" w:right="215" w:hanging="25"/>
              <w:rPr>
                <w:sz w:val="24"/>
                <w:szCs w:val="24"/>
              </w:rPr>
            </w:pPr>
            <w:r w:rsidRPr="00F74EDE">
              <w:rPr>
                <w:w w:val="105"/>
                <w:sz w:val="24"/>
                <w:szCs w:val="24"/>
              </w:rPr>
              <w:t>km x buc.</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292" w:right="277"/>
              <w:jc w:val="center"/>
              <w:rPr>
                <w:sz w:val="24"/>
                <w:szCs w:val="24"/>
              </w:rPr>
            </w:pPr>
            <w:r w:rsidRPr="00F74EDE">
              <w:rPr>
                <w:w w:val="105"/>
                <w:sz w:val="24"/>
                <w:szCs w:val="24"/>
              </w:rPr>
              <w:t>x 2</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474" w:right="467"/>
              <w:jc w:val="center"/>
              <w:rPr>
                <w:sz w:val="24"/>
                <w:szCs w:val="24"/>
              </w:rPr>
            </w:pPr>
            <w:r w:rsidRPr="00F74EDE">
              <w:rPr>
                <w:w w:val="105"/>
                <w:sz w:val="24"/>
                <w:szCs w:val="24"/>
              </w:rPr>
              <w:t>x 2</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5"/>
              <w:ind w:left="292" w:right="276"/>
              <w:jc w:val="center"/>
              <w:rPr>
                <w:sz w:val="24"/>
                <w:szCs w:val="24"/>
              </w:rPr>
            </w:pPr>
            <w:r w:rsidRPr="00F74EDE">
              <w:rPr>
                <w:w w:val="105"/>
                <w:sz w:val="24"/>
                <w:szCs w:val="24"/>
              </w:rPr>
              <w:t>x 3</w:t>
            </w:r>
          </w:p>
        </w:tc>
      </w:tr>
      <w:tr w:rsidR="00F74EDE" w:rsidRPr="00F74EDE" w:rsidTr="008621DF">
        <w:trPr>
          <w:trHeight w:val="237"/>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14" w:lineRule="exact"/>
              <w:ind w:left="156"/>
              <w:rPr>
                <w:sz w:val="24"/>
                <w:szCs w:val="24"/>
              </w:rPr>
            </w:pPr>
            <w:r w:rsidRPr="00F74EDE">
              <w:rPr>
                <w:w w:val="105"/>
                <w:sz w:val="24"/>
                <w:szCs w:val="24"/>
              </w:rPr>
              <w:t>14.</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14" w:lineRule="exact"/>
              <w:ind w:left="23"/>
              <w:rPr>
                <w:sz w:val="24"/>
                <w:szCs w:val="24"/>
              </w:rPr>
            </w:pPr>
            <w:proofErr w:type="spellStart"/>
            <w:r w:rsidRPr="00F74EDE">
              <w:rPr>
                <w:w w:val="105"/>
                <w:sz w:val="24"/>
                <w:szCs w:val="24"/>
              </w:rPr>
              <w:t>Autocontainere</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14" w:lineRule="exact"/>
              <w:ind w:left="16" w:right="10"/>
              <w:jc w:val="center"/>
              <w:rPr>
                <w:sz w:val="24"/>
                <w:szCs w:val="24"/>
              </w:rPr>
            </w:pPr>
            <w:r w:rsidRPr="00F74EDE">
              <w:rPr>
                <w:w w:val="105"/>
                <w:sz w:val="24"/>
                <w:szCs w:val="24"/>
              </w:rPr>
              <w:t>op.</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14" w:lineRule="exact"/>
              <w:ind w:left="12"/>
              <w:jc w:val="center"/>
              <w:rPr>
                <w:sz w:val="24"/>
                <w:szCs w:val="24"/>
              </w:rPr>
            </w:pPr>
            <w:r w:rsidRPr="00F74EDE">
              <w:rPr>
                <w:w w:val="103"/>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line="214" w:lineRule="exact"/>
              <w:ind w:left="244"/>
              <w:jc w:val="center"/>
              <w:rPr>
                <w:sz w:val="24"/>
                <w:szCs w:val="24"/>
              </w:rPr>
            </w:pPr>
            <w:r w:rsidRPr="00F74EDE">
              <w:rPr>
                <w:w w:val="103"/>
                <w:sz w:val="24"/>
                <w:szCs w:val="24"/>
              </w:rPr>
              <w:t>6</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3" w:line="214" w:lineRule="exact"/>
              <w:ind w:left="15"/>
              <w:jc w:val="center"/>
              <w:rPr>
                <w:sz w:val="24"/>
                <w:szCs w:val="24"/>
              </w:rPr>
            </w:pPr>
            <w:r w:rsidRPr="00F74EDE">
              <w:rPr>
                <w:w w:val="103"/>
                <w:sz w:val="24"/>
                <w:szCs w:val="24"/>
              </w:rPr>
              <w:t>5</w:t>
            </w:r>
          </w:p>
        </w:tc>
      </w:tr>
      <w:tr w:rsidR="00F74EDE" w:rsidRPr="00F74EDE" w:rsidTr="008621DF">
        <w:trPr>
          <w:trHeight w:val="479"/>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156"/>
              <w:rPr>
                <w:sz w:val="24"/>
                <w:szCs w:val="24"/>
              </w:rPr>
            </w:pPr>
            <w:r w:rsidRPr="00F74EDE">
              <w:rPr>
                <w:w w:val="105"/>
                <w:sz w:val="24"/>
                <w:szCs w:val="24"/>
              </w:rPr>
              <w:t>15.</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23"/>
              <w:rPr>
                <w:sz w:val="24"/>
                <w:szCs w:val="24"/>
              </w:rPr>
            </w:pPr>
            <w:r w:rsidRPr="00F74EDE">
              <w:rPr>
                <w:w w:val="105"/>
                <w:sz w:val="24"/>
                <w:szCs w:val="24"/>
              </w:rPr>
              <w:t xml:space="preserve">Deplasare </w:t>
            </w:r>
            <w:proofErr w:type="spellStart"/>
            <w:r w:rsidRPr="00F74EDE">
              <w:rPr>
                <w:w w:val="105"/>
                <w:sz w:val="24"/>
                <w:szCs w:val="24"/>
              </w:rPr>
              <w:t>autocontainere</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 w:line="240" w:lineRule="exact"/>
              <w:ind w:left="271" w:right="215" w:hanging="25"/>
              <w:rPr>
                <w:sz w:val="24"/>
                <w:szCs w:val="24"/>
              </w:rPr>
            </w:pPr>
            <w:r w:rsidRPr="00F74EDE">
              <w:rPr>
                <w:w w:val="105"/>
                <w:sz w:val="24"/>
                <w:szCs w:val="24"/>
              </w:rPr>
              <w:t>km x buc.</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292" w:right="277"/>
              <w:jc w:val="center"/>
              <w:rPr>
                <w:sz w:val="24"/>
                <w:szCs w:val="24"/>
              </w:rPr>
            </w:pPr>
            <w:r w:rsidRPr="00F74EDE">
              <w:rPr>
                <w:w w:val="105"/>
                <w:sz w:val="24"/>
                <w:szCs w:val="24"/>
              </w:rPr>
              <w:t>x 3</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ind w:left="474" w:right="467"/>
              <w:jc w:val="center"/>
              <w:rPr>
                <w:sz w:val="24"/>
                <w:szCs w:val="24"/>
              </w:rPr>
            </w:pPr>
            <w:r w:rsidRPr="00F74EDE">
              <w:rPr>
                <w:w w:val="105"/>
                <w:sz w:val="24"/>
                <w:szCs w:val="24"/>
              </w:rPr>
              <w:t>x 6</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5"/>
              <w:ind w:left="292" w:right="276"/>
              <w:jc w:val="center"/>
              <w:rPr>
                <w:sz w:val="24"/>
                <w:szCs w:val="24"/>
              </w:rPr>
            </w:pPr>
            <w:r w:rsidRPr="00F74EDE">
              <w:rPr>
                <w:w w:val="105"/>
                <w:sz w:val="24"/>
                <w:szCs w:val="24"/>
              </w:rPr>
              <w:t>x 5</w:t>
            </w:r>
          </w:p>
        </w:tc>
      </w:tr>
      <w:tr w:rsidR="00F74EDE" w:rsidRPr="00F74EDE" w:rsidTr="008621DF">
        <w:trPr>
          <w:trHeight w:val="828"/>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3"/>
              <w:ind w:left="156"/>
              <w:rPr>
                <w:sz w:val="24"/>
                <w:szCs w:val="24"/>
              </w:rPr>
            </w:pPr>
            <w:r w:rsidRPr="00F74EDE">
              <w:rPr>
                <w:w w:val="105"/>
                <w:sz w:val="24"/>
                <w:szCs w:val="24"/>
              </w:rPr>
              <w:t>16.</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16"/>
              <w:ind w:left="23"/>
              <w:rPr>
                <w:sz w:val="24"/>
                <w:szCs w:val="24"/>
              </w:rPr>
            </w:pPr>
            <w:r w:rsidRPr="00F74EDE">
              <w:rPr>
                <w:w w:val="105"/>
                <w:sz w:val="24"/>
                <w:szCs w:val="24"/>
              </w:rPr>
              <w:t xml:space="preserve">Deplasare echipament </w:t>
            </w:r>
            <w:proofErr w:type="spellStart"/>
            <w:r w:rsidRPr="00F74EDE">
              <w:rPr>
                <w:w w:val="105"/>
                <w:sz w:val="24"/>
                <w:szCs w:val="24"/>
              </w:rPr>
              <w:t>afişare</w:t>
            </w:r>
            <w:proofErr w:type="spellEnd"/>
            <w:r w:rsidRPr="00F74EDE">
              <w:rPr>
                <w:w w:val="105"/>
                <w:sz w:val="24"/>
                <w:szCs w:val="24"/>
              </w:rPr>
              <w:t xml:space="preserve"> </w:t>
            </w:r>
            <w:proofErr w:type="spellStart"/>
            <w:r w:rsidRPr="00F74EDE">
              <w:rPr>
                <w:w w:val="105"/>
                <w:sz w:val="24"/>
                <w:szCs w:val="24"/>
              </w:rPr>
              <w:t>şi</w:t>
            </w:r>
            <w:proofErr w:type="spellEnd"/>
          </w:p>
          <w:p w:rsidR="00F74EDE" w:rsidRPr="00F74EDE" w:rsidRDefault="00F74EDE" w:rsidP="00F74EDE">
            <w:pPr>
              <w:widowControl w:val="0"/>
              <w:autoSpaceDE w:val="0"/>
              <w:autoSpaceDN w:val="0"/>
              <w:spacing w:before="10" w:line="230" w:lineRule="atLeast"/>
              <w:ind w:left="23"/>
              <w:rPr>
                <w:sz w:val="24"/>
                <w:szCs w:val="24"/>
              </w:rPr>
            </w:pPr>
            <w:r w:rsidRPr="00F74EDE">
              <w:rPr>
                <w:w w:val="105"/>
                <w:sz w:val="24"/>
                <w:szCs w:val="24"/>
              </w:rPr>
              <w:t xml:space="preserve">înregistrare densitate </w:t>
            </w:r>
            <w:proofErr w:type="spellStart"/>
            <w:r w:rsidRPr="00F74EDE">
              <w:rPr>
                <w:w w:val="105"/>
                <w:sz w:val="24"/>
                <w:szCs w:val="24"/>
              </w:rPr>
              <w:t>şi</w:t>
            </w:r>
            <w:proofErr w:type="spellEnd"/>
            <w:r w:rsidRPr="00F74EDE">
              <w:rPr>
                <w:w w:val="105"/>
                <w:sz w:val="24"/>
                <w:szCs w:val="24"/>
              </w:rPr>
              <w:t xml:space="preserve"> presiune pastă de ciment</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2"/>
              <w:ind w:left="107"/>
              <w:rPr>
                <w:sz w:val="24"/>
                <w:szCs w:val="24"/>
              </w:rPr>
            </w:pPr>
          </w:p>
          <w:p w:rsidR="00F74EDE" w:rsidRPr="00F74EDE" w:rsidRDefault="00F74EDE" w:rsidP="00F74EDE">
            <w:pPr>
              <w:widowControl w:val="0"/>
              <w:autoSpaceDE w:val="0"/>
              <w:autoSpaceDN w:val="0"/>
              <w:ind w:left="19" w:right="10"/>
              <w:jc w:val="center"/>
              <w:rPr>
                <w:sz w:val="24"/>
                <w:szCs w:val="24"/>
              </w:rPr>
            </w:pPr>
            <w:r w:rsidRPr="00F74EDE">
              <w:rPr>
                <w:w w:val="105"/>
                <w:sz w:val="24"/>
                <w:szCs w:val="24"/>
              </w:rPr>
              <w:t>km x buc</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1"/>
              <w:ind w:left="107"/>
              <w:rPr>
                <w:sz w:val="24"/>
                <w:szCs w:val="24"/>
              </w:rPr>
            </w:pPr>
          </w:p>
          <w:p w:rsidR="00F74EDE" w:rsidRPr="00F74EDE" w:rsidRDefault="00F74EDE" w:rsidP="00F74EDE">
            <w:pPr>
              <w:widowControl w:val="0"/>
              <w:autoSpaceDE w:val="0"/>
              <w:autoSpaceDN w:val="0"/>
              <w:ind w:left="292" w:right="277"/>
              <w:jc w:val="center"/>
              <w:rPr>
                <w:sz w:val="24"/>
                <w:szCs w:val="24"/>
              </w:rPr>
            </w:pPr>
            <w:r w:rsidRPr="00F74EDE">
              <w:rPr>
                <w:w w:val="105"/>
                <w:sz w:val="24"/>
                <w:szCs w:val="24"/>
              </w:rPr>
              <w:t>x 1</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1"/>
              <w:ind w:left="107"/>
              <w:rPr>
                <w:sz w:val="24"/>
                <w:szCs w:val="24"/>
              </w:rPr>
            </w:pPr>
          </w:p>
          <w:p w:rsidR="00F74EDE" w:rsidRPr="00F74EDE" w:rsidRDefault="00F74EDE" w:rsidP="00F74EDE">
            <w:pPr>
              <w:widowControl w:val="0"/>
              <w:autoSpaceDE w:val="0"/>
              <w:autoSpaceDN w:val="0"/>
              <w:ind w:left="474" w:right="467"/>
              <w:jc w:val="center"/>
              <w:rPr>
                <w:sz w:val="24"/>
                <w:szCs w:val="24"/>
              </w:rPr>
            </w:pPr>
            <w:r w:rsidRPr="00F74EDE">
              <w:rPr>
                <w:w w:val="105"/>
                <w:sz w:val="24"/>
                <w:szCs w:val="24"/>
              </w:rPr>
              <w:t>x 1</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11"/>
              <w:ind w:left="107"/>
              <w:rPr>
                <w:sz w:val="24"/>
                <w:szCs w:val="24"/>
              </w:rPr>
            </w:pPr>
          </w:p>
          <w:p w:rsidR="00F74EDE" w:rsidRPr="00F74EDE" w:rsidRDefault="00F74EDE" w:rsidP="00F74EDE">
            <w:pPr>
              <w:widowControl w:val="0"/>
              <w:autoSpaceDE w:val="0"/>
              <w:autoSpaceDN w:val="0"/>
              <w:ind w:left="292" w:right="276"/>
              <w:jc w:val="center"/>
              <w:rPr>
                <w:sz w:val="24"/>
                <w:szCs w:val="24"/>
              </w:rPr>
            </w:pPr>
            <w:r w:rsidRPr="00F74EDE">
              <w:rPr>
                <w:w w:val="105"/>
                <w:sz w:val="24"/>
                <w:szCs w:val="24"/>
              </w:rPr>
              <w:t>x 1</w:t>
            </w:r>
          </w:p>
        </w:tc>
      </w:tr>
      <w:tr w:rsidR="00F74EDE" w:rsidRPr="00F74EDE" w:rsidTr="008621DF">
        <w:trPr>
          <w:trHeight w:val="718"/>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ind w:left="156"/>
              <w:rPr>
                <w:sz w:val="24"/>
                <w:szCs w:val="24"/>
              </w:rPr>
            </w:pPr>
            <w:r w:rsidRPr="00F74EDE">
              <w:rPr>
                <w:w w:val="105"/>
                <w:sz w:val="24"/>
                <w:szCs w:val="24"/>
              </w:rPr>
              <w:t>17.</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47" w:lineRule="auto"/>
              <w:ind w:left="23"/>
              <w:rPr>
                <w:sz w:val="24"/>
                <w:szCs w:val="24"/>
              </w:rPr>
            </w:pPr>
            <w:r w:rsidRPr="00F74EDE">
              <w:rPr>
                <w:w w:val="105"/>
                <w:sz w:val="24"/>
                <w:szCs w:val="24"/>
              </w:rPr>
              <w:t xml:space="preserve">Echipament </w:t>
            </w:r>
            <w:proofErr w:type="spellStart"/>
            <w:r w:rsidRPr="00F74EDE">
              <w:rPr>
                <w:w w:val="105"/>
                <w:sz w:val="24"/>
                <w:szCs w:val="24"/>
              </w:rPr>
              <w:t>afişare</w:t>
            </w:r>
            <w:proofErr w:type="spellEnd"/>
            <w:r w:rsidRPr="00F74EDE">
              <w:rPr>
                <w:w w:val="105"/>
                <w:sz w:val="24"/>
                <w:szCs w:val="24"/>
              </w:rPr>
              <w:t xml:space="preserve"> </w:t>
            </w:r>
            <w:proofErr w:type="spellStart"/>
            <w:r w:rsidRPr="00F74EDE">
              <w:rPr>
                <w:w w:val="105"/>
                <w:sz w:val="24"/>
                <w:szCs w:val="24"/>
              </w:rPr>
              <w:t>şi</w:t>
            </w:r>
            <w:proofErr w:type="spellEnd"/>
            <w:r w:rsidRPr="00F74EDE">
              <w:rPr>
                <w:w w:val="105"/>
                <w:sz w:val="24"/>
                <w:szCs w:val="24"/>
              </w:rPr>
              <w:t xml:space="preserve"> înregistrare densitate </w:t>
            </w:r>
            <w:proofErr w:type="spellStart"/>
            <w:r w:rsidRPr="00F74EDE">
              <w:rPr>
                <w:w w:val="105"/>
                <w:sz w:val="24"/>
                <w:szCs w:val="24"/>
              </w:rPr>
              <w:t>şi</w:t>
            </w:r>
            <w:proofErr w:type="spellEnd"/>
            <w:r w:rsidRPr="00F74EDE">
              <w:rPr>
                <w:w w:val="105"/>
                <w:sz w:val="24"/>
                <w:szCs w:val="24"/>
              </w:rPr>
              <w:t xml:space="preserve"> presiune pastă de</w:t>
            </w:r>
          </w:p>
          <w:p w:rsidR="00F74EDE" w:rsidRPr="00F74EDE" w:rsidRDefault="00F74EDE" w:rsidP="00F74EDE">
            <w:pPr>
              <w:widowControl w:val="0"/>
              <w:autoSpaceDE w:val="0"/>
              <w:autoSpaceDN w:val="0"/>
              <w:spacing w:before="4" w:line="214" w:lineRule="exact"/>
              <w:ind w:left="23"/>
              <w:rPr>
                <w:sz w:val="24"/>
                <w:szCs w:val="24"/>
              </w:rPr>
            </w:pPr>
            <w:r w:rsidRPr="00F74EDE">
              <w:rPr>
                <w:w w:val="105"/>
                <w:sz w:val="24"/>
                <w:szCs w:val="24"/>
              </w:rPr>
              <w:t>ciment</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2"/>
              <w:ind w:left="107"/>
              <w:rPr>
                <w:sz w:val="24"/>
                <w:szCs w:val="24"/>
              </w:rPr>
            </w:pPr>
          </w:p>
          <w:p w:rsidR="00F74EDE" w:rsidRPr="00F74EDE" w:rsidRDefault="00F74EDE" w:rsidP="00F74EDE">
            <w:pPr>
              <w:widowControl w:val="0"/>
              <w:autoSpaceDE w:val="0"/>
              <w:autoSpaceDN w:val="0"/>
              <w:ind w:left="17" w:right="10"/>
              <w:jc w:val="center"/>
              <w:rPr>
                <w:sz w:val="24"/>
                <w:szCs w:val="24"/>
              </w:rPr>
            </w:pPr>
            <w:r w:rsidRPr="00F74EDE">
              <w:rPr>
                <w:w w:val="105"/>
                <w:sz w:val="24"/>
                <w:szCs w:val="24"/>
              </w:rPr>
              <w:t>op.</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2"/>
              <w:ind w:left="107"/>
              <w:rPr>
                <w:sz w:val="24"/>
                <w:szCs w:val="24"/>
              </w:rPr>
            </w:pPr>
          </w:p>
          <w:p w:rsidR="00F74EDE" w:rsidRPr="00F74EDE" w:rsidRDefault="00F74EDE" w:rsidP="00F74EDE">
            <w:pPr>
              <w:widowControl w:val="0"/>
              <w:autoSpaceDE w:val="0"/>
              <w:autoSpaceDN w:val="0"/>
              <w:ind w:left="13"/>
              <w:jc w:val="center"/>
              <w:rPr>
                <w:sz w:val="24"/>
                <w:szCs w:val="24"/>
              </w:rPr>
            </w:pPr>
            <w:r w:rsidRPr="00F74EDE">
              <w:rPr>
                <w:w w:val="103"/>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2"/>
              <w:ind w:left="107"/>
              <w:rPr>
                <w:sz w:val="24"/>
                <w:szCs w:val="24"/>
              </w:rPr>
            </w:pPr>
          </w:p>
          <w:p w:rsidR="00F74EDE" w:rsidRPr="00F74EDE" w:rsidRDefault="00F74EDE" w:rsidP="00F74EDE">
            <w:pPr>
              <w:widowControl w:val="0"/>
              <w:autoSpaceDE w:val="0"/>
              <w:autoSpaceDN w:val="0"/>
              <w:ind w:left="9"/>
              <w:jc w:val="center"/>
              <w:rPr>
                <w:sz w:val="24"/>
                <w:szCs w:val="24"/>
              </w:rPr>
            </w:pPr>
            <w:r w:rsidRPr="00F74EDE">
              <w:rPr>
                <w:w w:val="103"/>
                <w:sz w:val="24"/>
                <w:szCs w:val="24"/>
              </w:rPr>
              <w:t>1</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7"/>
              <w:ind w:left="107"/>
              <w:rPr>
                <w:sz w:val="24"/>
                <w:szCs w:val="24"/>
              </w:rPr>
            </w:pPr>
          </w:p>
          <w:p w:rsidR="00F74EDE" w:rsidRPr="00F74EDE" w:rsidRDefault="00F74EDE" w:rsidP="00F74EDE">
            <w:pPr>
              <w:widowControl w:val="0"/>
              <w:autoSpaceDE w:val="0"/>
              <w:autoSpaceDN w:val="0"/>
              <w:ind w:left="16"/>
              <w:jc w:val="center"/>
              <w:rPr>
                <w:sz w:val="24"/>
                <w:szCs w:val="24"/>
              </w:rPr>
            </w:pPr>
            <w:r w:rsidRPr="00F74EDE">
              <w:rPr>
                <w:w w:val="103"/>
                <w:sz w:val="24"/>
                <w:szCs w:val="24"/>
              </w:rPr>
              <w:t>1</w:t>
            </w:r>
          </w:p>
        </w:tc>
      </w:tr>
      <w:tr w:rsidR="00F74EDE" w:rsidRPr="00F74EDE" w:rsidTr="008621DF">
        <w:trPr>
          <w:trHeight w:val="238"/>
        </w:trPr>
        <w:tc>
          <w:tcPr>
            <w:tcW w:w="505" w:type="dxa"/>
            <w:tcBorders>
              <w:top w:val="single" w:sz="6" w:space="0" w:color="000000"/>
              <w:left w:val="thickThinMediumGap" w:sz="2" w:space="0" w:color="000000"/>
              <w:bottom w:val="single" w:sz="18" w:space="0" w:color="000000"/>
              <w:right w:val="single" w:sz="6" w:space="0" w:color="000000"/>
            </w:tcBorders>
          </w:tcPr>
          <w:p w:rsidR="00F74EDE" w:rsidRPr="00F74EDE" w:rsidRDefault="00F74EDE" w:rsidP="00F74EDE">
            <w:pPr>
              <w:widowControl w:val="0"/>
              <w:autoSpaceDE w:val="0"/>
              <w:autoSpaceDN w:val="0"/>
              <w:spacing w:before="5" w:line="213" w:lineRule="exact"/>
              <w:ind w:left="156"/>
              <w:rPr>
                <w:sz w:val="24"/>
                <w:szCs w:val="24"/>
              </w:rPr>
            </w:pPr>
            <w:r w:rsidRPr="00F74EDE">
              <w:rPr>
                <w:w w:val="105"/>
                <w:sz w:val="24"/>
                <w:szCs w:val="24"/>
              </w:rPr>
              <w:t>18.</w:t>
            </w:r>
          </w:p>
        </w:tc>
        <w:tc>
          <w:tcPr>
            <w:tcW w:w="3708" w:type="dxa"/>
            <w:tcBorders>
              <w:top w:val="single" w:sz="6" w:space="0" w:color="000000"/>
              <w:left w:val="single" w:sz="6" w:space="0" w:color="000000"/>
              <w:bottom w:val="single" w:sz="18" w:space="0" w:color="000000"/>
              <w:right w:val="single" w:sz="6" w:space="0" w:color="000000"/>
            </w:tcBorders>
          </w:tcPr>
          <w:p w:rsidR="00F74EDE" w:rsidRPr="00F74EDE" w:rsidRDefault="00F74EDE" w:rsidP="00F74EDE">
            <w:pPr>
              <w:widowControl w:val="0"/>
              <w:autoSpaceDE w:val="0"/>
              <w:autoSpaceDN w:val="0"/>
              <w:spacing w:before="5" w:line="213" w:lineRule="exact"/>
              <w:ind w:left="23"/>
              <w:rPr>
                <w:sz w:val="24"/>
                <w:szCs w:val="24"/>
              </w:rPr>
            </w:pPr>
            <w:proofErr w:type="spellStart"/>
            <w:r w:rsidRPr="00F74EDE">
              <w:rPr>
                <w:w w:val="105"/>
                <w:sz w:val="24"/>
                <w:szCs w:val="24"/>
              </w:rPr>
              <w:t>Habă</w:t>
            </w:r>
            <w:proofErr w:type="spellEnd"/>
            <w:r w:rsidRPr="00F74EDE">
              <w:rPr>
                <w:w w:val="105"/>
                <w:sz w:val="24"/>
                <w:szCs w:val="24"/>
              </w:rPr>
              <w:t xml:space="preserve"> cu agitator de 22 m</w:t>
            </w:r>
            <w:r w:rsidRPr="00F74EDE">
              <w:rPr>
                <w:w w:val="105"/>
                <w:sz w:val="24"/>
                <w:szCs w:val="24"/>
                <w:vertAlign w:val="superscript"/>
              </w:rPr>
              <w:t>3</w:t>
            </w:r>
          </w:p>
        </w:tc>
        <w:tc>
          <w:tcPr>
            <w:tcW w:w="1080" w:type="dxa"/>
            <w:tcBorders>
              <w:top w:val="single" w:sz="6" w:space="0" w:color="000000"/>
              <w:left w:val="single" w:sz="6" w:space="0" w:color="000000"/>
              <w:bottom w:val="single" w:sz="18" w:space="0" w:color="000000"/>
              <w:right w:val="single" w:sz="6" w:space="0" w:color="000000"/>
            </w:tcBorders>
          </w:tcPr>
          <w:p w:rsidR="00F74EDE" w:rsidRPr="00F74EDE" w:rsidRDefault="00F74EDE" w:rsidP="00F74EDE">
            <w:pPr>
              <w:widowControl w:val="0"/>
              <w:autoSpaceDE w:val="0"/>
              <w:autoSpaceDN w:val="0"/>
              <w:spacing w:before="5" w:line="213" w:lineRule="exact"/>
              <w:ind w:left="19" w:right="10"/>
              <w:jc w:val="center"/>
              <w:rPr>
                <w:sz w:val="24"/>
                <w:szCs w:val="24"/>
              </w:rPr>
            </w:pPr>
            <w:r w:rsidRPr="00F74EDE">
              <w:rPr>
                <w:w w:val="105"/>
                <w:sz w:val="24"/>
                <w:szCs w:val="24"/>
              </w:rPr>
              <w:t>buc.</w:t>
            </w:r>
          </w:p>
        </w:tc>
        <w:tc>
          <w:tcPr>
            <w:tcW w:w="1260" w:type="dxa"/>
            <w:tcBorders>
              <w:top w:val="single" w:sz="6" w:space="0" w:color="000000"/>
              <w:left w:val="single" w:sz="6" w:space="0" w:color="000000"/>
              <w:bottom w:val="single" w:sz="18" w:space="0" w:color="000000"/>
              <w:right w:val="single" w:sz="6" w:space="0" w:color="000000"/>
            </w:tcBorders>
          </w:tcPr>
          <w:p w:rsidR="00F74EDE" w:rsidRPr="00F74EDE" w:rsidRDefault="00F74EDE" w:rsidP="00F74EDE">
            <w:pPr>
              <w:widowControl w:val="0"/>
              <w:autoSpaceDE w:val="0"/>
              <w:autoSpaceDN w:val="0"/>
              <w:spacing w:before="5" w:line="213" w:lineRule="exact"/>
              <w:ind w:left="13"/>
              <w:jc w:val="center"/>
              <w:rPr>
                <w:sz w:val="24"/>
                <w:szCs w:val="24"/>
              </w:rPr>
            </w:pPr>
            <w:r w:rsidRPr="00F74EDE">
              <w:rPr>
                <w:w w:val="103"/>
                <w:sz w:val="24"/>
                <w:szCs w:val="24"/>
              </w:rPr>
              <w:t>1</w:t>
            </w:r>
          </w:p>
        </w:tc>
        <w:tc>
          <w:tcPr>
            <w:tcW w:w="1440" w:type="dxa"/>
            <w:tcBorders>
              <w:top w:val="single" w:sz="6" w:space="0" w:color="000000"/>
              <w:left w:val="single" w:sz="6" w:space="0" w:color="000000"/>
              <w:bottom w:val="single" w:sz="18" w:space="0" w:color="000000"/>
              <w:right w:val="single" w:sz="6" w:space="0" w:color="000000"/>
            </w:tcBorders>
          </w:tcPr>
          <w:p w:rsidR="00F74EDE" w:rsidRPr="00F74EDE" w:rsidRDefault="00F74EDE" w:rsidP="00F74EDE">
            <w:pPr>
              <w:widowControl w:val="0"/>
              <w:autoSpaceDE w:val="0"/>
              <w:autoSpaceDN w:val="0"/>
              <w:spacing w:before="5" w:line="213" w:lineRule="exact"/>
              <w:ind w:left="10"/>
              <w:jc w:val="center"/>
              <w:rPr>
                <w:sz w:val="24"/>
                <w:szCs w:val="24"/>
              </w:rPr>
            </w:pPr>
            <w:r w:rsidRPr="00F74EDE">
              <w:rPr>
                <w:w w:val="103"/>
                <w:sz w:val="24"/>
                <w:szCs w:val="24"/>
              </w:rPr>
              <w:t>2</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5" w:line="213" w:lineRule="exact"/>
              <w:ind w:left="16"/>
              <w:jc w:val="center"/>
              <w:rPr>
                <w:sz w:val="24"/>
                <w:szCs w:val="24"/>
              </w:rPr>
            </w:pPr>
            <w:r w:rsidRPr="00F74EDE">
              <w:rPr>
                <w:w w:val="103"/>
                <w:sz w:val="24"/>
                <w:szCs w:val="24"/>
              </w:rPr>
              <w:t>2</w:t>
            </w:r>
          </w:p>
        </w:tc>
      </w:tr>
    </w:tbl>
    <w:p w:rsidR="00F74EDE" w:rsidRPr="00F74EDE" w:rsidRDefault="00F74EDE" w:rsidP="00F74EDE">
      <w:pPr>
        <w:spacing w:line="213" w:lineRule="exact"/>
        <w:jc w:val="center"/>
        <w:rPr>
          <w:sz w:val="24"/>
          <w:szCs w:val="24"/>
          <w:lang w:val="en-US"/>
        </w:rPr>
      </w:pPr>
    </w:p>
    <w:tbl>
      <w:tblPr>
        <w:tblW w:w="10333" w:type="dxa"/>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5"/>
        <w:gridCol w:w="3708"/>
        <w:gridCol w:w="1080"/>
        <w:gridCol w:w="1260"/>
        <w:gridCol w:w="1440"/>
        <w:gridCol w:w="2340"/>
      </w:tblGrid>
      <w:tr w:rsidR="00F74EDE" w:rsidRPr="00F74EDE" w:rsidTr="008621DF">
        <w:trPr>
          <w:trHeight w:val="478"/>
        </w:trPr>
        <w:tc>
          <w:tcPr>
            <w:tcW w:w="505" w:type="dxa"/>
            <w:tcBorders>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ind w:left="107" w:right="43"/>
              <w:jc w:val="right"/>
              <w:rPr>
                <w:sz w:val="24"/>
                <w:szCs w:val="24"/>
              </w:rPr>
            </w:pPr>
            <w:r w:rsidRPr="00F74EDE">
              <w:rPr>
                <w:sz w:val="24"/>
                <w:szCs w:val="24"/>
              </w:rPr>
              <w:t>19.</w:t>
            </w:r>
          </w:p>
        </w:tc>
        <w:tc>
          <w:tcPr>
            <w:tcW w:w="3708" w:type="dxa"/>
            <w:tcBorders>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line="240" w:lineRule="exact"/>
              <w:ind w:left="23"/>
              <w:rPr>
                <w:sz w:val="24"/>
                <w:szCs w:val="24"/>
              </w:rPr>
            </w:pPr>
            <w:r w:rsidRPr="00F74EDE">
              <w:rPr>
                <w:w w:val="105"/>
                <w:sz w:val="24"/>
                <w:szCs w:val="24"/>
              </w:rPr>
              <w:t xml:space="preserve">Mixer de recirculare (grup motopompă </w:t>
            </w:r>
            <w:proofErr w:type="spellStart"/>
            <w:r w:rsidRPr="00F74EDE">
              <w:rPr>
                <w:w w:val="105"/>
                <w:sz w:val="24"/>
                <w:szCs w:val="24"/>
              </w:rPr>
              <w:t>şi</w:t>
            </w:r>
            <w:proofErr w:type="spellEnd"/>
            <w:r w:rsidRPr="00F74EDE">
              <w:rPr>
                <w:w w:val="105"/>
                <w:sz w:val="24"/>
                <w:szCs w:val="24"/>
              </w:rPr>
              <w:t xml:space="preserve"> </w:t>
            </w:r>
            <w:proofErr w:type="spellStart"/>
            <w:r w:rsidRPr="00F74EDE">
              <w:rPr>
                <w:w w:val="105"/>
                <w:sz w:val="24"/>
                <w:szCs w:val="24"/>
              </w:rPr>
              <w:t>haba</w:t>
            </w:r>
            <w:proofErr w:type="spellEnd"/>
            <w:r w:rsidRPr="00F74EDE">
              <w:rPr>
                <w:w w:val="105"/>
                <w:sz w:val="24"/>
                <w:szCs w:val="24"/>
              </w:rPr>
              <w:t xml:space="preserve"> cu agitator)</w:t>
            </w:r>
          </w:p>
        </w:tc>
        <w:tc>
          <w:tcPr>
            <w:tcW w:w="1080" w:type="dxa"/>
            <w:tcBorders>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ind w:left="19" w:right="10"/>
              <w:jc w:val="center"/>
              <w:rPr>
                <w:sz w:val="24"/>
                <w:szCs w:val="24"/>
              </w:rPr>
            </w:pPr>
            <w:r w:rsidRPr="00F74EDE">
              <w:rPr>
                <w:w w:val="105"/>
                <w:sz w:val="24"/>
                <w:szCs w:val="24"/>
              </w:rPr>
              <w:t>buc.</w:t>
            </w:r>
          </w:p>
        </w:tc>
        <w:tc>
          <w:tcPr>
            <w:tcW w:w="1260" w:type="dxa"/>
            <w:tcBorders>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13"/>
              <w:jc w:val="center"/>
              <w:rPr>
                <w:sz w:val="24"/>
                <w:szCs w:val="24"/>
              </w:rPr>
            </w:pPr>
            <w:r w:rsidRPr="00F74EDE">
              <w:rPr>
                <w:w w:val="103"/>
                <w:sz w:val="24"/>
                <w:szCs w:val="24"/>
              </w:rPr>
              <w:t>1</w:t>
            </w:r>
          </w:p>
        </w:tc>
        <w:tc>
          <w:tcPr>
            <w:tcW w:w="1440" w:type="dxa"/>
            <w:tcBorders>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9"/>
              <w:jc w:val="center"/>
              <w:rPr>
                <w:sz w:val="24"/>
                <w:szCs w:val="24"/>
              </w:rPr>
            </w:pPr>
            <w:r w:rsidRPr="00F74EDE">
              <w:rPr>
                <w:w w:val="103"/>
                <w:sz w:val="24"/>
                <w:szCs w:val="24"/>
              </w:rPr>
              <w:t>1</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124"/>
              <w:ind w:left="16"/>
              <w:jc w:val="center"/>
              <w:rPr>
                <w:sz w:val="24"/>
                <w:szCs w:val="24"/>
              </w:rPr>
            </w:pPr>
            <w:r w:rsidRPr="00F74EDE">
              <w:rPr>
                <w:w w:val="103"/>
                <w:sz w:val="24"/>
                <w:szCs w:val="24"/>
              </w:rPr>
              <w:t>1</w:t>
            </w:r>
          </w:p>
        </w:tc>
      </w:tr>
      <w:tr w:rsidR="00F74EDE" w:rsidRPr="00F74EDE" w:rsidTr="008621DF">
        <w:trPr>
          <w:trHeight w:val="239"/>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107" w:right="43"/>
              <w:jc w:val="right"/>
              <w:rPr>
                <w:sz w:val="24"/>
                <w:szCs w:val="24"/>
              </w:rPr>
            </w:pPr>
            <w:r w:rsidRPr="00F74EDE">
              <w:rPr>
                <w:sz w:val="24"/>
                <w:szCs w:val="24"/>
              </w:rPr>
              <w:t>20.</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23"/>
              <w:rPr>
                <w:sz w:val="24"/>
                <w:szCs w:val="24"/>
              </w:rPr>
            </w:pPr>
            <w:r w:rsidRPr="00F74EDE">
              <w:rPr>
                <w:w w:val="105"/>
                <w:sz w:val="24"/>
                <w:szCs w:val="24"/>
              </w:rPr>
              <w:t>Siloz presurizat (40 t)</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18" w:right="10"/>
              <w:jc w:val="center"/>
              <w:rPr>
                <w:sz w:val="24"/>
                <w:szCs w:val="24"/>
              </w:rPr>
            </w:pPr>
            <w:r w:rsidRPr="00F74EDE">
              <w:rPr>
                <w:w w:val="105"/>
                <w:sz w:val="24"/>
                <w:szCs w:val="24"/>
              </w:rPr>
              <w:t>buc.</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9"/>
              <w:jc w:val="center"/>
              <w:rPr>
                <w:sz w:val="24"/>
                <w:szCs w:val="24"/>
              </w:rPr>
            </w:pPr>
            <w:r w:rsidRPr="00F74EDE">
              <w:rPr>
                <w:w w:val="103"/>
                <w:sz w:val="24"/>
                <w:szCs w:val="24"/>
              </w:rPr>
              <w:t>-</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5" w:lineRule="exact"/>
              <w:ind w:left="9"/>
              <w:jc w:val="center"/>
              <w:rPr>
                <w:sz w:val="24"/>
                <w:szCs w:val="24"/>
              </w:rPr>
            </w:pPr>
            <w:r w:rsidRPr="00F74EDE">
              <w:rPr>
                <w:w w:val="103"/>
                <w:sz w:val="24"/>
                <w:szCs w:val="24"/>
              </w:rPr>
              <w:t>1</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4" w:line="215" w:lineRule="exact"/>
              <w:ind w:left="15"/>
              <w:jc w:val="center"/>
              <w:rPr>
                <w:sz w:val="24"/>
                <w:szCs w:val="24"/>
              </w:rPr>
            </w:pPr>
            <w:r w:rsidRPr="00F74EDE">
              <w:rPr>
                <w:w w:val="103"/>
                <w:sz w:val="24"/>
                <w:szCs w:val="24"/>
              </w:rPr>
              <w:t>1</w:t>
            </w:r>
          </w:p>
        </w:tc>
      </w:tr>
      <w:tr w:rsidR="00F74EDE" w:rsidRPr="00F74EDE" w:rsidTr="008621DF">
        <w:trPr>
          <w:trHeight w:val="478"/>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ind w:left="107" w:right="43"/>
              <w:jc w:val="right"/>
              <w:rPr>
                <w:sz w:val="24"/>
                <w:szCs w:val="24"/>
              </w:rPr>
            </w:pPr>
            <w:r w:rsidRPr="00F74EDE">
              <w:rPr>
                <w:sz w:val="24"/>
                <w:szCs w:val="24"/>
              </w:rPr>
              <w:t>21.</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ind w:left="23"/>
              <w:rPr>
                <w:sz w:val="24"/>
                <w:szCs w:val="24"/>
              </w:rPr>
            </w:pPr>
            <w:r w:rsidRPr="00F74EDE">
              <w:rPr>
                <w:w w:val="105"/>
                <w:sz w:val="24"/>
                <w:szCs w:val="24"/>
              </w:rPr>
              <w:t>Transport utilaje (auto cu</w:t>
            </w:r>
          </w:p>
          <w:p w:rsidR="00F74EDE" w:rsidRPr="00F74EDE" w:rsidRDefault="00F74EDE" w:rsidP="00F74EDE">
            <w:pPr>
              <w:widowControl w:val="0"/>
              <w:autoSpaceDE w:val="0"/>
              <w:autoSpaceDN w:val="0"/>
              <w:spacing w:before="10" w:line="214" w:lineRule="exact"/>
              <w:ind w:left="23"/>
              <w:rPr>
                <w:sz w:val="24"/>
                <w:szCs w:val="24"/>
              </w:rPr>
            </w:pPr>
            <w:r w:rsidRPr="00F74EDE">
              <w:rPr>
                <w:w w:val="105"/>
                <w:sz w:val="24"/>
                <w:szCs w:val="24"/>
              </w:rPr>
              <w:t>platformă)</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19" w:right="10"/>
              <w:jc w:val="center"/>
              <w:rPr>
                <w:sz w:val="24"/>
                <w:szCs w:val="24"/>
              </w:rPr>
            </w:pPr>
            <w:r w:rsidRPr="00F74EDE">
              <w:rPr>
                <w:w w:val="105"/>
                <w:sz w:val="24"/>
                <w:szCs w:val="24"/>
              </w:rPr>
              <w:t>km x buc</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107" w:right="571"/>
              <w:jc w:val="right"/>
              <w:rPr>
                <w:sz w:val="24"/>
                <w:szCs w:val="24"/>
              </w:rPr>
            </w:pPr>
            <w:r w:rsidRPr="00F74EDE">
              <w:rPr>
                <w:w w:val="105"/>
                <w:sz w:val="24"/>
                <w:szCs w:val="24"/>
              </w:rPr>
              <w:t>x 2</w:t>
            </w:r>
          </w:p>
        </w:tc>
        <w:tc>
          <w:tcPr>
            <w:tcW w:w="14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124"/>
              <w:ind w:left="474" w:right="467"/>
              <w:jc w:val="center"/>
              <w:rPr>
                <w:sz w:val="24"/>
                <w:szCs w:val="24"/>
              </w:rPr>
            </w:pPr>
            <w:r w:rsidRPr="00F74EDE">
              <w:rPr>
                <w:w w:val="105"/>
                <w:sz w:val="24"/>
                <w:szCs w:val="24"/>
              </w:rPr>
              <w:t>x 4</w:t>
            </w:r>
          </w:p>
        </w:tc>
        <w:tc>
          <w:tcPr>
            <w:tcW w:w="2340" w:type="dxa"/>
            <w:tcBorders>
              <w:top w:val="single" w:sz="6" w:space="0" w:color="000000"/>
              <w:left w:val="single" w:sz="6"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124"/>
              <w:ind w:left="292" w:right="276"/>
              <w:jc w:val="center"/>
              <w:rPr>
                <w:sz w:val="24"/>
                <w:szCs w:val="24"/>
              </w:rPr>
            </w:pPr>
            <w:r w:rsidRPr="00F74EDE">
              <w:rPr>
                <w:w w:val="105"/>
                <w:sz w:val="24"/>
                <w:szCs w:val="24"/>
              </w:rPr>
              <w:t>x 4</w:t>
            </w:r>
          </w:p>
        </w:tc>
      </w:tr>
      <w:tr w:rsidR="00F74EDE" w:rsidRPr="00F74EDE" w:rsidTr="008621DF">
        <w:trPr>
          <w:trHeight w:val="240"/>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5" w:lineRule="exact"/>
              <w:ind w:left="107" w:right="43"/>
              <w:jc w:val="right"/>
              <w:rPr>
                <w:sz w:val="24"/>
                <w:szCs w:val="24"/>
              </w:rPr>
            </w:pPr>
            <w:r w:rsidRPr="00F74EDE">
              <w:rPr>
                <w:sz w:val="24"/>
                <w:szCs w:val="24"/>
              </w:rPr>
              <w:t>22.</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5" w:lineRule="exact"/>
              <w:ind w:left="23"/>
              <w:rPr>
                <w:sz w:val="24"/>
                <w:szCs w:val="24"/>
              </w:rPr>
            </w:pPr>
            <w:r w:rsidRPr="00F74EDE">
              <w:rPr>
                <w:w w:val="105"/>
                <w:sz w:val="24"/>
                <w:szCs w:val="24"/>
              </w:rPr>
              <w:t>Analiză sol., ciment, pastă</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5" w:lineRule="exact"/>
              <w:ind w:left="19" w:right="10"/>
              <w:jc w:val="center"/>
              <w:rPr>
                <w:sz w:val="24"/>
                <w:szCs w:val="24"/>
              </w:rPr>
            </w:pPr>
            <w:r w:rsidRPr="00F74EDE">
              <w:rPr>
                <w:w w:val="105"/>
                <w:sz w:val="24"/>
                <w:szCs w:val="24"/>
              </w:rPr>
              <w:t>buc.</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5" w:lineRule="exact"/>
              <w:ind w:left="107" w:right="480"/>
              <w:jc w:val="right"/>
              <w:rPr>
                <w:sz w:val="24"/>
                <w:szCs w:val="24"/>
              </w:rPr>
            </w:pPr>
            <w:r w:rsidRPr="00F74EDE">
              <w:rPr>
                <w:sz w:val="24"/>
                <w:szCs w:val="24"/>
              </w:rPr>
              <w:t>1/1/1</w:t>
            </w:r>
          </w:p>
        </w:tc>
        <w:tc>
          <w:tcPr>
            <w:tcW w:w="1440" w:type="dxa"/>
            <w:tcBorders>
              <w:top w:val="single" w:sz="6" w:space="0" w:color="000000"/>
              <w:left w:val="single" w:sz="6" w:space="0" w:color="000000"/>
              <w:bottom w:val="single" w:sz="6" w:space="0" w:color="000000"/>
              <w:right w:val="single" w:sz="2" w:space="0" w:color="000000"/>
            </w:tcBorders>
          </w:tcPr>
          <w:p w:rsidR="00F74EDE" w:rsidRPr="00F74EDE" w:rsidRDefault="00F74EDE" w:rsidP="00F74EDE">
            <w:pPr>
              <w:widowControl w:val="0"/>
              <w:autoSpaceDE w:val="0"/>
              <w:autoSpaceDN w:val="0"/>
              <w:spacing w:before="5" w:line="215" w:lineRule="exact"/>
              <w:ind w:left="473" w:right="467"/>
              <w:jc w:val="center"/>
              <w:rPr>
                <w:sz w:val="24"/>
                <w:szCs w:val="24"/>
              </w:rPr>
            </w:pPr>
            <w:r w:rsidRPr="00F74EDE">
              <w:rPr>
                <w:w w:val="105"/>
                <w:sz w:val="24"/>
                <w:szCs w:val="24"/>
              </w:rPr>
              <w:t>2/2/2</w:t>
            </w:r>
          </w:p>
        </w:tc>
        <w:tc>
          <w:tcPr>
            <w:tcW w:w="2340" w:type="dxa"/>
            <w:tcBorders>
              <w:top w:val="single" w:sz="6" w:space="0" w:color="000000"/>
              <w:left w:val="single" w:sz="2"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5" w:line="215" w:lineRule="exact"/>
              <w:ind w:left="479" w:right="457"/>
              <w:jc w:val="center"/>
              <w:rPr>
                <w:sz w:val="24"/>
                <w:szCs w:val="24"/>
              </w:rPr>
            </w:pPr>
            <w:r w:rsidRPr="00F74EDE">
              <w:rPr>
                <w:w w:val="105"/>
                <w:sz w:val="24"/>
                <w:szCs w:val="24"/>
              </w:rPr>
              <w:t>2/2/2</w:t>
            </w:r>
          </w:p>
        </w:tc>
      </w:tr>
      <w:tr w:rsidR="00F74EDE" w:rsidRPr="00F74EDE" w:rsidTr="008621DF">
        <w:trPr>
          <w:trHeight w:val="236"/>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0" w:lineRule="exact"/>
              <w:ind w:left="107" w:right="43"/>
              <w:jc w:val="right"/>
              <w:rPr>
                <w:sz w:val="24"/>
                <w:szCs w:val="24"/>
              </w:rPr>
            </w:pPr>
            <w:r w:rsidRPr="00F74EDE">
              <w:rPr>
                <w:sz w:val="24"/>
                <w:szCs w:val="24"/>
              </w:rPr>
              <w:t>23.</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0" w:lineRule="exact"/>
              <w:ind w:left="23"/>
              <w:rPr>
                <w:sz w:val="24"/>
                <w:szCs w:val="24"/>
              </w:rPr>
            </w:pPr>
            <w:r w:rsidRPr="00F74EDE">
              <w:rPr>
                <w:w w:val="105"/>
                <w:sz w:val="24"/>
                <w:szCs w:val="24"/>
              </w:rPr>
              <w:t xml:space="preserve">Preparare </w:t>
            </w:r>
            <w:proofErr w:type="spellStart"/>
            <w:r w:rsidRPr="00F74EDE">
              <w:rPr>
                <w:w w:val="105"/>
                <w:sz w:val="24"/>
                <w:szCs w:val="24"/>
              </w:rPr>
              <w:t>reţetă</w:t>
            </w:r>
            <w:proofErr w:type="spellEnd"/>
            <w:r w:rsidRPr="00F74EDE">
              <w:rPr>
                <w:w w:val="105"/>
                <w:sz w:val="24"/>
                <w:szCs w:val="24"/>
              </w:rPr>
              <w:t xml:space="preserve"> cimentare</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0" w:lineRule="exact"/>
              <w:ind w:left="19" w:right="10"/>
              <w:jc w:val="center"/>
              <w:rPr>
                <w:sz w:val="24"/>
                <w:szCs w:val="24"/>
              </w:rPr>
            </w:pPr>
            <w:r w:rsidRPr="00F74EDE">
              <w:rPr>
                <w:w w:val="105"/>
                <w:sz w:val="24"/>
                <w:szCs w:val="24"/>
              </w:rPr>
              <w:t>buc.</w:t>
            </w:r>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0" w:lineRule="exact"/>
              <w:ind w:left="13"/>
              <w:jc w:val="center"/>
              <w:rPr>
                <w:sz w:val="24"/>
                <w:szCs w:val="24"/>
              </w:rPr>
            </w:pPr>
            <w:r w:rsidRPr="00F74EDE">
              <w:rPr>
                <w:w w:val="103"/>
                <w:sz w:val="24"/>
                <w:szCs w:val="24"/>
              </w:rPr>
              <w:t>1</w:t>
            </w:r>
          </w:p>
        </w:tc>
        <w:tc>
          <w:tcPr>
            <w:tcW w:w="1440" w:type="dxa"/>
            <w:tcBorders>
              <w:top w:val="single" w:sz="6" w:space="0" w:color="000000"/>
              <w:left w:val="single" w:sz="6" w:space="0" w:color="000000"/>
              <w:bottom w:val="single" w:sz="6" w:space="0" w:color="000000"/>
              <w:right w:val="single" w:sz="2" w:space="0" w:color="000000"/>
            </w:tcBorders>
          </w:tcPr>
          <w:p w:rsidR="00F74EDE" w:rsidRPr="00F74EDE" w:rsidRDefault="00F74EDE" w:rsidP="00F74EDE">
            <w:pPr>
              <w:widowControl w:val="0"/>
              <w:autoSpaceDE w:val="0"/>
              <w:autoSpaceDN w:val="0"/>
              <w:spacing w:before="6" w:line="210" w:lineRule="exact"/>
              <w:ind w:left="5"/>
              <w:jc w:val="center"/>
              <w:rPr>
                <w:sz w:val="24"/>
                <w:szCs w:val="24"/>
              </w:rPr>
            </w:pPr>
            <w:r w:rsidRPr="00F74EDE">
              <w:rPr>
                <w:w w:val="103"/>
                <w:sz w:val="24"/>
                <w:szCs w:val="24"/>
              </w:rPr>
              <w:t>2</w:t>
            </w:r>
          </w:p>
        </w:tc>
        <w:tc>
          <w:tcPr>
            <w:tcW w:w="2340" w:type="dxa"/>
            <w:tcBorders>
              <w:top w:val="single" w:sz="6" w:space="0" w:color="000000"/>
              <w:left w:val="single" w:sz="2"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6" w:line="210" w:lineRule="exact"/>
              <w:ind w:left="21"/>
              <w:jc w:val="center"/>
              <w:rPr>
                <w:sz w:val="24"/>
                <w:szCs w:val="24"/>
              </w:rPr>
            </w:pPr>
            <w:r w:rsidRPr="00F74EDE">
              <w:rPr>
                <w:w w:val="103"/>
                <w:sz w:val="24"/>
                <w:szCs w:val="24"/>
              </w:rPr>
              <w:t>2</w:t>
            </w:r>
          </w:p>
        </w:tc>
      </w:tr>
      <w:tr w:rsidR="00F74EDE" w:rsidRPr="00F74EDE" w:rsidTr="008621DF">
        <w:trPr>
          <w:trHeight w:val="238"/>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2" w:lineRule="exact"/>
              <w:ind w:left="107" w:right="43"/>
              <w:jc w:val="right"/>
              <w:rPr>
                <w:sz w:val="24"/>
                <w:szCs w:val="24"/>
              </w:rPr>
            </w:pPr>
            <w:r w:rsidRPr="00F74EDE">
              <w:rPr>
                <w:sz w:val="24"/>
                <w:szCs w:val="24"/>
              </w:rPr>
              <w:t>24.</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2" w:lineRule="exact"/>
              <w:ind w:left="23"/>
              <w:rPr>
                <w:sz w:val="24"/>
                <w:szCs w:val="24"/>
              </w:rPr>
            </w:pPr>
            <w:r w:rsidRPr="00F74EDE">
              <w:rPr>
                <w:w w:val="105"/>
                <w:sz w:val="24"/>
                <w:szCs w:val="24"/>
              </w:rPr>
              <w:t xml:space="preserve">Supervizor </w:t>
            </w:r>
            <w:proofErr w:type="spellStart"/>
            <w:r w:rsidRPr="00F74EDE">
              <w:rPr>
                <w:w w:val="105"/>
                <w:sz w:val="24"/>
                <w:szCs w:val="24"/>
              </w:rPr>
              <w:t>operaţie</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2" w:lineRule="exact"/>
              <w:ind w:left="18" w:right="10"/>
              <w:jc w:val="center"/>
              <w:rPr>
                <w:sz w:val="24"/>
                <w:szCs w:val="24"/>
              </w:rPr>
            </w:pPr>
            <w:proofErr w:type="spellStart"/>
            <w:r w:rsidRPr="00F74EDE">
              <w:rPr>
                <w:w w:val="105"/>
                <w:sz w:val="24"/>
                <w:szCs w:val="24"/>
              </w:rPr>
              <w:t>persxzile</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2" w:lineRule="exact"/>
              <w:ind w:left="107" w:right="545"/>
              <w:jc w:val="right"/>
              <w:rPr>
                <w:sz w:val="24"/>
                <w:szCs w:val="24"/>
              </w:rPr>
            </w:pPr>
            <w:r w:rsidRPr="00F74EDE">
              <w:rPr>
                <w:sz w:val="24"/>
                <w:szCs w:val="24"/>
              </w:rPr>
              <w:t>1x1</w:t>
            </w:r>
          </w:p>
        </w:tc>
        <w:tc>
          <w:tcPr>
            <w:tcW w:w="1440" w:type="dxa"/>
            <w:tcBorders>
              <w:top w:val="single" w:sz="6" w:space="0" w:color="000000"/>
              <w:left w:val="single" w:sz="6" w:space="0" w:color="000000"/>
              <w:bottom w:val="single" w:sz="6" w:space="0" w:color="000000"/>
              <w:right w:val="single" w:sz="2" w:space="0" w:color="000000"/>
            </w:tcBorders>
          </w:tcPr>
          <w:p w:rsidR="00F74EDE" w:rsidRPr="00F74EDE" w:rsidRDefault="00F74EDE" w:rsidP="00F74EDE">
            <w:pPr>
              <w:widowControl w:val="0"/>
              <w:autoSpaceDE w:val="0"/>
              <w:autoSpaceDN w:val="0"/>
              <w:spacing w:before="6" w:line="212" w:lineRule="exact"/>
              <w:ind w:left="471" w:right="467"/>
              <w:jc w:val="center"/>
              <w:rPr>
                <w:sz w:val="24"/>
                <w:szCs w:val="24"/>
              </w:rPr>
            </w:pPr>
            <w:r w:rsidRPr="00F74EDE">
              <w:rPr>
                <w:w w:val="105"/>
                <w:sz w:val="24"/>
                <w:szCs w:val="24"/>
              </w:rPr>
              <w:t>1x1</w:t>
            </w:r>
          </w:p>
        </w:tc>
        <w:tc>
          <w:tcPr>
            <w:tcW w:w="2340" w:type="dxa"/>
            <w:tcBorders>
              <w:top w:val="single" w:sz="6" w:space="0" w:color="000000"/>
              <w:left w:val="single" w:sz="2"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6" w:line="212" w:lineRule="exact"/>
              <w:ind w:left="479" w:right="456"/>
              <w:jc w:val="center"/>
              <w:rPr>
                <w:sz w:val="24"/>
                <w:szCs w:val="24"/>
              </w:rPr>
            </w:pPr>
            <w:r w:rsidRPr="00F74EDE">
              <w:rPr>
                <w:w w:val="105"/>
                <w:sz w:val="24"/>
                <w:szCs w:val="24"/>
              </w:rPr>
              <w:t>1x1</w:t>
            </w:r>
          </w:p>
        </w:tc>
      </w:tr>
      <w:tr w:rsidR="00F74EDE" w:rsidRPr="00F74EDE" w:rsidTr="008621DF">
        <w:trPr>
          <w:trHeight w:val="238"/>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3" w:lineRule="exact"/>
              <w:ind w:left="107" w:right="43"/>
              <w:jc w:val="right"/>
              <w:rPr>
                <w:sz w:val="24"/>
                <w:szCs w:val="24"/>
              </w:rPr>
            </w:pPr>
            <w:r w:rsidRPr="00F74EDE">
              <w:rPr>
                <w:sz w:val="24"/>
                <w:szCs w:val="24"/>
              </w:rPr>
              <w:t>25.</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3" w:lineRule="exact"/>
              <w:ind w:left="23"/>
              <w:rPr>
                <w:sz w:val="24"/>
                <w:szCs w:val="24"/>
              </w:rPr>
            </w:pPr>
            <w:r w:rsidRPr="00F74EDE">
              <w:rPr>
                <w:w w:val="105"/>
                <w:sz w:val="24"/>
                <w:szCs w:val="24"/>
              </w:rPr>
              <w:t>Inginer laborator</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3" w:lineRule="exact"/>
              <w:ind w:left="18" w:right="10"/>
              <w:jc w:val="center"/>
              <w:rPr>
                <w:sz w:val="24"/>
                <w:szCs w:val="24"/>
              </w:rPr>
            </w:pPr>
            <w:proofErr w:type="spellStart"/>
            <w:r w:rsidRPr="00F74EDE">
              <w:rPr>
                <w:w w:val="105"/>
                <w:sz w:val="24"/>
                <w:szCs w:val="24"/>
              </w:rPr>
              <w:t>persxzile</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5" w:line="213" w:lineRule="exact"/>
              <w:ind w:left="10"/>
              <w:jc w:val="center"/>
              <w:rPr>
                <w:sz w:val="24"/>
                <w:szCs w:val="24"/>
              </w:rPr>
            </w:pPr>
            <w:r w:rsidRPr="00F74EDE">
              <w:rPr>
                <w:w w:val="103"/>
                <w:sz w:val="24"/>
                <w:szCs w:val="24"/>
              </w:rPr>
              <w:t>-</w:t>
            </w:r>
          </w:p>
        </w:tc>
        <w:tc>
          <w:tcPr>
            <w:tcW w:w="1440" w:type="dxa"/>
            <w:tcBorders>
              <w:top w:val="single" w:sz="6" w:space="0" w:color="000000"/>
              <w:left w:val="single" w:sz="6" w:space="0" w:color="000000"/>
              <w:bottom w:val="single" w:sz="6" w:space="0" w:color="000000"/>
              <w:right w:val="single" w:sz="2" w:space="0" w:color="000000"/>
            </w:tcBorders>
          </w:tcPr>
          <w:p w:rsidR="00F74EDE" w:rsidRPr="00F74EDE" w:rsidRDefault="00F74EDE" w:rsidP="00F74EDE">
            <w:pPr>
              <w:widowControl w:val="0"/>
              <w:autoSpaceDE w:val="0"/>
              <w:autoSpaceDN w:val="0"/>
              <w:spacing w:before="5" w:line="213" w:lineRule="exact"/>
              <w:ind w:left="472" w:right="467"/>
              <w:jc w:val="center"/>
              <w:rPr>
                <w:sz w:val="24"/>
                <w:szCs w:val="24"/>
              </w:rPr>
            </w:pPr>
            <w:r w:rsidRPr="00F74EDE">
              <w:rPr>
                <w:w w:val="105"/>
                <w:sz w:val="24"/>
                <w:szCs w:val="24"/>
              </w:rPr>
              <w:t>1x1</w:t>
            </w:r>
          </w:p>
        </w:tc>
        <w:tc>
          <w:tcPr>
            <w:tcW w:w="2340" w:type="dxa"/>
            <w:tcBorders>
              <w:top w:val="single" w:sz="6" w:space="0" w:color="000000"/>
              <w:left w:val="single" w:sz="2"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5" w:line="213" w:lineRule="exact"/>
              <w:ind w:left="479" w:right="456"/>
              <w:jc w:val="center"/>
              <w:rPr>
                <w:sz w:val="24"/>
                <w:szCs w:val="24"/>
              </w:rPr>
            </w:pPr>
            <w:r w:rsidRPr="00F74EDE">
              <w:rPr>
                <w:w w:val="105"/>
                <w:sz w:val="24"/>
                <w:szCs w:val="24"/>
              </w:rPr>
              <w:t>1x1</w:t>
            </w:r>
          </w:p>
        </w:tc>
      </w:tr>
      <w:tr w:rsidR="00F74EDE" w:rsidRPr="00F74EDE" w:rsidTr="008621DF">
        <w:trPr>
          <w:trHeight w:val="236"/>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3" w:lineRule="exact"/>
              <w:ind w:left="107" w:right="43"/>
              <w:jc w:val="right"/>
              <w:rPr>
                <w:sz w:val="24"/>
                <w:szCs w:val="24"/>
              </w:rPr>
            </w:pPr>
            <w:r w:rsidRPr="00F74EDE">
              <w:rPr>
                <w:sz w:val="24"/>
                <w:szCs w:val="24"/>
              </w:rPr>
              <w:t>26.</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3" w:lineRule="exact"/>
              <w:ind w:left="23"/>
              <w:rPr>
                <w:sz w:val="24"/>
                <w:szCs w:val="24"/>
              </w:rPr>
            </w:pPr>
            <w:r w:rsidRPr="00F74EDE">
              <w:rPr>
                <w:w w:val="105"/>
                <w:sz w:val="24"/>
                <w:szCs w:val="24"/>
              </w:rPr>
              <w:t>Maistru laborator</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3" w:lineRule="exact"/>
              <w:ind w:left="18" w:right="10"/>
              <w:jc w:val="center"/>
              <w:rPr>
                <w:sz w:val="24"/>
                <w:szCs w:val="24"/>
              </w:rPr>
            </w:pPr>
            <w:proofErr w:type="spellStart"/>
            <w:r w:rsidRPr="00F74EDE">
              <w:rPr>
                <w:w w:val="105"/>
                <w:sz w:val="24"/>
                <w:szCs w:val="24"/>
              </w:rPr>
              <w:t>persxzile</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4" w:line="213" w:lineRule="exact"/>
              <w:ind w:left="10"/>
              <w:jc w:val="center"/>
              <w:rPr>
                <w:sz w:val="24"/>
                <w:szCs w:val="24"/>
              </w:rPr>
            </w:pPr>
            <w:r w:rsidRPr="00F74EDE">
              <w:rPr>
                <w:w w:val="103"/>
                <w:sz w:val="24"/>
                <w:szCs w:val="24"/>
              </w:rPr>
              <w:t>-</w:t>
            </w:r>
          </w:p>
        </w:tc>
        <w:tc>
          <w:tcPr>
            <w:tcW w:w="1440" w:type="dxa"/>
            <w:tcBorders>
              <w:top w:val="single" w:sz="6" w:space="0" w:color="000000"/>
              <w:left w:val="single" w:sz="6" w:space="0" w:color="000000"/>
              <w:bottom w:val="single" w:sz="6" w:space="0" w:color="000000"/>
              <w:right w:val="single" w:sz="2" w:space="0" w:color="000000"/>
            </w:tcBorders>
          </w:tcPr>
          <w:p w:rsidR="00F74EDE" w:rsidRPr="00F74EDE" w:rsidRDefault="00F74EDE" w:rsidP="00F74EDE">
            <w:pPr>
              <w:widowControl w:val="0"/>
              <w:autoSpaceDE w:val="0"/>
              <w:autoSpaceDN w:val="0"/>
              <w:spacing w:before="4" w:line="213" w:lineRule="exact"/>
              <w:ind w:left="472" w:right="467"/>
              <w:jc w:val="center"/>
              <w:rPr>
                <w:sz w:val="24"/>
                <w:szCs w:val="24"/>
              </w:rPr>
            </w:pPr>
            <w:r w:rsidRPr="00F74EDE">
              <w:rPr>
                <w:w w:val="105"/>
                <w:sz w:val="24"/>
                <w:szCs w:val="24"/>
              </w:rPr>
              <w:t>1x1</w:t>
            </w:r>
          </w:p>
        </w:tc>
        <w:tc>
          <w:tcPr>
            <w:tcW w:w="2340" w:type="dxa"/>
            <w:tcBorders>
              <w:top w:val="single" w:sz="6" w:space="0" w:color="000000"/>
              <w:left w:val="single" w:sz="2"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4" w:line="213" w:lineRule="exact"/>
              <w:ind w:left="479" w:right="456"/>
              <w:jc w:val="center"/>
              <w:rPr>
                <w:sz w:val="24"/>
                <w:szCs w:val="24"/>
              </w:rPr>
            </w:pPr>
            <w:r w:rsidRPr="00F74EDE">
              <w:rPr>
                <w:w w:val="105"/>
                <w:sz w:val="24"/>
                <w:szCs w:val="24"/>
              </w:rPr>
              <w:t>1x1</w:t>
            </w:r>
          </w:p>
        </w:tc>
      </w:tr>
      <w:tr w:rsidR="00F74EDE" w:rsidRPr="00F74EDE" w:rsidTr="008621DF">
        <w:trPr>
          <w:trHeight w:val="236"/>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0" w:lineRule="exact"/>
              <w:ind w:left="107" w:right="43"/>
              <w:jc w:val="right"/>
              <w:rPr>
                <w:sz w:val="24"/>
                <w:szCs w:val="24"/>
              </w:rPr>
            </w:pPr>
            <w:r w:rsidRPr="00F74EDE">
              <w:rPr>
                <w:sz w:val="24"/>
                <w:szCs w:val="24"/>
              </w:rPr>
              <w:t>27.</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0" w:lineRule="exact"/>
              <w:ind w:left="23"/>
              <w:rPr>
                <w:sz w:val="24"/>
                <w:szCs w:val="24"/>
              </w:rPr>
            </w:pPr>
            <w:r w:rsidRPr="00F74EDE">
              <w:rPr>
                <w:w w:val="105"/>
                <w:sz w:val="24"/>
                <w:szCs w:val="24"/>
              </w:rPr>
              <w:t>Operatori agregate</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0" w:lineRule="exact"/>
              <w:ind w:left="19" w:right="10"/>
              <w:jc w:val="center"/>
              <w:rPr>
                <w:sz w:val="24"/>
                <w:szCs w:val="24"/>
              </w:rPr>
            </w:pPr>
            <w:proofErr w:type="spellStart"/>
            <w:r w:rsidRPr="00F74EDE">
              <w:rPr>
                <w:w w:val="105"/>
                <w:sz w:val="24"/>
                <w:szCs w:val="24"/>
              </w:rPr>
              <w:t>persxzile</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0" w:lineRule="exact"/>
              <w:ind w:left="107" w:right="545"/>
              <w:jc w:val="right"/>
              <w:rPr>
                <w:sz w:val="24"/>
                <w:szCs w:val="24"/>
              </w:rPr>
            </w:pPr>
            <w:r w:rsidRPr="00F74EDE">
              <w:rPr>
                <w:sz w:val="24"/>
                <w:szCs w:val="24"/>
              </w:rPr>
              <w:t>2x1</w:t>
            </w:r>
          </w:p>
        </w:tc>
        <w:tc>
          <w:tcPr>
            <w:tcW w:w="1440" w:type="dxa"/>
            <w:tcBorders>
              <w:top w:val="single" w:sz="6" w:space="0" w:color="000000"/>
              <w:left w:val="single" w:sz="6" w:space="0" w:color="000000"/>
              <w:bottom w:val="single" w:sz="6" w:space="0" w:color="000000"/>
              <w:right w:val="single" w:sz="2" w:space="0" w:color="000000"/>
            </w:tcBorders>
          </w:tcPr>
          <w:p w:rsidR="00F74EDE" w:rsidRPr="00F74EDE" w:rsidRDefault="00F74EDE" w:rsidP="00F74EDE">
            <w:pPr>
              <w:widowControl w:val="0"/>
              <w:autoSpaceDE w:val="0"/>
              <w:autoSpaceDN w:val="0"/>
              <w:spacing w:before="6" w:line="210" w:lineRule="exact"/>
              <w:ind w:left="471" w:right="467"/>
              <w:jc w:val="center"/>
              <w:rPr>
                <w:sz w:val="24"/>
                <w:szCs w:val="24"/>
              </w:rPr>
            </w:pPr>
            <w:r w:rsidRPr="00F74EDE">
              <w:rPr>
                <w:w w:val="105"/>
                <w:sz w:val="24"/>
                <w:szCs w:val="24"/>
              </w:rPr>
              <w:t>2x1</w:t>
            </w:r>
          </w:p>
        </w:tc>
        <w:tc>
          <w:tcPr>
            <w:tcW w:w="2340" w:type="dxa"/>
            <w:tcBorders>
              <w:top w:val="single" w:sz="6" w:space="0" w:color="000000"/>
              <w:left w:val="single" w:sz="2"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6" w:line="210" w:lineRule="exact"/>
              <w:ind w:left="479" w:right="456"/>
              <w:jc w:val="center"/>
              <w:rPr>
                <w:sz w:val="24"/>
                <w:szCs w:val="24"/>
              </w:rPr>
            </w:pPr>
            <w:r w:rsidRPr="00F74EDE">
              <w:rPr>
                <w:w w:val="105"/>
                <w:sz w:val="24"/>
                <w:szCs w:val="24"/>
              </w:rPr>
              <w:t>3x1</w:t>
            </w:r>
          </w:p>
        </w:tc>
      </w:tr>
      <w:tr w:rsidR="00F74EDE" w:rsidRPr="00F74EDE" w:rsidTr="008621DF">
        <w:trPr>
          <w:trHeight w:val="238"/>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2" w:lineRule="exact"/>
              <w:ind w:left="107" w:right="43"/>
              <w:jc w:val="right"/>
              <w:rPr>
                <w:sz w:val="24"/>
                <w:szCs w:val="24"/>
              </w:rPr>
            </w:pPr>
            <w:r w:rsidRPr="00F74EDE">
              <w:rPr>
                <w:sz w:val="24"/>
                <w:szCs w:val="24"/>
              </w:rPr>
              <w:t>28.</w:t>
            </w:r>
          </w:p>
        </w:tc>
        <w:tc>
          <w:tcPr>
            <w:tcW w:w="3708"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2" w:lineRule="exact"/>
              <w:ind w:left="23"/>
              <w:rPr>
                <w:sz w:val="24"/>
                <w:szCs w:val="24"/>
              </w:rPr>
            </w:pPr>
            <w:r w:rsidRPr="00F74EDE">
              <w:rPr>
                <w:w w:val="105"/>
                <w:sz w:val="24"/>
                <w:szCs w:val="24"/>
              </w:rPr>
              <w:t>Operatori containere</w:t>
            </w:r>
          </w:p>
        </w:tc>
        <w:tc>
          <w:tcPr>
            <w:tcW w:w="108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2" w:lineRule="exact"/>
              <w:ind w:left="18" w:right="10"/>
              <w:jc w:val="center"/>
              <w:rPr>
                <w:sz w:val="24"/>
                <w:szCs w:val="24"/>
              </w:rPr>
            </w:pPr>
            <w:proofErr w:type="spellStart"/>
            <w:r w:rsidRPr="00F74EDE">
              <w:rPr>
                <w:w w:val="105"/>
                <w:sz w:val="24"/>
                <w:szCs w:val="24"/>
              </w:rPr>
              <w:t>persxzile</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widowControl w:val="0"/>
              <w:autoSpaceDE w:val="0"/>
              <w:autoSpaceDN w:val="0"/>
              <w:spacing w:before="6" w:line="212" w:lineRule="exact"/>
              <w:ind w:left="107" w:right="545"/>
              <w:jc w:val="right"/>
              <w:rPr>
                <w:sz w:val="24"/>
                <w:szCs w:val="24"/>
              </w:rPr>
            </w:pPr>
            <w:r w:rsidRPr="00F74EDE">
              <w:rPr>
                <w:sz w:val="24"/>
                <w:szCs w:val="24"/>
              </w:rPr>
              <w:t>3x1</w:t>
            </w:r>
          </w:p>
        </w:tc>
        <w:tc>
          <w:tcPr>
            <w:tcW w:w="1440" w:type="dxa"/>
            <w:tcBorders>
              <w:top w:val="single" w:sz="6" w:space="0" w:color="000000"/>
              <w:left w:val="single" w:sz="6" w:space="0" w:color="000000"/>
              <w:bottom w:val="single" w:sz="6" w:space="0" w:color="000000"/>
              <w:right w:val="single" w:sz="2" w:space="0" w:color="000000"/>
            </w:tcBorders>
          </w:tcPr>
          <w:p w:rsidR="00F74EDE" w:rsidRPr="00F74EDE" w:rsidRDefault="00F74EDE" w:rsidP="00F74EDE">
            <w:pPr>
              <w:widowControl w:val="0"/>
              <w:autoSpaceDE w:val="0"/>
              <w:autoSpaceDN w:val="0"/>
              <w:spacing w:before="6" w:line="212" w:lineRule="exact"/>
              <w:ind w:left="471" w:right="467"/>
              <w:jc w:val="center"/>
              <w:rPr>
                <w:sz w:val="24"/>
                <w:szCs w:val="24"/>
              </w:rPr>
            </w:pPr>
            <w:r w:rsidRPr="00F74EDE">
              <w:rPr>
                <w:w w:val="105"/>
                <w:sz w:val="24"/>
                <w:szCs w:val="24"/>
              </w:rPr>
              <w:t>6x1</w:t>
            </w:r>
          </w:p>
        </w:tc>
        <w:tc>
          <w:tcPr>
            <w:tcW w:w="2340" w:type="dxa"/>
            <w:tcBorders>
              <w:top w:val="single" w:sz="6" w:space="0" w:color="000000"/>
              <w:left w:val="single" w:sz="2" w:space="0" w:color="000000"/>
              <w:bottom w:val="single" w:sz="6" w:space="0" w:color="000000"/>
              <w:right w:val="thinThickMediumGap" w:sz="2" w:space="0" w:color="000000"/>
            </w:tcBorders>
          </w:tcPr>
          <w:p w:rsidR="00F74EDE" w:rsidRPr="00F74EDE" w:rsidRDefault="00F74EDE" w:rsidP="00F74EDE">
            <w:pPr>
              <w:widowControl w:val="0"/>
              <w:autoSpaceDE w:val="0"/>
              <w:autoSpaceDN w:val="0"/>
              <w:spacing w:before="6" w:line="212" w:lineRule="exact"/>
              <w:ind w:left="479" w:right="456"/>
              <w:jc w:val="center"/>
              <w:rPr>
                <w:sz w:val="24"/>
                <w:szCs w:val="24"/>
              </w:rPr>
            </w:pPr>
            <w:r w:rsidRPr="00F74EDE">
              <w:rPr>
                <w:w w:val="105"/>
                <w:sz w:val="24"/>
                <w:szCs w:val="24"/>
              </w:rPr>
              <w:t>5x1</w:t>
            </w:r>
          </w:p>
        </w:tc>
      </w:tr>
      <w:tr w:rsidR="00F74EDE" w:rsidRPr="00F74EDE" w:rsidTr="008621DF">
        <w:trPr>
          <w:trHeight w:val="247"/>
        </w:trPr>
        <w:tc>
          <w:tcPr>
            <w:tcW w:w="505" w:type="dxa"/>
            <w:tcBorders>
              <w:top w:val="single" w:sz="6" w:space="0" w:color="000000"/>
              <w:left w:val="thickThinMediumGap" w:sz="2" w:space="0" w:color="000000"/>
              <w:bottom w:val="double" w:sz="1" w:space="0" w:color="000000"/>
              <w:right w:val="single" w:sz="6" w:space="0" w:color="000000"/>
            </w:tcBorders>
          </w:tcPr>
          <w:p w:rsidR="00F74EDE" w:rsidRPr="00F74EDE" w:rsidRDefault="00F74EDE" w:rsidP="00F74EDE">
            <w:pPr>
              <w:widowControl w:val="0"/>
              <w:autoSpaceDE w:val="0"/>
              <w:autoSpaceDN w:val="0"/>
              <w:spacing w:before="5" w:line="222" w:lineRule="exact"/>
              <w:ind w:left="107" w:right="43"/>
              <w:jc w:val="right"/>
              <w:rPr>
                <w:sz w:val="24"/>
                <w:szCs w:val="24"/>
              </w:rPr>
            </w:pPr>
            <w:r w:rsidRPr="00F74EDE">
              <w:rPr>
                <w:sz w:val="24"/>
                <w:szCs w:val="24"/>
              </w:rPr>
              <w:t>29.</w:t>
            </w:r>
          </w:p>
        </w:tc>
        <w:tc>
          <w:tcPr>
            <w:tcW w:w="3708"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before="5" w:line="222" w:lineRule="exact"/>
              <w:ind w:left="23"/>
              <w:rPr>
                <w:sz w:val="24"/>
                <w:szCs w:val="24"/>
              </w:rPr>
            </w:pPr>
            <w:r w:rsidRPr="00F74EDE">
              <w:rPr>
                <w:w w:val="105"/>
                <w:sz w:val="24"/>
                <w:szCs w:val="24"/>
              </w:rPr>
              <w:t>Operatori alte utilaje</w:t>
            </w:r>
          </w:p>
        </w:tc>
        <w:tc>
          <w:tcPr>
            <w:tcW w:w="1080"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before="5" w:line="222" w:lineRule="exact"/>
              <w:ind w:left="18" w:right="10"/>
              <w:jc w:val="center"/>
              <w:rPr>
                <w:sz w:val="24"/>
                <w:szCs w:val="24"/>
              </w:rPr>
            </w:pPr>
            <w:proofErr w:type="spellStart"/>
            <w:r w:rsidRPr="00F74EDE">
              <w:rPr>
                <w:w w:val="105"/>
                <w:sz w:val="24"/>
                <w:szCs w:val="24"/>
              </w:rPr>
              <w:t>persxzile</w:t>
            </w:r>
            <w:proofErr w:type="spellEnd"/>
          </w:p>
        </w:tc>
        <w:tc>
          <w:tcPr>
            <w:tcW w:w="1260" w:type="dxa"/>
            <w:tcBorders>
              <w:top w:val="single" w:sz="6" w:space="0" w:color="000000"/>
              <w:left w:val="single" w:sz="6" w:space="0" w:color="000000"/>
              <w:bottom w:val="double" w:sz="1" w:space="0" w:color="000000"/>
              <w:right w:val="single" w:sz="6" w:space="0" w:color="000000"/>
            </w:tcBorders>
          </w:tcPr>
          <w:p w:rsidR="00F74EDE" w:rsidRPr="00F74EDE" w:rsidRDefault="00F74EDE" w:rsidP="00F74EDE">
            <w:pPr>
              <w:widowControl w:val="0"/>
              <w:autoSpaceDE w:val="0"/>
              <w:autoSpaceDN w:val="0"/>
              <w:spacing w:before="5" w:line="222" w:lineRule="exact"/>
              <w:ind w:left="107" w:right="545"/>
              <w:jc w:val="right"/>
              <w:rPr>
                <w:sz w:val="24"/>
                <w:szCs w:val="24"/>
              </w:rPr>
            </w:pPr>
            <w:r w:rsidRPr="00F74EDE">
              <w:rPr>
                <w:sz w:val="24"/>
                <w:szCs w:val="24"/>
              </w:rPr>
              <w:t>3x1</w:t>
            </w:r>
          </w:p>
        </w:tc>
        <w:tc>
          <w:tcPr>
            <w:tcW w:w="1440" w:type="dxa"/>
            <w:tcBorders>
              <w:top w:val="single" w:sz="6" w:space="0" w:color="000000"/>
              <w:left w:val="single" w:sz="6" w:space="0" w:color="000000"/>
              <w:bottom w:val="double" w:sz="1" w:space="0" w:color="000000"/>
              <w:right w:val="single" w:sz="2" w:space="0" w:color="000000"/>
            </w:tcBorders>
          </w:tcPr>
          <w:p w:rsidR="00F74EDE" w:rsidRPr="00F74EDE" w:rsidRDefault="00F74EDE" w:rsidP="00F74EDE">
            <w:pPr>
              <w:widowControl w:val="0"/>
              <w:autoSpaceDE w:val="0"/>
              <w:autoSpaceDN w:val="0"/>
              <w:spacing w:before="5" w:line="222" w:lineRule="exact"/>
              <w:ind w:left="471" w:right="467"/>
              <w:jc w:val="center"/>
              <w:rPr>
                <w:sz w:val="24"/>
                <w:szCs w:val="24"/>
              </w:rPr>
            </w:pPr>
            <w:r w:rsidRPr="00F74EDE">
              <w:rPr>
                <w:w w:val="105"/>
                <w:sz w:val="24"/>
                <w:szCs w:val="24"/>
              </w:rPr>
              <w:t>4x1</w:t>
            </w:r>
          </w:p>
        </w:tc>
        <w:tc>
          <w:tcPr>
            <w:tcW w:w="2340" w:type="dxa"/>
            <w:tcBorders>
              <w:top w:val="single" w:sz="6" w:space="0" w:color="000000"/>
              <w:left w:val="single" w:sz="2" w:space="0" w:color="000000"/>
              <w:bottom w:val="double" w:sz="1" w:space="0" w:color="000000"/>
              <w:right w:val="thinThickMediumGap" w:sz="2" w:space="0" w:color="000000"/>
            </w:tcBorders>
          </w:tcPr>
          <w:p w:rsidR="00F74EDE" w:rsidRPr="00F74EDE" w:rsidRDefault="00F74EDE" w:rsidP="00F74EDE">
            <w:pPr>
              <w:widowControl w:val="0"/>
              <w:autoSpaceDE w:val="0"/>
              <w:autoSpaceDN w:val="0"/>
              <w:spacing w:before="5" w:line="222" w:lineRule="exact"/>
              <w:ind w:left="479" w:right="456"/>
              <w:jc w:val="center"/>
              <w:rPr>
                <w:sz w:val="24"/>
                <w:szCs w:val="24"/>
              </w:rPr>
            </w:pPr>
            <w:r w:rsidRPr="00F74EDE">
              <w:rPr>
                <w:w w:val="105"/>
                <w:sz w:val="24"/>
                <w:szCs w:val="24"/>
              </w:rPr>
              <w:t>4x1</w:t>
            </w:r>
          </w:p>
        </w:tc>
      </w:tr>
    </w:tbl>
    <w:p w:rsidR="00F74EDE" w:rsidRPr="00F74EDE" w:rsidRDefault="00F74EDE" w:rsidP="00B2578F">
      <w:pPr>
        <w:numPr>
          <w:ilvl w:val="1"/>
          <w:numId w:val="40"/>
        </w:numPr>
        <w:spacing w:line="213" w:lineRule="exact"/>
        <w:jc w:val="center"/>
        <w:rPr>
          <w:b/>
          <w:bCs/>
          <w:sz w:val="24"/>
          <w:szCs w:val="24"/>
          <w:lang w:val="en-US"/>
        </w:rPr>
      </w:pPr>
      <w:bookmarkStart w:id="7" w:name="_TOC_250004"/>
      <w:proofErr w:type="spellStart"/>
      <w:r w:rsidRPr="00F74EDE">
        <w:rPr>
          <w:b/>
          <w:bCs/>
          <w:sz w:val="24"/>
          <w:szCs w:val="24"/>
          <w:lang w:val="en-US"/>
        </w:rPr>
        <w:t>Materiale</w:t>
      </w:r>
      <w:proofErr w:type="spellEnd"/>
      <w:r w:rsidRPr="00F74EDE">
        <w:rPr>
          <w:b/>
          <w:bCs/>
          <w:sz w:val="24"/>
          <w:szCs w:val="24"/>
          <w:lang w:val="en-US"/>
        </w:rPr>
        <w:t xml:space="preserve"> </w:t>
      </w:r>
      <w:proofErr w:type="spellStart"/>
      <w:r w:rsidRPr="00F74EDE">
        <w:rPr>
          <w:b/>
          <w:bCs/>
          <w:sz w:val="24"/>
          <w:szCs w:val="24"/>
          <w:lang w:val="en-US"/>
        </w:rPr>
        <w:t>utilizate</w:t>
      </w:r>
      <w:proofErr w:type="spellEnd"/>
      <w:r w:rsidRPr="00F74EDE">
        <w:rPr>
          <w:b/>
          <w:bCs/>
          <w:sz w:val="24"/>
          <w:szCs w:val="24"/>
          <w:lang w:val="en-US"/>
        </w:rPr>
        <w:t xml:space="preserve"> la </w:t>
      </w:r>
      <w:proofErr w:type="spellStart"/>
      <w:r w:rsidRPr="00F74EDE">
        <w:rPr>
          <w:b/>
          <w:bCs/>
          <w:sz w:val="24"/>
          <w:szCs w:val="24"/>
          <w:lang w:val="en-US"/>
        </w:rPr>
        <w:t>prepararea</w:t>
      </w:r>
      <w:proofErr w:type="spellEnd"/>
      <w:r w:rsidRPr="00F74EDE">
        <w:rPr>
          <w:b/>
          <w:bCs/>
          <w:sz w:val="24"/>
          <w:szCs w:val="24"/>
          <w:lang w:val="en-US"/>
        </w:rPr>
        <w:t xml:space="preserve"> </w:t>
      </w:r>
      <w:proofErr w:type="spellStart"/>
      <w:r w:rsidRPr="00F74EDE">
        <w:rPr>
          <w:b/>
          <w:bCs/>
          <w:sz w:val="24"/>
          <w:szCs w:val="24"/>
          <w:lang w:val="en-US"/>
        </w:rPr>
        <w:t>pachetului</w:t>
      </w:r>
      <w:proofErr w:type="spellEnd"/>
      <w:r w:rsidRPr="00F74EDE">
        <w:rPr>
          <w:b/>
          <w:bCs/>
          <w:sz w:val="24"/>
          <w:szCs w:val="24"/>
          <w:lang w:val="en-US"/>
        </w:rPr>
        <w:t xml:space="preserve"> de </w:t>
      </w:r>
      <w:bookmarkEnd w:id="7"/>
      <w:proofErr w:type="spellStart"/>
      <w:r w:rsidRPr="00F74EDE">
        <w:rPr>
          <w:b/>
          <w:bCs/>
          <w:sz w:val="24"/>
          <w:szCs w:val="24"/>
          <w:lang w:val="en-US"/>
        </w:rPr>
        <w:t>separare</w:t>
      </w:r>
      <w:proofErr w:type="spellEnd"/>
    </w:p>
    <w:p w:rsidR="00F74EDE" w:rsidRPr="00F74EDE" w:rsidRDefault="00F74EDE" w:rsidP="00F74EDE">
      <w:pPr>
        <w:spacing w:line="213" w:lineRule="exact"/>
        <w:jc w:val="center"/>
        <w:rPr>
          <w:sz w:val="24"/>
          <w:szCs w:val="24"/>
          <w:lang w:val="en-US"/>
        </w:rPr>
      </w:pPr>
      <w:proofErr w:type="spellStart"/>
      <w:r w:rsidRPr="00F74EDE">
        <w:rPr>
          <w:sz w:val="24"/>
          <w:szCs w:val="24"/>
          <w:lang w:val="en-US"/>
        </w:rPr>
        <w:t>Tabelul</w:t>
      </w:r>
      <w:proofErr w:type="spellEnd"/>
      <w:r w:rsidRPr="00F74EDE">
        <w:rPr>
          <w:sz w:val="24"/>
          <w:szCs w:val="24"/>
          <w:lang w:val="en-US"/>
        </w:rPr>
        <w:t xml:space="preserve"> 19</w:t>
      </w:r>
    </w:p>
    <w:tbl>
      <w:tblPr>
        <w:tblW w:w="0" w:type="auto"/>
        <w:tblInd w:w="284"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CellMar>
          <w:left w:w="0" w:type="dxa"/>
          <w:right w:w="0" w:type="dxa"/>
        </w:tblCellMar>
        <w:tblLook w:val="01E0" w:firstRow="1" w:lastRow="1" w:firstColumn="1" w:lastColumn="1" w:noHBand="0" w:noVBand="0"/>
      </w:tblPr>
      <w:tblGrid>
        <w:gridCol w:w="558"/>
        <w:gridCol w:w="2525"/>
        <w:gridCol w:w="1227"/>
        <w:gridCol w:w="1613"/>
        <w:gridCol w:w="1611"/>
        <w:gridCol w:w="1611"/>
      </w:tblGrid>
      <w:tr w:rsidR="00F74EDE" w:rsidRPr="00F74EDE" w:rsidTr="008621DF">
        <w:trPr>
          <w:trHeight w:val="504"/>
        </w:trPr>
        <w:tc>
          <w:tcPr>
            <w:tcW w:w="558" w:type="dxa"/>
            <w:tcBorders>
              <w:left w:val="thinThickMediumGap" w:sz="2" w:space="0" w:color="000000"/>
              <w:bottom w:val="single" w:sz="4" w:space="0" w:color="000000"/>
              <w:right w:val="single" w:sz="4" w:space="0" w:color="000000"/>
            </w:tcBorders>
            <w:shd w:val="clear" w:color="auto" w:fill="E0E0E0"/>
          </w:tcPr>
          <w:p w:rsidR="00F74EDE" w:rsidRPr="00F74EDE" w:rsidRDefault="00F74EDE" w:rsidP="00F74EDE">
            <w:pPr>
              <w:spacing w:line="213" w:lineRule="exact"/>
              <w:jc w:val="center"/>
              <w:rPr>
                <w:b/>
                <w:sz w:val="24"/>
                <w:szCs w:val="24"/>
              </w:rPr>
            </w:pPr>
            <w:r w:rsidRPr="00F74EDE">
              <w:rPr>
                <w:b/>
                <w:sz w:val="24"/>
                <w:szCs w:val="24"/>
              </w:rPr>
              <w:t xml:space="preserve">Nr. </w:t>
            </w:r>
            <w:proofErr w:type="spellStart"/>
            <w:r w:rsidRPr="00F74EDE">
              <w:rPr>
                <w:b/>
                <w:sz w:val="24"/>
                <w:szCs w:val="24"/>
              </w:rPr>
              <w:t>crt</w:t>
            </w:r>
            <w:proofErr w:type="spellEnd"/>
          </w:p>
        </w:tc>
        <w:tc>
          <w:tcPr>
            <w:tcW w:w="2525" w:type="dxa"/>
            <w:tcBorders>
              <w:left w:val="single" w:sz="4" w:space="0" w:color="000000"/>
              <w:bottom w:val="single" w:sz="4" w:space="0" w:color="000000"/>
              <w:right w:val="single" w:sz="4" w:space="0" w:color="000000"/>
            </w:tcBorders>
            <w:shd w:val="clear" w:color="auto" w:fill="E0E0E0"/>
          </w:tcPr>
          <w:p w:rsidR="00F74EDE" w:rsidRPr="00F74EDE" w:rsidRDefault="00F74EDE" w:rsidP="00F74EDE">
            <w:pPr>
              <w:spacing w:line="213" w:lineRule="exact"/>
              <w:jc w:val="center"/>
              <w:rPr>
                <w:b/>
                <w:sz w:val="24"/>
                <w:szCs w:val="24"/>
              </w:rPr>
            </w:pPr>
            <w:proofErr w:type="spellStart"/>
            <w:r w:rsidRPr="00F74EDE">
              <w:rPr>
                <w:b/>
                <w:sz w:val="24"/>
                <w:szCs w:val="24"/>
              </w:rPr>
              <w:t>Specificaţie</w:t>
            </w:r>
            <w:proofErr w:type="spellEnd"/>
          </w:p>
        </w:tc>
        <w:tc>
          <w:tcPr>
            <w:tcW w:w="1227" w:type="dxa"/>
            <w:tcBorders>
              <w:left w:val="single" w:sz="4" w:space="0" w:color="000000"/>
              <w:bottom w:val="single" w:sz="4" w:space="0" w:color="000000"/>
              <w:right w:val="single" w:sz="4" w:space="0" w:color="000000"/>
            </w:tcBorders>
            <w:shd w:val="clear" w:color="auto" w:fill="E0E0E0"/>
          </w:tcPr>
          <w:p w:rsidR="00F74EDE" w:rsidRPr="00F74EDE" w:rsidRDefault="00F74EDE" w:rsidP="00F74EDE">
            <w:pPr>
              <w:spacing w:line="213" w:lineRule="exact"/>
              <w:jc w:val="center"/>
              <w:rPr>
                <w:b/>
                <w:sz w:val="24"/>
                <w:szCs w:val="24"/>
              </w:rPr>
            </w:pPr>
            <w:r w:rsidRPr="00F74EDE">
              <w:rPr>
                <w:b/>
                <w:sz w:val="24"/>
                <w:szCs w:val="24"/>
              </w:rPr>
              <w:t>U.M.</w:t>
            </w:r>
          </w:p>
        </w:tc>
        <w:tc>
          <w:tcPr>
            <w:tcW w:w="4835" w:type="dxa"/>
            <w:gridSpan w:val="3"/>
            <w:tcBorders>
              <w:left w:val="single" w:sz="4" w:space="0" w:color="000000"/>
              <w:bottom w:val="single" w:sz="4" w:space="0" w:color="000000"/>
              <w:right w:val="double" w:sz="1" w:space="0" w:color="000000"/>
            </w:tcBorders>
            <w:shd w:val="clear" w:color="auto" w:fill="E0E0E0"/>
          </w:tcPr>
          <w:p w:rsidR="00F74EDE" w:rsidRPr="00F74EDE" w:rsidRDefault="00F74EDE" w:rsidP="00F74EDE">
            <w:pPr>
              <w:spacing w:line="213" w:lineRule="exact"/>
              <w:jc w:val="center"/>
              <w:rPr>
                <w:b/>
                <w:sz w:val="24"/>
                <w:szCs w:val="24"/>
              </w:rPr>
            </w:pPr>
            <w:r w:rsidRPr="00F74EDE">
              <w:rPr>
                <w:b/>
                <w:sz w:val="24"/>
                <w:szCs w:val="24"/>
              </w:rPr>
              <w:t>Coloana</w:t>
            </w:r>
          </w:p>
        </w:tc>
      </w:tr>
      <w:tr w:rsidR="00F74EDE" w:rsidRPr="00F74EDE" w:rsidTr="008621DF">
        <w:trPr>
          <w:trHeight w:val="239"/>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Diametru coloană</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in</w:t>
            </w:r>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13.3/8</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9.5/8</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5.1/2</w:t>
            </w:r>
          </w:p>
        </w:tc>
      </w:tr>
      <w:tr w:rsidR="00F74EDE" w:rsidRPr="00F74EDE" w:rsidTr="008621DF">
        <w:trPr>
          <w:trHeight w:val="249"/>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Lungime coloană</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m</w:t>
            </w:r>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450</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1862</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 2567</w:t>
            </w:r>
          </w:p>
        </w:tc>
      </w:tr>
      <w:tr w:rsidR="00F74EDE" w:rsidRPr="00F74EDE" w:rsidTr="008621DF">
        <w:trPr>
          <w:trHeight w:val="241"/>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3.</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Interval cimentat</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m</w:t>
            </w:r>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450-0</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1862-0</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2567-0</w:t>
            </w:r>
          </w:p>
        </w:tc>
      </w:tr>
      <w:tr w:rsidR="00F74EDE" w:rsidRPr="00F74EDE" w:rsidTr="008621DF">
        <w:trPr>
          <w:trHeight w:val="249"/>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4.</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Tip fluid de separare</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Apă</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SPACER</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SPACER</w:t>
            </w:r>
          </w:p>
        </w:tc>
      </w:tr>
      <w:tr w:rsidR="00F74EDE" w:rsidRPr="00F74EDE" w:rsidTr="008621DF">
        <w:trPr>
          <w:trHeight w:val="239"/>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5.</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Volum pachet separare</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m3</w:t>
            </w:r>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8</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8</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6</w:t>
            </w:r>
          </w:p>
        </w:tc>
      </w:tr>
      <w:tr w:rsidR="00F74EDE" w:rsidRPr="00F74EDE" w:rsidTr="008621DF">
        <w:trPr>
          <w:trHeight w:val="240"/>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6.</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Densitate fluid separare</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kg/m</w:t>
            </w:r>
            <w:r w:rsidRPr="00F74EDE">
              <w:rPr>
                <w:sz w:val="24"/>
                <w:szCs w:val="24"/>
                <w:vertAlign w:val="superscript"/>
              </w:rPr>
              <w:t>3</w:t>
            </w:r>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1450</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1500</w:t>
            </w:r>
          </w:p>
        </w:tc>
      </w:tr>
      <w:tr w:rsidR="00F74EDE" w:rsidRPr="00F74EDE" w:rsidTr="008621DF">
        <w:trPr>
          <w:trHeight w:val="249"/>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7.</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SPACER</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to</w:t>
            </w:r>
            <w:proofErr w:type="spellEnd"/>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0,192</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0,150</w:t>
            </w:r>
          </w:p>
        </w:tc>
      </w:tr>
      <w:tr w:rsidR="00F74EDE" w:rsidRPr="00F74EDE" w:rsidTr="008621DF">
        <w:trPr>
          <w:trHeight w:val="240"/>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8.</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Întîrzietor</w:t>
            </w:r>
            <w:proofErr w:type="spellEnd"/>
            <w:r w:rsidRPr="00F74EDE">
              <w:rPr>
                <w:sz w:val="24"/>
                <w:szCs w:val="24"/>
              </w:rPr>
              <w:t xml:space="preserve"> (BDC 011)</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to</w:t>
            </w:r>
            <w:proofErr w:type="spellEnd"/>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0,020</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0,039</w:t>
            </w:r>
          </w:p>
        </w:tc>
      </w:tr>
      <w:tr w:rsidR="00F74EDE" w:rsidRPr="00F74EDE" w:rsidTr="008621DF">
        <w:trPr>
          <w:trHeight w:val="249"/>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9.</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Antispumant (DF 4)</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litri</w:t>
            </w:r>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16,0</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12,0</w:t>
            </w:r>
          </w:p>
        </w:tc>
      </w:tr>
      <w:tr w:rsidR="00F74EDE" w:rsidRPr="00F74EDE" w:rsidTr="008621DF">
        <w:trPr>
          <w:trHeight w:val="268"/>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10.</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Barită (pachet separare)</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to</w:t>
            </w:r>
            <w:proofErr w:type="spellEnd"/>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5,70</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4,80</w:t>
            </w:r>
          </w:p>
        </w:tc>
      </w:tr>
      <w:tr w:rsidR="00F74EDE" w:rsidRPr="00F74EDE" w:rsidTr="008621DF">
        <w:trPr>
          <w:trHeight w:val="265"/>
        </w:trPr>
        <w:tc>
          <w:tcPr>
            <w:tcW w:w="558" w:type="dxa"/>
            <w:tcBorders>
              <w:top w:val="single" w:sz="4" w:space="0" w:color="000000"/>
              <w:left w:val="thinThickMediumGap" w:sz="2"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11.</w:t>
            </w:r>
          </w:p>
        </w:tc>
        <w:tc>
          <w:tcPr>
            <w:tcW w:w="2525"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Fluid refulare îngreunat</w:t>
            </w:r>
          </w:p>
        </w:tc>
        <w:tc>
          <w:tcPr>
            <w:tcW w:w="1227"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m</w:t>
            </w:r>
            <w:r w:rsidRPr="00F74EDE">
              <w:rPr>
                <w:sz w:val="24"/>
                <w:szCs w:val="24"/>
                <w:vertAlign w:val="superscript"/>
              </w:rPr>
              <w:t>3</w:t>
            </w:r>
            <w:r w:rsidRPr="00F74EDE">
              <w:rPr>
                <w:sz w:val="24"/>
                <w:szCs w:val="24"/>
              </w:rPr>
              <w:t xml:space="preserve"> x kg/m</w:t>
            </w:r>
            <w:r w:rsidRPr="00F74EDE">
              <w:rPr>
                <w:sz w:val="24"/>
                <w:szCs w:val="24"/>
                <w:vertAlign w:val="superscript"/>
              </w:rPr>
              <w:t>3</w:t>
            </w:r>
          </w:p>
        </w:tc>
        <w:tc>
          <w:tcPr>
            <w:tcW w:w="1613"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1611"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1611"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15 x 1500</w:t>
            </w:r>
          </w:p>
        </w:tc>
      </w:tr>
      <w:tr w:rsidR="00F74EDE" w:rsidRPr="00F74EDE" w:rsidTr="008621DF">
        <w:trPr>
          <w:trHeight w:val="283"/>
        </w:trPr>
        <w:tc>
          <w:tcPr>
            <w:tcW w:w="558" w:type="dxa"/>
            <w:tcBorders>
              <w:top w:val="single" w:sz="4" w:space="0" w:color="000000"/>
              <w:left w:val="thinThickMediumGap" w:sz="2" w:space="0" w:color="000000"/>
              <w:bottom w:val="thinThickMediumGap" w:sz="2"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12.</w:t>
            </w:r>
          </w:p>
        </w:tc>
        <w:tc>
          <w:tcPr>
            <w:tcW w:w="2525" w:type="dxa"/>
            <w:tcBorders>
              <w:top w:val="single" w:sz="4" w:space="0" w:color="000000"/>
              <w:left w:val="single" w:sz="4" w:space="0" w:color="000000"/>
              <w:bottom w:val="thinThickMediumGap" w:sz="2"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Barită (fluid îngreunat)</w:t>
            </w:r>
          </w:p>
        </w:tc>
        <w:tc>
          <w:tcPr>
            <w:tcW w:w="1227" w:type="dxa"/>
            <w:tcBorders>
              <w:top w:val="single" w:sz="4" w:space="0" w:color="000000"/>
              <w:left w:val="single" w:sz="4" w:space="0" w:color="000000"/>
              <w:bottom w:val="thinThickMediumGap" w:sz="2"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to</w:t>
            </w:r>
            <w:proofErr w:type="spellEnd"/>
          </w:p>
        </w:tc>
        <w:tc>
          <w:tcPr>
            <w:tcW w:w="1613" w:type="dxa"/>
            <w:tcBorders>
              <w:top w:val="single" w:sz="4" w:space="0" w:color="000000"/>
              <w:left w:val="single" w:sz="4" w:space="0" w:color="000000"/>
              <w:bottom w:val="thinThickMediumGap" w:sz="2"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1611" w:type="dxa"/>
            <w:tcBorders>
              <w:top w:val="single" w:sz="4" w:space="0" w:color="000000"/>
              <w:left w:val="single" w:sz="4" w:space="0" w:color="000000"/>
              <w:bottom w:val="thinThickMediumGap" w:sz="2"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1611" w:type="dxa"/>
            <w:tcBorders>
              <w:top w:val="single" w:sz="4" w:space="0" w:color="000000"/>
              <w:left w:val="single" w:sz="4" w:space="0" w:color="000000"/>
              <w:bottom w:val="thinThickMediumGap" w:sz="2"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6,00</w:t>
            </w:r>
          </w:p>
        </w:tc>
      </w:tr>
    </w:tbl>
    <w:p w:rsidR="00F74EDE" w:rsidRPr="00F74EDE" w:rsidRDefault="00F74EDE" w:rsidP="00F74EDE">
      <w:pPr>
        <w:spacing w:line="213" w:lineRule="exact"/>
        <w:jc w:val="center"/>
        <w:rPr>
          <w:i/>
          <w:sz w:val="24"/>
          <w:szCs w:val="24"/>
          <w:lang w:val="en-US"/>
        </w:rPr>
      </w:pPr>
      <w:r w:rsidRPr="00F74EDE">
        <w:rPr>
          <w:i/>
          <w:sz w:val="24"/>
          <w:szCs w:val="24"/>
          <w:lang w:val="en-US"/>
        </w:rPr>
        <w:t xml:space="preserve">*) Se </w:t>
      </w:r>
      <w:proofErr w:type="spellStart"/>
      <w:proofErr w:type="gramStart"/>
      <w:r w:rsidRPr="00F74EDE">
        <w:rPr>
          <w:i/>
          <w:sz w:val="24"/>
          <w:szCs w:val="24"/>
          <w:lang w:val="en-US"/>
        </w:rPr>
        <w:t>va</w:t>
      </w:r>
      <w:proofErr w:type="spellEnd"/>
      <w:proofErr w:type="gramEnd"/>
      <w:r w:rsidRPr="00F74EDE">
        <w:rPr>
          <w:i/>
          <w:sz w:val="24"/>
          <w:szCs w:val="24"/>
          <w:lang w:val="en-US"/>
        </w:rPr>
        <w:t xml:space="preserve"> </w:t>
      </w:r>
      <w:proofErr w:type="spellStart"/>
      <w:r w:rsidRPr="00F74EDE">
        <w:rPr>
          <w:i/>
          <w:sz w:val="24"/>
          <w:szCs w:val="24"/>
          <w:lang w:val="en-US"/>
        </w:rPr>
        <w:t>condiţiona</w:t>
      </w:r>
      <w:proofErr w:type="spellEnd"/>
      <w:r w:rsidRPr="00F74EDE">
        <w:rPr>
          <w:i/>
          <w:sz w:val="24"/>
          <w:szCs w:val="24"/>
          <w:lang w:val="en-US"/>
        </w:rPr>
        <w:t xml:space="preserve"> </w:t>
      </w:r>
      <w:proofErr w:type="spellStart"/>
      <w:r w:rsidRPr="00F74EDE">
        <w:rPr>
          <w:i/>
          <w:sz w:val="24"/>
          <w:szCs w:val="24"/>
          <w:lang w:val="en-US"/>
        </w:rPr>
        <w:t>pachet</w:t>
      </w:r>
      <w:proofErr w:type="spellEnd"/>
      <w:r w:rsidRPr="00F74EDE">
        <w:rPr>
          <w:i/>
          <w:sz w:val="24"/>
          <w:szCs w:val="24"/>
          <w:lang w:val="en-US"/>
        </w:rPr>
        <w:t xml:space="preserve"> de fluid ref. </w:t>
      </w:r>
      <w:proofErr w:type="spellStart"/>
      <w:r w:rsidRPr="00F74EDE">
        <w:rPr>
          <w:i/>
          <w:sz w:val="24"/>
          <w:szCs w:val="24"/>
          <w:lang w:val="en-US"/>
        </w:rPr>
        <w:t>îngreunat</w:t>
      </w:r>
      <w:proofErr w:type="spellEnd"/>
      <w:r w:rsidRPr="00F74EDE">
        <w:rPr>
          <w:i/>
          <w:sz w:val="24"/>
          <w:szCs w:val="24"/>
          <w:lang w:val="en-US"/>
        </w:rPr>
        <w:t xml:space="preserve"> </w:t>
      </w:r>
      <w:proofErr w:type="spellStart"/>
      <w:r w:rsidRPr="00F74EDE">
        <w:rPr>
          <w:i/>
          <w:sz w:val="24"/>
          <w:szCs w:val="24"/>
          <w:lang w:val="en-US"/>
        </w:rPr>
        <w:t>pentru</w:t>
      </w:r>
      <w:proofErr w:type="spellEnd"/>
      <w:r w:rsidRPr="00F74EDE">
        <w:rPr>
          <w:i/>
          <w:sz w:val="24"/>
          <w:szCs w:val="24"/>
          <w:lang w:val="en-US"/>
        </w:rPr>
        <w:t xml:space="preserve"> </w:t>
      </w:r>
      <w:proofErr w:type="spellStart"/>
      <w:r w:rsidRPr="00F74EDE">
        <w:rPr>
          <w:i/>
          <w:sz w:val="24"/>
          <w:szCs w:val="24"/>
          <w:lang w:val="en-US"/>
        </w:rPr>
        <w:t>cimentarea</w:t>
      </w:r>
      <w:proofErr w:type="spellEnd"/>
      <w:r w:rsidRPr="00F74EDE">
        <w:rPr>
          <w:i/>
          <w:sz w:val="24"/>
          <w:szCs w:val="24"/>
          <w:lang w:val="en-US"/>
        </w:rPr>
        <w:t xml:space="preserve"> </w:t>
      </w:r>
      <w:proofErr w:type="spellStart"/>
      <w:r w:rsidRPr="00F74EDE">
        <w:rPr>
          <w:i/>
          <w:sz w:val="24"/>
          <w:szCs w:val="24"/>
          <w:lang w:val="en-US"/>
        </w:rPr>
        <w:t>coloanei</w:t>
      </w:r>
      <w:proofErr w:type="spellEnd"/>
      <w:r w:rsidRPr="00F74EDE">
        <w:rPr>
          <w:i/>
          <w:sz w:val="24"/>
          <w:szCs w:val="24"/>
          <w:lang w:val="en-US"/>
        </w:rPr>
        <w:t xml:space="preserve"> </w:t>
      </w:r>
      <w:r w:rsidRPr="00F74EDE">
        <w:rPr>
          <w:sz w:val="24"/>
          <w:szCs w:val="24"/>
          <w:lang w:val="en-US"/>
        </w:rPr>
        <w:t xml:space="preserve">5.1/2 </w:t>
      </w:r>
      <w:r w:rsidRPr="00F74EDE">
        <w:rPr>
          <w:i/>
          <w:sz w:val="24"/>
          <w:szCs w:val="24"/>
          <w:lang w:val="en-US"/>
        </w:rPr>
        <w:t>in</w:t>
      </w:r>
    </w:p>
    <w:p w:rsidR="00F74EDE" w:rsidRPr="00F74EDE" w:rsidRDefault="00F74EDE" w:rsidP="00F74EDE">
      <w:pPr>
        <w:spacing w:line="213" w:lineRule="exact"/>
        <w:jc w:val="center"/>
        <w:rPr>
          <w:i/>
          <w:sz w:val="24"/>
          <w:szCs w:val="24"/>
          <w:lang w:val="en-US"/>
        </w:rPr>
      </w:pPr>
    </w:p>
    <w:p w:rsidR="00F74EDE" w:rsidRPr="00F74EDE" w:rsidRDefault="00F74EDE" w:rsidP="00F74EDE">
      <w:pPr>
        <w:spacing w:line="276" w:lineRule="auto"/>
        <w:jc w:val="both"/>
        <w:rPr>
          <w:sz w:val="24"/>
          <w:szCs w:val="24"/>
          <w:lang w:val="en-US"/>
        </w:rPr>
      </w:pPr>
      <w:r w:rsidRPr="00F74EDE">
        <w:rPr>
          <w:sz w:val="24"/>
          <w:szCs w:val="24"/>
          <w:lang w:val="en-US"/>
        </w:rPr>
        <w:t xml:space="preserve">Conform </w:t>
      </w:r>
      <w:proofErr w:type="spellStart"/>
      <w:r w:rsidRPr="00F74EDE">
        <w:rPr>
          <w:sz w:val="24"/>
          <w:szCs w:val="24"/>
          <w:lang w:val="en-US"/>
        </w:rPr>
        <w:t>acestor</w:t>
      </w:r>
      <w:proofErr w:type="spellEnd"/>
      <w:r w:rsidRPr="00F74EDE">
        <w:rPr>
          <w:sz w:val="24"/>
          <w:szCs w:val="24"/>
          <w:lang w:val="en-US"/>
        </w:rPr>
        <w:t xml:space="preserve"> </w:t>
      </w:r>
      <w:proofErr w:type="spellStart"/>
      <w:r w:rsidRPr="00F74EDE">
        <w:rPr>
          <w:sz w:val="24"/>
          <w:szCs w:val="24"/>
          <w:lang w:val="en-US"/>
        </w:rPr>
        <w:t>tabele</w:t>
      </w:r>
      <w:proofErr w:type="spellEnd"/>
      <w:r w:rsidRPr="00F74EDE">
        <w:rPr>
          <w:sz w:val="24"/>
          <w:szCs w:val="24"/>
          <w:lang w:val="en-US"/>
        </w:rPr>
        <w:t xml:space="preserve"> </w:t>
      </w:r>
      <w:proofErr w:type="spellStart"/>
      <w:r w:rsidRPr="00F74EDE">
        <w:rPr>
          <w:sz w:val="24"/>
          <w:szCs w:val="24"/>
          <w:lang w:val="en-US"/>
        </w:rPr>
        <w:t>sunt</w:t>
      </w:r>
      <w:proofErr w:type="spellEnd"/>
      <w:r w:rsidRPr="00F74EDE">
        <w:rPr>
          <w:sz w:val="24"/>
          <w:szCs w:val="24"/>
          <w:lang w:val="en-US"/>
        </w:rPr>
        <w:t xml:space="preserve"> </w:t>
      </w:r>
      <w:proofErr w:type="spellStart"/>
      <w:r w:rsidRPr="00F74EDE">
        <w:rPr>
          <w:sz w:val="24"/>
          <w:szCs w:val="24"/>
          <w:lang w:val="en-US"/>
        </w:rPr>
        <w:t>stabilite</w:t>
      </w:r>
      <w:proofErr w:type="spellEnd"/>
      <w:r w:rsidRPr="00F74EDE">
        <w:rPr>
          <w:sz w:val="24"/>
          <w:szCs w:val="24"/>
          <w:lang w:val="en-US"/>
        </w:rPr>
        <w:t xml:space="preserve"> </w:t>
      </w:r>
      <w:proofErr w:type="spellStart"/>
      <w:r w:rsidRPr="00F74EDE">
        <w:rPr>
          <w:sz w:val="24"/>
          <w:szCs w:val="24"/>
          <w:lang w:val="en-US"/>
        </w:rPr>
        <w:t>anumite</w:t>
      </w:r>
      <w:proofErr w:type="spellEnd"/>
      <w:r w:rsidRPr="00F74EDE">
        <w:rPr>
          <w:sz w:val="24"/>
          <w:szCs w:val="24"/>
          <w:lang w:val="en-US"/>
        </w:rPr>
        <w:t xml:space="preserve"> </w:t>
      </w:r>
      <w:proofErr w:type="spellStart"/>
      <w:r w:rsidRPr="00F74EDE">
        <w:rPr>
          <w:sz w:val="24"/>
          <w:szCs w:val="24"/>
          <w:lang w:val="en-US"/>
        </w:rPr>
        <w:t>cantitati</w:t>
      </w:r>
      <w:proofErr w:type="spellEnd"/>
      <w:r w:rsidRPr="00F74EDE">
        <w:rPr>
          <w:sz w:val="24"/>
          <w:szCs w:val="24"/>
          <w:lang w:val="en-US"/>
        </w:rPr>
        <w:t xml:space="preserve"> de </w:t>
      </w:r>
      <w:proofErr w:type="spellStart"/>
      <w:r w:rsidRPr="00F74EDE">
        <w:rPr>
          <w:sz w:val="24"/>
          <w:szCs w:val="24"/>
          <w:lang w:val="en-US"/>
        </w:rPr>
        <w:t>materiale</w:t>
      </w:r>
      <w:proofErr w:type="spellEnd"/>
      <w:r w:rsidRPr="00F74EDE">
        <w:rPr>
          <w:sz w:val="24"/>
          <w:szCs w:val="24"/>
          <w:lang w:val="en-US"/>
        </w:rPr>
        <w:t xml:space="preserve">, numeric de </w:t>
      </w:r>
      <w:proofErr w:type="spellStart"/>
      <w:r w:rsidRPr="00F74EDE">
        <w:rPr>
          <w:sz w:val="24"/>
          <w:szCs w:val="24"/>
          <w:lang w:val="en-US"/>
        </w:rPr>
        <w:t>echipamente</w:t>
      </w:r>
      <w:proofErr w:type="spellEnd"/>
      <w:r w:rsidRPr="00F74EDE">
        <w:rPr>
          <w:sz w:val="24"/>
          <w:szCs w:val="24"/>
          <w:lang w:val="en-US"/>
        </w:rPr>
        <w:t xml:space="preserve"> </w:t>
      </w:r>
      <w:proofErr w:type="spellStart"/>
      <w:r w:rsidRPr="00F74EDE">
        <w:rPr>
          <w:sz w:val="24"/>
          <w:szCs w:val="24"/>
          <w:lang w:val="en-US"/>
        </w:rPr>
        <w:t>si</w:t>
      </w:r>
      <w:proofErr w:type="spellEnd"/>
      <w:r w:rsidRPr="00F74EDE">
        <w:rPr>
          <w:sz w:val="24"/>
          <w:szCs w:val="24"/>
          <w:lang w:val="en-US"/>
        </w:rPr>
        <w:t xml:space="preserve"> personal. </w:t>
      </w:r>
    </w:p>
    <w:p w:rsidR="00F74EDE" w:rsidRPr="00F74EDE" w:rsidRDefault="00F74EDE" w:rsidP="00F74EDE">
      <w:pPr>
        <w:spacing w:line="276" w:lineRule="auto"/>
        <w:jc w:val="both"/>
        <w:rPr>
          <w:sz w:val="24"/>
          <w:szCs w:val="24"/>
          <w:lang w:val="en-US"/>
        </w:rPr>
      </w:pPr>
    </w:p>
    <w:p w:rsidR="00F74EDE" w:rsidRPr="00F74EDE" w:rsidRDefault="00F74EDE" w:rsidP="00F74EDE">
      <w:pPr>
        <w:spacing w:line="276" w:lineRule="auto"/>
        <w:jc w:val="both"/>
        <w:rPr>
          <w:bCs/>
          <w:sz w:val="24"/>
          <w:szCs w:val="24"/>
          <w:lang w:val="en-US"/>
        </w:rPr>
      </w:pPr>
      <w:proofErr w:type="spellStart"/>
      <w:r w:rsidRPr="00F74EDE">
        <w:rPr>
          <w:bCs/>
          <w:sz w:val="24"/>
          <w:szCs w:val="24"/>
          <w:lang w:val="en-US"/>
        </w:rPr>
        <w:t>Rugam</w:t>
      </w:r>
      <w:proofErr w:type="spellEnd"/>
      <w:r w:rsidRPr="00F74EDE">
        <w:rPr>
          <w:bCs/>
          <w:sz w:val="24"/>
          <w:szCs w:val="24"/>
          <w:lang w:val="en-US"/>
        </w:rPr>
        <w:t xml:space="preserve"> </w:t>
      </w:r>
      <w:proofErr w:type="spellStart"/>
      <w:r w:rsidRPr="00F74EDE">
        <w:rPr>
          <w:bCs/>
          <w:sz w:val="24"/>
          <w:szCs w:val="24"/>
          <w:lang w:val="en-US"/>
        </w:rPr>
        <w:t>reverificarea</w:t>
      </w:r>
      <w:proofErr w:type="spellEnd"/>
      <w:r w:rsidRPr="00F74EDE">
        <w:rPr>
          <w:bCs/>
          <w:sz w:val="24"/>
          <w:szCs w:val="24"/>
          <w:lang w:val="en-US"/>
        </w:rPr>
        <w:t xml:space="preserve"> </w:t>
      </w:r>
      <w:proofErr w:type="spellStart"/>
      <w:r w:rsidRPr="00F74EDE">
        <w:rPr>
          <w:bCs/>
          <w:sz w:val="24"/>
          <w:szCs w:val="24"/>
          <w:lang w:val="en-US"/>
        </w:rPr>
        <w:t>volumelor</w:t>
      </w:r>
      <w:proofErr w:type="spellEnd"/>
      <w:r w:rsidRPr="00F74EDE">
        <w:rPr>
          <w:bCs/>
          <w:sz w:val="24"/>
          <w:szCs w:val="24"/>
          <w:lang w:val="en-US"/>
        </w:rPr>
        <w:t xml:space="preserve"> de pasta </w:t>
      </w:r>
      <w:proofErr w:type="spellStart"/>
      <w:r w:rsidRPr="00F74EDE">
        <w:rPr>
          <w:bCs/>
          <w:sz w:val="24"/>
          <w:szCs w:val="24"/>
          <w:lang w:val="en-US"/>
        </w:rPr>
        <w:t>si</w:t>
      </w:r>
      <w:proofErr w:type="spellEnd"/>
      <w:r w:rsidRPr="00F74EDE">
        <w:rPr>
          <w:bCs/>
          <w:sz w:val="24"/>
          <w:szCs w:val="24"/>
          <w:lang w:val="en-US"/>
        </w:rPr>
        <w:t xml:space="preserve"> a </w:t>
      </w:r>
      <w:proofErr w:type="spellStart"/>
      <w:r w:rsidRPr="00F74EDE">
        <w:rPr>
          <w:bCs/>
          <w:sz w:val="24"/>
          <w:szCs w:val="24"/>
          <w:lang w:val="en-US"/>
        </w:rPr>
        <w:t>cantitatilor</w:t>
      </w:r>
      <w:proofErr w:type="spellEnd"/>
      <w:r w:rsidRPr="00F74EDE">
        <w:rPr>
          <w:bCs/>
          <w:sz w:val="24"/>
          <w:szCs w:val="24"/>
          <w:lang w:val="en-US"/>
        </w:rPr>
        <w:t xml:space="preserve"> de </w:t>
      </w:r>
      <w:proofErr w:type="spellStart"/>
      <w:r w:rsidRPr="00F74EDE">
        <w:rPr>
          <w:bCs/>
          <w:sz w:val="24"/>
          <w:szCs w:val="24"/>
          <w:lang w:val="en-US"/>
        </w:rPr>
        <w:t>ciment</w:t>
      </w:r>
      <w:proofErr w:type="spellEnd"/>
      <w:r w:rsidRPr="00F74EDE">
        <w:rPr>
          <w:bCs/>
          <w:sz w:val="24"/>
          <w:szCs w:val="24"/>
          <w:lang w:val="en-US"/>
        </w:rPr>
        <w:t xml:space="preserve"> </w:t>
      </w:r>
      <w:proofErr w:type="spellStart"/>
      <w:r w:rsidRPr="00F74EDE">
        <w:rPr>
          <w:bCs/>
          <w:sz w:val="24"/>
          <w:szCs w:val="24"/>
          <w:lang w:val="en-US"/>
        </w:rPr>
        <w:t>necesare</w:t>
      </w:r>
      <w:proofErr w:type="spellEnd"/>
      <w:r w:rsidRPr="00F74EDE">
        <w:rPr>
          <w:bCs/>
          <w:sz w:val="24"/>
          <w:szCs w:val="24"/>
          <w:lang w:val="en-US"/>
        </w:rPr>
        <w:t xml:space="preserve"> </w:t>
      </w:r>
      <w:proofErr w:type="spellStart"/>
      <w:r w:rsidRPr="00F74EDE">
        <w:rPr>
          <w:bCs/>
          <w:sz w:val="24"/>
          <w:szCs w:val="24"/>
          <w:lang w:val="en-US"/>
        </w:rPr>
        <w:t>pentru</w:t>
      </w:r>
      <w:proofErr w:type="spellEnd"/>
      <w:r w:rsidRPr="00F74EDE">
        <w:rPr>
          <w:bCs/>
          <w:sz w:val="24"/>
          <w:szCs w:val="24"/>
          <w:lang w:val="en-US"/>
        </w:rPr>
        <w:t xml:space="preserve"> </w:t>
      </w:r>
      <w:proofErr w:type="spellStart"/>
      <w:r w:rsidRPr="00F74EDE">
        <w:rPr>
          <w:bCs/>
          <w:sz w:val="24"/>
          <w:szCs w:val="24"/>
          <w:lang w:val="en-US"/>
        </w:rPr>
        <w:t>cele</w:t>
      </w:r>
      <w:proofErr w:type="spellEnd"/>
      <w:r w:rsidRPr="00F74EDE">
        <w:rPr>
          <w:bCs/>
          <w:sz w:val="24"/>
          <w:szCs w:val="24"/>
          <w:lang w:val="en-US"/>
        </w:rPr>
        <w:t xml:space="preserve"> </w:t>
      </w:r>
      <w:proofErr w:type="spellStart"/>
      <w:r w:rsidRPr="00F74EDE">
        <w:rPr>
          <w:bCs/>
          <w:sz w:val="24"/>
          <w:szCs w:val="24"/>
          <w:lang w:val="en-US"/>
        </w:rPr>
        <w:t>trei</w:t>
      </w:r>
      <w:proofErr w:type="spellEnd"/>
      <w:r w:rsidRPr="00F74EDE">
        <w:rPr>
          <w:bCs/>
          <w:sz w:val="24"/>
          <w:szCs w:val="24"/>
          <w:lang w:val="en-US"/>
        </w:rPr>
        <w:t xml:space="preserve"> </w:t>
      </w:r>
      <w:proofErr w:type="spellStart"/>
      <w:proofErr w:type="gramStart"/>
      <w:r w:rsidRPr="00F74EDE">
        <w:rPr>
          <w:bCs/>
          <w:sz w:val="24"/>
          <w:szCs w:val="24"/>
          <w:lang w:val="en-US"/>
        </w:rPr>
        <w:t>coloane</w:t>
      </w:r>
      <w:proofErr w:type="spellEnd"/>
      <w:r w:rsidRPr="00F74EDE">
        <w:rPr>
          <w:bCs/>
          <w:sz w:val="24"/>
          <w:szCs w:val="24"/>
          <w:lang w:val="en-US"/>
        </w:rPr>
        <w:t xml:space="preserve"> .</w:t>
      </w:r>
      <w:proofErr w:type="gramEnd"/>
    </w:p>
    <w:p w:rsidR="00F74EDE" w:rsidRPr="00F74EDE" w:rsidRDefault="00F74EDE" w:rsidP="00F74EDE">
      <w:pPr>
        <w:spacing w:line="276" w:lineRule="auto"/>
        <w:jc w:val="both"/>
        <w:rPr>
          <w:sz w:val="24"/>
          <w:szCs w:val="24"/>
          <w:lang w:val="en-US"/>
        </w:rPr>
      </w:pPr>
    </w:p>
    <w:p w:rsidR="00F74EDE" w:rsidRPr="00F74EDE" w:rsidRDefault="00F74EDE" w:rsidP="00F74EDE">
      <w:pPr>
        <w:spacing w:line="276" w:lineRule="auto"/>
        <w:jc w:val="both"/>
        <w:rPr>
          <w:sz w:val="24"/>
          <w:szCs w:val="24"/>
          <w:lang w:val="en-US"/>
        </w:rPr>
      </w:pPr>
      <w:r w:rsidRPr="00F74EDE">
        <w:rPr>
          <w:sz w:val="24"/>
          <w:szCs w:val="24"/>
          <w:lang w:val="en-US"/>
        </w:rPr>
        <w:t xml:space="preserve">Din </w:t>
      </w:r>
      <w:proofErr w:type="spellStart"/>
      <w:r w:rsidRPr="00F74EDE">
        <w:rPr>
          <w:sz w:val="24"/>
          <w:szCs w:val="24"/>
          <w:lang w:val="en-US"/>
        </w:rPr>
        <w:t>experienta</w:t>
      </w:r>
      <w:proofErr w:type="spellEnd"/>
      <w:r w:rsidRPr="00F74EDE">
        <w:rPr>
          <w:sz w:val="24"/>
          <w:szCs w:val="24"/>
          <w:lang w:val="en-US"/>
        </w:rPr>
        <w:t xml:space="preserve"> </w:t>
      </w:r>
      <w:proofErr w:type="spellStart"/>
      <w:r w:rsidRPr="00F74EDE">
        <w:rPr>
          <w:sz w:val="24"/>
          <w:szCs w:val="24"/>
          <w:lang w:val="en-US"/>
        </w:rPr>
        <w:t>prestatorului</w:t>
      </w:r>
      <w:proofErr w:type="spellEnd"/>
      <w:r w:rsidRPr="00F74EDE">
        <w:rPr>
          <w:sz w:val="24"/>
          <w:szCs w:val="24"/>
          <w:lang w:val="en-US"/>
        </w:rPr>
        <w:t xml:space="preserve">, in </w:t>
      </w:r>
      <w:proofErr w:type="spellStart"/>
      <w:r w:rsidRPr="00F74EDE">
        <w:rPr>
          <w:sz w:val="24"/>
          <w:szCs w:val="24"/>
          <w:lang w:val="en-US"/>
        </w:rPr>
        <w:t>functie</w:t>
      </w:r>
      <w:proofErr w:type="spellEnd"/>
      <w:r w:rsidRPr="00F74EDE">
        <w:rPr>
          <w:sz w:val="24"/>
          <w:szCs w:val="24"/>
          <w:lang w:val="en-US"/>
        </w:rPr>
        <w:t xml:space="preserve"> de </w:t>
      </w:r>
      <w:proofErr w:type="spellStart"/>
      <w:r w:rsidRPr="00F74EDE">
        <w:rPr>
          <w:sz w:val="24"/>
          <w:szCs w:val="24"/>
          <w:lang w:val="en-US"/>
        </w:rPr>
        <w:t>conditiile</w:t>
      </w:r>
      <w:proofErr w:type="spellEnd"/>
      <w:r w:rsidRPr="00F74EDE">
        <w:rPr>
          <w:sz w:val="24"/>
          <w:szCs w:val="24"/>
          <w:lang w:val="en-US"/>
        </w:rPr>
        <w:t xml:space="preserve"> </w:t>
      </w:r>
      <w:proofErr w:type="spellStart"/>
      <w:r w:rsidRPr="00F74EDE">
        <w:rPr>
          <w:sz w:val="24"/>
          <w:szCs w:val="24"/>
          <w:lang w:val="en-US"/>
        </w:rPr>
        <w:t>existente</w:t>
      </w:r>
      <w:proofErr w:type="spellEnd"/>
      <w:r w:rsidRPr="00F74EDE">
        <w:rPr>
          <w:sz w:val="24"/>
          <w:szCs w:val="24"/>
          <w:lang w:val="en-US"/>
        </w:rPr>
        <w:t xml:space="preserve"> la </w:t>
      </w:r>
      <w:proofErr w:type="spellStart"/>
      <w:r w:rsidRPr="00F74EDE">
        <w:rPr>
          <w:sz w:val="24"/>
          <w:szCs w:val="24"/>
          <w:lang w:val="en-US"/>
        </w:rPr>
        <w:t>momentul</w:t>
      </w:r>
      <w:proofErr w:type="spellEnd"/>
      <w:r w:rsidRPr="00F74EDE">
        <w:rPr>
          <w:sz w:val="24"/>
          <w:szCs w:val="24"/>
          <w:lang w:val="en-US"/>
        </w:rPr>
        <w:t xml:space="preserve"> </w:t>
      </w:r>
      <w:proofErr w:type="spellStart"/>
      <w:r w:rsidRPr="00F74EDE">
        <w:rPr>
          <w:sz w:val="24"/>
          <w:szCs w:val="24"/>
          <w:lang w:val="en-US"/>
        </w:rPr>
        <w:t>forajului</w:t>
      </w:r>
      <w:proofErr w:type="spellEnd"/>
      <w:r w:rsidRPr="00F74EDE">
        <w:rPr>
          <w:sz w:val="24"/>
          <w:szCs w:val="24"/>
          <w:lang w:val="en-US"/>
        </w:rPr>
        <w:t xml:space="preserve">, la </w:t>
      </w:r>
      <w:proofErr w:type="spellStart"/>
      <w:r w:rsidRPr="00F74EDE">
        <w:rPr>
          <w:sz w:val="24"/>
          <w:szCs w:val="24"/>
          <w:lang w:val="en-US"/>
        </w:rPr>
        <w:t>stabilirea</w:t>
      </w:r>
      <w:proofErr w:type="spellEnd"/>
      <w:r w:rsidRPr="00F74EDE">
        <w:rPr>
          <w:sz w:val="24"/>
          <w:szCs w:val="24"/>
          <w:lang w:val="en-US"/>
        </w:rPr>
        <w:t xml:space="preserve"> </w:t>
      </w:r>
      <w:proofErr w:type="spellStart"/>
      <w:r w:rsidRPr="00F74EDE">
        <w:rPr>
          <w:sz w:val="24"/>
          <w:szCs w:val="24"/>
          <w:lang w:val="en-US"/>
        </w:rPr>
        <w:t>retetelor</w:t>
      </w:r>
      <w:proofErr w:type="spellEnd"/>
      <w:r w:rsidRPr="00F74EDE">
        <w:rPr>
          <w:sz w:val="24"/>
          <w:szCs w:val="24"/>
          <w:lang w:val="en-US"/>
        </w:rPr>
        <w:t xml:space="preserve"> de </w:t>
      </w:r>
      <w:proofErr w:type="spellStart"/>
      <w:r w:rsidRPr="00F74EDE">
        <w:rPr>
          <w:sz w:val="24"/>
          <w:szCs w:val="24"/>
          <w:lang w:val="en-US"/>
        </w:rPr>
        <w:t>cimentare</w:t>
      </w:r>
      <w:proofErr w:type="spellEnd"/>
      <w:r w:rsidRPr="00F74EDE">
        <w:rPr>
          <w:sz w:val="24"/>
          <w:szCs w:val="24"/>
          <w:lang w:val="en-US"/>
        </w:rPr>
        <w:t xml:space="preserve"> se pot include </w:t>
      </w:r>
      <w:proofErr w:type="spellStart"/>
      <w:r w:rsidRPr="00F74EDE">
        <w:rPr>
          <w:sz w:val="24"/>
          <w:szCs w:val="24"/>
          <w:lang w:val="en-US"/>
        </w:rPr>
        <w:t>si</w:t>
      </w:r>
      <w:proofErr w:type="spellEnd"/>
      <w:r w:rsidRPr="00F74EDE">
        <w:rPr>
          <w:sz w:val="24"/>
          <w:szCs w:val="24"/>
          <w:lang w:val="en-US"/>
        </w:rPr>
        <w:t xml:space="preserve"> </w:t>
      </w:r>
      <w:proofErr w:type="spellStart"/>
      <w:r w:rsidRPr="00F74EDE">
        <w:rPr>
          <w:sz w:val="24"/>
          <w:szCs w:val="24"/>
          <w:lang w:val="en-US"/>
        </w:rPr>
        <w:t>alti</w:t>
      </w:r>
      <w:proofErr w:type="spellEnd"/>
      <w:r w:rsidRPr="00F74EDE">
        <w:rPr>
          <w:sz w:val="24"/>
          <w:szCs w:val="24"/>
          <w:lang w:val="en-US"/>
        </w:rPr>
        <w:t xml:space="preserve"> </w:t>
      </w:r>
      <w:proofErr w:type="spellStart"/>
      <w:r w:rsidRPr="00F74EDE">
        <w:rPr>
          <w:sz w:val="24"/>
          <w:szCs w:val="24"/>
          <w:lang w:val="en-US"/>
        </w:rPr>
        <w:t>aditivi</w:t>
      </w:r>
      <w:proofErr w:type="spellEnd"/>
      <w:r w:rsidRPr="00F74EDE">
        <w:rPr>
          <w:sz w:val="24"/>
          <w:szCs w:val="24"/>
          <w:lang w:val="en-US"/>
        </w:rPr>
        <w:t xml:space="preserve"> in </w:t>
      </w:r>
      <w:proofErr w:type="spellStart"/>
      <w:r w:rsidRPr="00F74EDE">
        <w:rPr>
          <w:sz w:val="24"/>
          <w:szCs w:val="24"/>
          <w:lang w:val="en-US"/>
        </w:rPr>
        <w:t>afara</w:t>
      </w:r>
      <w:proofErr w:type="spellEnd"/>
      <w:r w:rsidRPr="00F74EDE">
        <w:rPr>
          <w:sz w:val="24"/>
          <w:szCs w:val="24"/>
          <w:lang w:val="en-US"/>
        </w:rPr>
        <w:t xml:space="preserve"> de </w:t>
      </w:r>
      <w:proofErr w:type="spellStart"/>
      <w:r w:rsidRPr="00F74EDE">
        <w:rPr>
          <w:sz w:val="24"/>
          <w:szCs w:val="24"/>
          <w:lang w:val="en-US"/>
        </w:rPr>
        <w:t>cei</w:t>
      </w:r>
      <w:proofErr w:type="spellEnd"/>
      <w:r w:rsidRPr="00F74EDE">
        <w:rPr>
          <w:sz w:val="24"/>
          <w:szCs w:val="24"/>
          <w:lang w:val="en-US"/>
        </w:rPr>
        <w:t xml:space="preserve"> </w:t>
      </w:r>
      <w:proofErr w:type="spellStart"/>
      <w:r w:rsidRPr="00F74EDE">
        <w:rPr>
          <w:sz w:val="24"/>
          <w:szCs w:val="24"/>
          <w:lang w:val="en-US"/>
        </w:rPr>
        <w:t>deja</w:t>
      </w:r>
      <w:proofErr w:type="spellEnd"/>
      <w:r w:rsidRPr="00F74EDE">
        <w:rPr>
          <w:sz w:val="24"/>
          <w:szCs w:val="24"/>
          <w:lang w:val="en-US"/>
        </w:rPr>
        <w:t xml:space="preserve"> </w:t>
      </w:r>
      <w:proofErr w:type="spellStart"/>
      <w:r w:rsidRPr="00F74EDE">
        <w:rPr>
          <w:sz w:val="24"/>
          <w:szCs w:val="24"/>
          <w:lang w:val="en-US"/>
        </w:rPr>
        <w:t>specificati</w:t>
      </w:r>
      <w:proofErr w:type="spellEnd"/>
      <w:r w:rsidRPr="00F74EDE">
        <w:rPr>
          <w:sz w:val="24"/>
          <w:szCs w:val="24"/>
          <w:lang w:val="en-US"/>
        </w:rPr>
        <w:t xml:space="preserve"> </w:t>
      </w:r>
      <w:proofErr w:type="spellStart"/>
      <w:r w:rsidRPr="00F74EDE">
        <w:rPr>
          <w:sz w:val="24"/>
          <w:szCs w:val="24"/>
          <w:lang w:val="en-US"/>
        </w:rPr>
        <w:t>iar</w:t>
      </w:r>
      <w:proofErr w:type="spellEnd"/>
      <w:r w:rsidRPr="00F74EDE">
        <w:rPr>
          <w:sz w:val="24"/>
          <w:szCs w:val="24"/>
          <w:lang w:val="en-US"/>
        </w:rPr>
        <w:t xml:space="preserve"> </w:t>
      </w:r>
      <w:proofErr w:type="spellStart"/>
      <w:r w:rsidRPr="00F74EDE">
        <w:rPr>
          <w:sz w:val="24"/>
          <w:szCs w:val="24"/>
          <w:lang w:val="en-US"/>
        </w:rPr>
        <w:t>cantitatile</w:t>
      </w:r>
      <w:proofErr w:type="spellEnd"/>
      <w:r w:rsidRPr="00F74EDE">
        <w:rPr>
          <w:sz w:val="24"/>
          <w:szCs w:val="24"/>
          <w:lang w:val="en-US"/>
        </w:rPr>
        <w:t xml:space="preserve"> pot fi </w:t>
      </w:r>
      <w:proofErr w:type="spellStart"/>
      <w:r w:rsidRPr="00F74EDE">
        <w:rPr>
          <w:sz w:val="24"/>
          <w:szCs w:val="24"/>
          <w:lang w:val="en-US"/>
        </w:rPr>
        <w:t>diferite</w:t>
      </w:r>
      <w:proofErr w:type="spellEnd"/>
      <w:r w:rsidRPr="00F74EDE">
        <w:rPr>
          <w:sz w:val="24"/>
          <w:szCs w:val="24"/>
          <w:lang w:val="en-US"/>
        </w:rPr>
        <w:t xml:space="preserve"> fata de </w:t>
      </w:r>
      <w:proofErr w:type="spellStart"/>
      <w:r w:rsidRPr="00F74EDE">
        <w:rPr>
          <w:sz w:val="24"/>
          <w:szCs w:val="24"/>
          <w:lang w:val="en-US"/>
        </w:rPr>
        <w:t>cele</w:t>
      </w:r>
      <w:proofErr w:type="spellEnd"/>
      <w:r w:rsidRPr="00F74EDE">
        <w:rPr>
          <w:sz w:val="24"/>
          <w:szCs w:val="24"/>
          <w:lang w:val="en-US"/>
        </w:rPr>
        <w:t xml:space="preserve"> </w:t>
      </w:r>
      <w:proofErr w:type="spellStart"/>
      <w:r w:rsidRPr="00F74EDE">
        <w:rPr>
          <w:sz w:val="24"/>
          <w:szCs w:val="24"/>
          <w:lang w:val="en-US"/>
        </w:rPr>
        <w:t>stabilite</w:t>
      </w:r>
      <w:proofErr w:type="spellEnd"/>
      <w:r w:rsidRPr="00F74EDE">
        <w:rPr>
          <w:sz w:val="24"/>
          <w:szCs w:val="24"/>
          <w:lang w:val="en-US"/>
        </w:rPr>
        <w:t xml:space="preserve"> in </w:t>
      </w:r>
      <w:proofErr w:type="spellStart"/>
      <w:r w:rsidRPr="00F74EDE">
        <w:rPr>
          <w:sz w:val="24"/>
          <w:szCs w:val="24"/>
          <w:lang w:val="en-US"/>
        </w:rPr>
        <w:t>faza</w:t>
      </w:r>
      <w:proofErr w:type="spellEnd"/>
      <w:r w:rsidRPr="00F74EDE">
        <w:rPr>
          <w:sz w:val="24"/>
          <w:szCs w:val="24"/>
          <w:lang w:val="en-US"/>
        </w:rPr>
        <w:t xml:space="preserve"> de </w:t>
      </w:r>
      <w:proofErr w:type="spellStart"/>
      <w:r w:rsidRPr="00F74EDE">
        <w:rPr>
          <w:sz w:val="24"/>
          <w:szCs w:val="24"/>
          <w:lang w:val="en-US"/>
        </w:rPr>
        <w:t>proiectare</w:t>
      </w:r>
      <w:proofErr w:type="spellEnd"/>
      <w:r w:rsidRPr="00F74EDE">
        <w:rPr>
          <w:sz w:val="24"/>
          <w:szCs w:val="24"/>
          <w:lang w:val="en-US"/>
        </w:rPr>
        <w:t>.</w:t>
      </w:r>
    </w:p>
    <w:p w:rsidR="00F74EDE" w:rsidRPr="00F74EDE" w:rsidRDefault="00F74EDE" w:rsidP="00F74EDE">
      <w:pPr>
        <w:spacing w:line="276" w:lineRule="auto"/>
        <w:jc w:val="both"/>
        <w:rPr>
          <w:sz w:val="24"/>
          <w:szCs w:val="24"/>
          <w:lang w:val="en-US"/>
        </w:rPr>
      </w:pPr>
    </w:p>
    <w:p w:rsidR="00F74EDE" w:rsidRPr="00F74EDE" w:rsidRDefault="00F74EDE" w:rsidP="00F74EDE">
      <w:pPr>
        <w:spacing w:line="276" w:lineRule="auto"/>
        <w:jc w:val="both"/>
        <w:rPr>
          <w:bCs/>
          <w:sz w:val="24"/>
          <w:szCs w:val="24"/>
          <w:lang w:val="en-US"/>
        </w:rPr>
      </w:pPr>
      <w:r w:rsidRPr="00975BDE">
        <w:rPr>
          <w:b/>
          <w:bCs/>
          <w:sz w:val="24"/>
          <w:szCs w:val="24"/>
          <w:lang w:val="en-US"/>
        </w:rPr>
        <w:t>A2.</w:t>
      </w:r>
      <w:r w:rsidRPr="00F74EDE">
        <w:rPr>
          <w:bCs/>
          <w:sz w:val="24"/>
          <w:szCs w:val="24"/>
          <w:lang w:val="en-US"/>
        </w:rPr>
        <w:t xml:space="preserve"> La </w:t>
      </w:r>
      <w:proofErr w:type="spellStart"/>
      <w:r w:rsidRPr="00F74EDE">
        <w:rPr>
          <w:bCs/>
          <w:sz w:val="24"/>
          <w:szCs w:val="24"/>
          <w:lang w:val="en-US"/>
        </w:rPr>
        <w:t>intocmirea</w:t>
      </w:r>
      <w:proofErr w:type="spellEnd"/>
      <w:r w:rsidRPr="00F74EDE">
        <w:rPr>
          <w:bCs/>
          <w:sz w:val="24"/>
          <w:szCs w:val="24"/>
          <w:lang w:val="en-US"/>
        </w:rPr>
        <w:t xml:space="preserve"> </w:t>
      </w:r>
      <w:proofErr w:type="spellStart"/>
      <w:r w:rsidRPr="00F74EDE">
        <w:rPr>
          <w:bCs/>
          <w:sz w:val="24"/>
          <w:szCs w:val="24"/>
          <w:lang w:val="en-US"/>
        </w:rPr>
        <w:t>ofertei</w:t>
      </w:r>
      <w:proofErr w:type="spellEnd"/>
      <w:r w:rsidRPr="00F74EDE">
        <w:rPr>
          <w:bCs/>
          <w:sz w:val="24"/>
          <w:szCs w:val="24"/>
          <w:lang w:val="en-US"/>
        </w:rPr>
        <w:t xml:space="preserve"> </w:t>
      </w:r>
      <w:proofErr w:type="spellStart"/>
      <w:r w:rsidRPr="00F74EDE">
        <w:rPr>
          <w:bCs/>
          <w:sz w:val="24"/>
          <w:szCs w:val="24"/>
          <w:lang w:val="en-US"/>
        </w:rPr>
        <w:t>trebuie</w:t>
      </w:r>
      <w:proofErr w:type="spellEnd"/>
      <w:r w:rsidRPr="00F74EDE">
        <w:rPr>
          <w:bCs/>
          <w:sz w:val="24"/>
          <w:szCs w:val="24"/>
          <w:lang w:val="en-US"/>
        </w:rPr>
        <w:t xml:space="preserve"> </w:t>
      </w:r>
      <w:proofErr w:type="spellStart"/>
      <w:proofErr w:type="gramStart"/>
      <w:r w:rsidRPr="00F74EDE">
        <w:rPr>
          <w:bCs/>
          <w:sz w:val="24"/>
          <w:szCs w:val="24"/>
          <w:lang w:val="en-US"/>
        </w:rPr>
        <w:t>sa</w:t>
      </w:r>
      <w:proofErr w:type="spellEnd"/>
      <w:proofErr w:type="gramEnd"/>
      <w:r w:rsidRPr="00F74EDE">
        <w:rPr>
          <w:bCs/>
          <w:sz w:val="24"/>
          <w:szCs w:val="24"/>
          <w:lang w:val="en-US"/>
        </w:rPr>
        <w:t xml:space="preserve"> se </w:t>
      </w:r>
      <w:proofErr w:type="spellStart"/>
      <w:r w:rsidRPr="00F74EDE">
        <w:rPr>
          <w:bCs/>
          <w:sz w:val="24"/>
          <w:szCs w:val="24"/>
          <w:lang w:val="en-US"/>
        </w:rPr>
        <w:t>tina</w:t>
      </w:r>
      <w:proofErr w:type="spellEnd"/>
      <w:r w:rsidRPr="00F74EDE">
        <w:rPr>
          <w:bCs/>
          <w:sz w:val="24"/>
          <w:szCs w:val="24"/>
          <w:lang w:val="en-US"/>
        </w:rPr>
        <w:t xml:space="preserve"> </w:t>
      </w:r>
      <w:proofErr w:type="spellStart"/>
      <w:r w:rsidRPr="00F74EDE">
        <w:rPr>
          <w:bCs/>
          <w:sz w:val="24"/>
          <w:szCs w:val="24"/>
          <w:lang w:val="en-US"/>
        </w:rPr>
        <w:t>cont</w:t>
      </w:r>
      <w:proofErr w:type="spellEnd"/>
      <w:r w:rsidRPr="00F74EDE">
        <w:rPr>
          <w:bCs/>
          <w:sz w:val="24"/>
          <w:szCs w:val="24"/>
          <w:lang w:val="en-US"/>
        </w:rPr>
        <w:t xml:space="preserve"> </w:t>
      </w:r>
      <w:proofErr w:type="spellStart"/>
      <w:r w:rsidRPr="00F74EDE">
        <w:rPr>
          <w:bCs/>
          <w:sz w:val="24"/>
          <w:szCs w:val="24"/>
          <w:lang w:val="en-US"/>
        </w:rPr>
        <w:t>exclusiv</w:t>
      </w:r>
      <w:proofErr w:type="spellEnd"/>
      <w:r w:rsidRPr="00F74EDE">
        <w:rPr>
          <w:bCs/>
          <w:sz w:val="24"/>
          <w:szCs w:val="24"/>
          <w:lang w:val="en-US"/>
        </w:rPr>
        <w:t xml:space="preserve"> de </w:t>
      </w:r>
      <w:proofErr w:type="spellStart"/>
      <w:r w:rsidRPr="00F74EDE">
        <w:rPr>
          <w:bCs/>
          <w:sz w:val="24"/>
          <w:szCs w:val="24"/>
          <w:lang w:val="en-US"/>
        </w:rPr>
        <w:t>informatiile</w:t>
      </w:r>
      <w:proofErr w:type="spellEnd"/>
      <w:r w:rsidRPr="00F74EDE">
        <w:rPr>
          <w:bCs/>
          <w:sz w:val="24"/>
          <w:szCs w:val="24"/>
          <w:lang w:val="en-US"/>
        </w:rPr>
        <w:t xml:space="preserve"> </w:t>
      </w:r>
      <w:proofErr w:type="spellStart"/>
      <w:r w:rsidRPr="00F74EDE">
        <w:rPr>
          <w:bCs/>
          <w:sz w:val="24"/>
          <w:szCs w:val="24"/>
          <w:lang w:val="en-US"/>
        </w:rPr>
        <w:t>prezentate</w:t>
      </w:r>
      <w:proofErr w:type="spellEnd"/>
      <w:r w:rsidRPr="00F74EDE">
        <w:rPr>
          <w:bCs/>
          <w:sz w:val="24"/>
          <w:szCs w:val="24"/>
          <w:lang w:val="en-US"/>
        </w:rPr>
        <w:t xml:space="preserve"> in tabelele16 </w:t>
      </w:r>
      <w:proofErr w:type="spellStart"/>
      <w:r w:rsidRPr="00F74EDE">
        <w:rPr>
          <w:bCs/>
          <w:sz w:val="24"/>
          <w:szCs w:val="24"/>
          <w:lang w:val="en-US"/>
        </w:rPr>
        <w:t>si</w:t>
      </w:r>
      <w:proofErr w:type="spellEnd"/>
      <w:r w:rsidRPr="00F74EDE">
        <w:rPr>
          <w:bCs/>
          <w:sz w:val="24"/>
          <w:szCs w:val="24"/>
          <w:lang w:val="en-US"/>
        </w:rPr>
        <w:t xml:space="preserve"> 17? </w:t>
      </w:r>
    </w:p>
    <w:p w:rsidR="00F74EDE" w:rsidRPr="00F74EDE" w:rsidRDefault="00F74EDE" w:rsidP="00F74EDE">
      <w:pPr>
        <w:spacing w:line="276" w:lineRule="auto"/>
        <w:jc w:val="both"/>
        <w:rPr>
          <w:bCs/>
          <w:sz w:val="24"/>
          <w:szCs w:val="24"/>
          <w:lang w:val="en-US"/>
        </w:rPr>
      </w:pPr>
      <w:proofErr w:type="spellStart"/>
      <w:r w:rsidRPr="00F74EDE">
        <w:rPr>
          <w:bCs/>
          <w:sz w:val="24"/>
          <w:szCs w:val="24"/>
          <w:lang w:val="en-US"/>
        </w:rPr>
        <w:t>Daca</w:t>
      </w:r>
      <w:proofErr w:type="spellEnd"/>
      <w:r w:rsidRPr="00F74EDE">
        <w:rPr>
          <w:bCs/>
          <w:sz w:val="24"/>
          <w:szCs w:val="24"/>
          <w:lang w:val="en-US"/>
        </w:rPr>
        <w:t xml:space="preserve"> se </w:t>
      </w:r>
      <w:proofErr w:type="spellStart"/>
      <w:proofErr w:type="gramStart"/>
      <w:r w:rsidRPr="00F74EDE">
        <w:rPr>
          <w:bCs/>
          <w:sz w:val="24"/>
          <w:szCs w:val="24"/>
          <w:lang w:val="en-US"/>
        </w:rPr>
        <w:t>va</w:t>
      </w:r>
      <w:proofErr w:type="spellEnd"/>
      <w:proofErr w:type="gramEnd"/>
      <w:r w:rsidRPr="00F74EDE">
        <w:rPr>
          <w:bCs/>
          <w:sz w:val="24"/>
          <w:szCs w:val="24"/>
          <w:lang w:val="en-US"/>
        </w:rPr>
        <w:t xml:space="preserve"> </w:t>
      </w:r>
      <w:proofErr w:type="spellStart"/>
      <w:r w:rsidRPr="00F74EDE">
        <w:rPr>
          <w:bCs/>
          <w:sz w:val="24"/>
          <w:szCs w:val="24"/>
          <w:lang w:val="en-US"/>
        </w:rPr>
        <w:t>mentine</w:t>
      </w:r>
      <w:proofErr w:type="spellEnd"/>
      <w:r w:rsidRPr="00F74EDE">
        <w:rPr>
          <w:bCs/>
          <w:sz w:val="24"/>
          <w:szCs w:val="24"/>
          <w:lang w:val="en-US"/>
        </w:rPr>
        <w:t xml:space="preserve"> </w:t>
      </w:r>
      <w:proofErr w:type="spellStart"/>
      <w:r w:rsidRPr="00F74EDE">
        <w:rPr>
          <w:bCs/>
          <w:sz w:val="24"/>
          <w:szCs w:val="24"/>
          <w:lang w:val="en-US"/>
        </w:rPr>
        <w:t>cerinta</w:t>
      </w:r>
      <w:proofErr w:type="spellEnd"/>
      <w:r w:rsidRPr="00F74EDE">
        <w:rPr>
          <w:bCs/>
          <w:sz w:val="24"/>
          <w:szCs w:val="24"/>
          <w:lang w:val="en-US"/>
        </w:rPr>
        <w:t xml:space="preserve"> </w:t>
      </w:r>
      <w:proofErr w:type="spellStart"/>
      <w:r w:rsidRPr="00F74EDE">
        <w:rPr>
          <w:bCs/>
          <w:sz w:val="24"/>
          <w:szCs w:val="24"/>
          <w:lang w:val="en-US"/>
        </w:rPr>
        <w:t>respectarii</w:t>
      </w:r>
      <w:proofErr w:type="spellEnd"/>
      <w:r w:rsidRPr="00F74EDE">
        <w:rPr>
          <w:bCs/>
          <w:sz w:val="24"/>
          <w:szCs w:val="24"/>
          <w:lang w:val="en-US"/>
        </w:rPr>
        <w:t xml:space="preserve"> </w:t>
      </w:r>
      <w:proofErr w:type="spellStart"/>
      <w:r w:rsidRPr="00F74EDE">
        <w:rPr>
          <w:bCs/>
          <w:sz w:val="24"/>
          <w:szCs w:val="24"/>
          <w:lang w:val="en-US"/>
        </w:rPr>
        <w:t>cantitatilor</w:t>
      </w:r>
      <w:proofErr w:type="spellEnd"/>
      <w:r w:rsidRPr="00F74EDE">
        <w:rPr>
          <w:bCs/>
          <w:sz w:val="24"/>
          <w:szCs w:val="24"/>
          <w:lang w:val="en-US"/>
        </w:rPr>
        <w:t xml:space="preserve"> estimate, </w:t>
      </w:r>
      <w:proofErr w:type="spellStart"/>
      <w:r w:rsidRPr="00F74EDE">
        <w:rPr>
          <w:bCs/>
          <w:sz w:val="24"/>
          <w:szCs w:val="24"/>
          <w:lang w:val="en-US"/>
        </w:rPr>
        <w:t>va</w:t>
      </w:r>
      <w:proofErr w:type="spellEnd"/>
      <w:r w:rsidRPr="00F74EDE">
        <w:rPr>
          <w:bCs/>
          <w:sz w:val="24"/>
          <w:szCs w:val="24"/>
          <w:lang w:val="en-US"/>
        </w:rPr>
        <w:t xml:space="preserve"> </w:t>
      </w:r>
      <w:proofErr w:type="spellStart"/>
      <w:r w:rsidRPr="00F74EDE">
        <w:rPr>
          <w:bCs/>
          <w:sz w:val="24"/>
          <w:szCs w:val="24"/>
          <w:lang w:val="en-US"/>
        </w:rPr>
        <w:t>rugam</w:t>
      </w:r>
      <w:proofErr w:type="spellEnd"/>
      <w:r w:rsidRPr="00F74EDE">
        <w:rPr>
          <w:bCs/>
          <w:sz w:val="24"/>
          <w:szCs w:val="24"/>
          <w:lang w:val="en-US"/>
        </w:rPr>
        <w:t xml:space="preserve"> </w:t>
      </w:r>
      <w:proofErr w:type="spellStart"/>
      <w:r w:rsidRPr="00F74EDE">
        <w:rPr>
          <w:bCs/>
          <w:sz w:val="24"/>
          <w:szCs w:val="24"/>
          <w:lang w:val="en-US"/>
        </w:rPr>
        <w:t>clarificati</w:t>
      </w:r>
      <w:proofErr w:type="spellEnd"/>
      <w:r w:rsidRPr="00F74EDE">
        <w:rPr>
          <w:bCs/>
          <w:sz w:val="24"/>
          <w:szCs w:val="24"/>
          <w:lang w:val="en-US"/>
        </w:rPr>
        <w:t>:</w:t>
      </w:r>
    </w:p>
    <w:p w:rsidR="00F74EDE" w:rsidRPr="00F74EDE" w:rsidRDefault="00F74EDE" w:rsidP="00F74EDE">
      <w:pPr>
        <w:spacing w:line="276" w:lineRule="auto"/>
        <w:jc w:val="both"/>
        <w:rPr>
          <w:bCs/>
          <w:sz w:val="24"/>
          <w:szCs w:val="24"/>
          <w:lang w:val="en-US"/>
        </w:rPr>
      </w:pPr>
      <w:r w:rsidRPr="00F74EDE">
        <w:rPr>
          <w:bCs/>
          <w:sz w:val="24"/>
          <w:szCs w:val="24"/>
          <w:lang w:val="en-US"/>
        </w:rPr>
        <w:t>-</w:t>
      </w:r>
      <w:proofErr w:type="spellStart"/>
      <w:r w:rsidRPr="00F74EDE">
        <w:rPr>
          <w:bCs/>
          <w:sz w:val="24"/>
          <w:szCs w:val="24"/>
          <w:lang w:val="en-US"/>
        </w:rPr>
        <w:t>posibilitatea</w:t>
      </w:r>
      <w:proofErr w:type="spellEnd"/>
      <w:r w:rsidRPr="00F74EDE">
        <w:rPr>
          <w:bCs/>
          <w:sz w:val="24"/>
          <w:szCs w:val="24"/>
          <w:lang w:val="en-US"/>
        </w:rPr>
        <w:t xml:space="preserve"> </w:t>
      </w:r>
      <w:proofErr w:type="spellStart"/>
      <w:r w:rsidRPr="00F74EDE">
        <w:rPr>
          <w:bCs/>
          <w:sz w:val="24"/>
          <w:szCs w:val="24"/>
          <w:lang w:val="en-US"/>
        </w:rPr>
        <w:t>includerii</w:t>
      </w:r>
      <w:proofErr w:type="spellEnd"/>
      <w:r w:rsidRPr="00F74EDE">
        <w:rPr>
          <w:bCs/>
          <w:sz w:val="24"/>
          <w:szCs w:val="24"/>
          <w:lang w:val="en-US"/>
        </w:rPr>
        <w:t xml:space="preserve"> </w:t>
      </w:r>
      <w:proofErr w:type="spellStart"/>
      <w:r w:rsidRPr="00F74EDE">
        <w:rPr>
          <w:bCs/>
          <w:sz w:val="24"/>
          <w:szCs w:val="24"/>
          <w:lang w:val="en-US"/>
        </w:rPr>
        <w:t>si</w:t>
      </w:r>
      <w:proofErr w:type="spellEnd"/>
      <w:r w:rsidRPr="00F74EDE">
        <w:rPr>
          <w:bCs/>
          <w:sz w:val="24"/>
          <w:szCs w:val="24"/>
          <w:lang w:val="en-US"/>
        </w:rPr>
        <w:t xml:space="preserve"> a </w:t>
      </w:r>
      <w:proofErr w:type="spellStart"/>
      <w:r w:rsidRPr="00F74EDE">
        <w:rPr>
          <w:bCs/>
          <w:sz w:val="24"/>
          <w:szCs w:val="24"/>
          <w:lang w:val="en-US"/>
        </w:rPr>
        <w:t>altor</w:t>
      </w:r>
      <w:proofErr w:type="spellEnd"/>
      <w:r w:rsidRPr="00F74EDE">
        <w:rPr>
          <w:bCs/>
          <w:sz w:val="24"/>
          <w:szCs w:val="24"/>
          <w:lang w:val="en-US"/>
        </w:rPr>
        <w:t xml:space="preserve"> </w:t>
      </w:r>
      <w:proofErr w:type="spellStart"/>
      <w:r w:rsidRPr="00F74EDE">
        <w:rPr>
          <w:bCs/>
          <w:sz w:val="24"/>
          <w:szCs w:val="24"/>
          <w:lang w:val="en-US"/>
        </w:rPr>
        <w:t>tipuri</w:t>
      </w:r>
      <w:proofErr w:type="spellEnd"/>
      <w:r w:rsidRPr="00F74EDE">
        <w:rPr>
          <w:bCs/>
          <w:sz w:val="24"/>
          <w:szCs w:val="24"/>
          <w:lang w:val="en-US"/>
        </w:rPr>
        <w:t xml:space="preserve"> de </w:t>
      </w:r>
      <w:proofErr w:type="spellStart"/>
      <w:r w:rsidRPr="00F74EDE">
        <w:rPr>
          <w:bCs/>
          <w:sz w:val="24"/>
          <w:szCs w:val="24"/>
          <w:lang w:val="en-US"/>
        </w:rPr>
        <w:t>aditivi</w:t>
      </w:r>
      <w:proofErr w:type="spellEnd"/>
    </w:p>
    <w:p w:rsidR="00F74EDE" w:rsidRPr="00F74EDE" w:rsidRDefault="00F74EDE" w:rsidP="00F74EDE">
      <w:pPr>
        <w:spacing w:line="276" w:lineRule="auto"/>
        <w:jc w:val="both"/>
        <w:rPr>
          <w:bCs/>
          <w:sz w:val="24"/>
          <w:szCs w:val="24"/>
          <w:lang w:val="en-US"/>
        </w:rPr>
      </w:pPr>
      <w:r w:rsidRPr="00F74EDE">
        <w:rPr>
          <w:bCs/>
          <w:sz w:val="24"/>
          <w:szCs w:val="24"/>
          <w:lang w:val="en-US"/>
        </w:rPr>
        <w:t xml:space="preserve">-km </w:t>
      </w:r>
      <w:proofErr w:type="spellStart"/>
      <w:r w:rsidRPr="00F74EDE">
        <w:rPr>
          <w:bCs/>
          <w:sz w:val="24"/>
          <w:szCs w:val="24"/>
          <w:lang w:val="en-US"/>
        </w:rPr>
        <w:t>pentru</w:t>
      </w:r>
      <w:proofErr w:type="spellEnd"/>
      <w:r w:rsidRPr="00F74EDE">
        <w:rPr>
          <w:bCs/>
          <w:sz w:val="24"/>
          <w:szCs w:val="24"/>
          <w:lang w:val="en-US"/>
        </w:rPr>
        <w:t xml:space="preserve"> </w:t>
      </w:r>
      <w:proofErr w:type="spellStart"/>
      <w:r w:rsidRPr="00F74EDE">
        <w:rPr>
          <w:bCs/>
          <w:sz w:val="24"/>
          <w:szCs w:val="24"/>
          <w:lang w:val="en-US"/>
        </w:rPr>
        <w:t>mobilizare</w:t>
      </w:r>
      <w:proofErr w:type="spellEnd"/>
      <w:r w:rsidRPr="00F74EDE">
        <w:rPr>
          <w:bCs/>
          <w:sz w:val="24"/>
          <w:szCs w:val="24"/>
          <w:lang w:val="en-US"/>
        </w:rPr>
        <w:t>/</w:t>
      </w:r>
      <w:proofErr w:type="spellStart"/>
      <w:r w:rsidRPr="00F74EDE">
        <w:rPr>
          <w:bCs/>
          <w:sz w:val="24"/>
          <w:szCs w:val="24"/>
          <w:lang w:val="en-US"/>
        </w:rPr>
        <w:t>demobilizare</w:t>
      </w:r>
      <w:proofErr w:type="spellEnd"/>
      <w:r w:rsidRPr="00F74EDE">
        <w:rPr>
          <w:bCs/>
          <w:sz w:val="24"/>
          <w:szCs w:val="24"/>
          <w:lang w:val="en-US"/>
        </w:rPr>
        <w:t xml:space="preserve"> </w:t>
      </w:r>
      <w:proofErr w:type="spellStart"/>
      <w:r w:rsidRPr="00F74EDE">
        <w:rPr>
          <w:bCs/>
          <w:sz w:val="24"/>
          <w:szCs w:val="24"/>
          <w:lang w:val="en-US"/>
        </w:rPr>
        <w:t>echipamente</w:t>
      </w:r>
      <w:proofErr w:type="spellEnd"/>
      <w:r w:rsidRPr="00F74EDE">
        <w:rPr>
          <w:bCs/>
          <w:sz w:val="24"/>
          <w:szCs w:val="24"/>
          <w:lang w:val="en-US"/>
        </w:rPr>
        <w:t xml:space="preserve"> </w:t>
      </w:r>
      <w:proofErr w:type="spellStart"/>
      <w:r w:rsidRPr="00F74EDE">
        <w:rPr>
          <w:bCs/>
          <w:sz w:val="24"/>
          <w:szCs w:val="24"/>
          <w:lang w:val="en-US"/>
        </w:rPr>
        <w:t>si</w:t>
      </w:r>
      <w:proofErr w:type="spellEnd"/>
      <w:r w:rsidRPr="00F74EDE">
        <w:rPr>
          <w:bCs/>
          <w:sz w:val="24"/>
          <w:szCs w:val="24"/>
          <w:lang w:val="en-US"/>
        </w:rPr>
        <w:t xml:space="preserve"> personal </w:t>
      </w:r>
      <w:proofErr w:type="spellStart"/>
      <w:r w:rsidRPr="00F74EDE">
        <w:rPr>
          <w:bCs/>
          <w:sz w:val="24"/>
          <w:szCs w:val="24"/>
          <w:lang w:val="en-US"/>
        </w:rPr>
        <w:t>avand</w:t>
      </w:r>
      <w:proofErr w:type="spellEnd"/>
      <w:r w:rsidRPr="00F74EDE">
        <w:rPr>
          <w:bCs/>
          <w:sz w:val="24"/>
          <w:szCs w:val="24"/>
          <w:lang w:val="en-US"/>
        </w:rPr>
        <w:t xml:space="preserve"> in </w:t>
      </w:r>
      <w:proofErr w:type="spellStart"/>
      <w:r w:rsidRPr="00F74EDE">
        <w:rPr>
          <w:bCs/>
          <w:sz w:val="24"/>
          <w:szCs w:val="24"/>
          <w:lang w:val="en-US"/>
        </w:rPr>
        <w:t>vedere</w:t>
      </w:r>
      <w:proofErr w:type="spellEnd"/>
      <w:r w:rsidRPr="00F74EDE">
        <w:rPr>
          <w:bCs/>
          <w:sz w:val="24"/>
          <w:szCs w:val="24"/>
          <w:lang w:val="en-US"/>
        </w:rPr>
        <w:t xml:space="preserve"> ca </w:t>
      </w:r>
      <w:proofErr w:type="spellStart"/>
      <w:r w:rsidRPr="00F74EDE">
        <w:rPr>
          <w:bCs/>
          <w:sz w:val="24"/>
          <w:szCs w:val="24"/>
          <w:lang w:val="en-US"/>
        </w:rPr>
        <w:t>distanta</w:t>
      </w:r>
      <w:proofErr w:type="spellEnd"/>
      <w:r w:rsidRPr="00F74EDE">
        <w:rPr>
          <w:bCs/>
          <w:sz w:val="24"/>
          <w:szCs w:val="24"/>
          <w:lang w:val="en-US"/>
        </w:rPr>
        <w:t xml:space="preserve"> </w:t>
      </w:r>
      <w:proofErr w:type="spellStart"/>
      <w:r w:rsidRPr="00F74EDE">
        <w:rPr>
          <w:bCs/>
          <w:sz w:val="24"/>
          <w:szCs w:val="24"/>
          <w:lang w:val="en-US"/>
        </w:rPr>
        <w:t>dus-intors</w:t>
      </w:r>
      <w:proofErr w:type="spellEnd"/>
      <w:r w:rsidRPr="00F74EDE">
        <w:rPr>
          <w:bCs/>
          <w:sz w:val="24"/>
          <w:szCs w:val="24"/>
          <w:lang w:val="en-US"/>
        </w:rPr>
        <w:t xml:space="preserve"> </w:t>
      </w:r>
      <w:proofErr w:type="spellStart"/>
      <w:r w:rsidRPr="00F74EDE">
        <w:rPr>
          <w:bCs/>
          <w:sz w:val="24"/>
          <w:szCs w:val="24"/>
          <w:lang w:val="en-US"/>
        </w:rPr>
        <w:t>intre</w:t>
      </w:r>
      <w:proofErr w:type="spellEnd"/>
      <w:r w:rsidRPr="00F74EDE">
        <w:rPr>
          <w:bCs/>
          <w:sz w:val="24"/>
          <w:szCs w:val="24"/>
          <w:lang w:val="en-US"/>
        </w:rPr>
        <w:t xml:space="preserve"> </w:t>
      </w:r>
      <w:proofErr w:type="spellStart"/>
      <w:r w:rsidRPr="00F74EDE">
        <w:rPr>
          <w:bCs/>
          <w:sz w:val="24"/>
          <w:szCs w:val="24"/>
          <w:lang w:val="en-US"/>
        </w:rPr>
        <w:t>sediul</w:t>
      </w:r>
      <w:proofErr w:type="spellEnd"/>
      <w:r w:rsidRPr="00F74EDE">
        <w:rPr>
          <w:bCs/>
          <w:sz w:val="24"/>
          <w:szCs w:val="24"/>
          <w:lang w:val="en-US"/>
        </w:rPr>
        <w:t xml:space="preserve"> </w:t>
      </w:r>
      <w:proofErr w:type="spellStart"/>
      <w:r w:rsidRPr="00F74EDE">
        <w:rPr>
          <w:bCs/>
          <w:sz w:val="24"/>
          <w:szCs w:val="24"/>
          <w:lang w:val="en-US"/>
        </w:rPr>
        <w:t>prestatorului</w:t>
      </w:r>
      <w:proofErr w:type="spellEnd"/>
      <w:r w:rsidRPr="00F74EDE">
        <w:rPr>
          <w:bCs/>
          <w:sz w:val="24"/>
          <w:szCs w:val="24"/>
          <w:lang w:val="en-US"/>
        </w:rPr>
        <w:t xml:space="preserve"> </w:t>
      </w:r>
      <w:proofErr w:type="spellStart"/>
      <w:r w:rsidRPr="00F74EDE">
        <w:rPr>
          <w:bCs/>
          <w:sz w:val="24"/>
          <w:szCs w:val="24"/>
          <w:lang w:val="en-US"/>
        </w:rPr>
        <w:t>si</w:t>
      </w:r>
      <w:proofErr w:type="spellEnd"/>
      <w:r w:rsidRPr="00F74EDE">
        <w:rPr>
          <w:bCs/>
          <w:sz w:val="24"/>
          <w:szCs w:val="24"/>
          <w:lang w:val="en-US"/>
        </w:rPr>
        <w:t xml:space="preserve"> </w:t>
      </w:r>
      <w:proofErr w:type="spellStart"/>
      <w:r w:rsidRPr="00F74EDE">
        <w:rPr>
          <w:bCs/>
          <w:sz w:val="24"/>
          <w:szCs w:val="24"/>
          <w:lang w:val="en-US"/>
        </w:rPr>
        <w:t>locatia</w:t>
      </w:r>
      <w:proofErr w:type="spellEnd"/>
      <w:r w:rsidRPr="00F74EDE">
        <w:rPr>
          <w:bCs/>
          <w:sz w:val="24"/>
          <w:szCs w:val="24"/>
          <w:lang w:val="en-US"/>
        </w:rPr>
        <w:t xml:space="preserve"> </w:t>
      </w:r>
      <w:proofErr w:type="spellStart"/>
      <w:r w:rsidRPr="00F74EDE">
        <w:rPr>
          <w:bCs/>
          <w:sz w:val="24"/>
          <w:szCs w:val="24"/>
          <w:lang w:val="en-US"/>
        </w:rPr>
        <w:t>sondei</w:t>
      </w:r>
      <w:proofErr w:type="spellEnd"/>
      <w:r w:rsidRPr="00F74EDE">
        <w:rPr>
          <w:bCs/>
          <w:sz w:val="24"/>
          <w:szCs w:val="24"/>
          <w:lang w:val="en-US"/>
        </w:rPr>
        <w:t xml:space="preserve"> </w:t>
      </w:r>
      <w:proofErr w:type="spellStart"/>
      <w:proofErr w:type="gramStart"/>
      <w:r w:rsidRPr="00F74EDE">
        <w:rPr>
          <w:bCs/>
          <w:sz w:val="24"/>
          <w:szCs w:val="24"/>
          <w:lang w:val="en-US"/>
        </w:rPr>
        <w:t>este</w:t>
      </w:r>
      <w:proofErr w:type="spellEnd"/>
      <w:proofErr w:type="gramEnd"/>
      <w:r w:rsidRPr="00F74EDE">
        <w:rPr>
          <w:bCs/>
          <w:sz w:val="24"/>
          <w:szCs w:val="24"/>
          <w:lang w:val="en-US"/>
        </w:rPr>
        <w:t xml:space="preserve"> de </w:t>
      </w:r>
      <w:proofErr w:type="spellStart"/>
      <w:r w:rsidRPr="00F74EDE">
        <w:rPr>
          <w:bCs/>
          <w:sz w:val="24"/>
          <w:szCs w:val="24"/>
          <w:lang w:val="en-US"/>
        </w:rPr>
        <w:t>cca</w:t>
      </w:r>
      <w:proofErr w:type="spellEnd"/>
      <w:r w:rsidRPr="00F74EDE">
        <w:rPr>
          <w:bCs/>
          <w:sz w:val="24"/>
          <w:szCs w:val="24"/>
          <w:lang w:val="en-US"/>
        </w:rPr>
        <w:t xml:space="preserve"> 850 km.</w:t>
      </w:r>
    </w:p>
    <w:p w:rsidR="00F74EDE" w:rsidRPr="00F74EDE" w:rsidRDefault="00F74EDE" w:rsidP="00F74EDE">
      <w:pPr>
        <w:spacing w:line="276" w:lineRule="auto"/>
        <w:jc w:val="both"/>
        <w:rPr>
          <w:bCs/>
          <w:sz w:val="24"/>
          <w:szCs w:val="24"/>
          <w:lang w:val="en-US"/>
        </w:rPr>
      </w:pPr>
      <w:r w:rsidRPr="00F74EDE">
        <w:rPr>
          <w:bCs/>
          <w:sz w:val="24"/>
          <w:szCs w:val="24"/>
          <w:lang w:val="en-US"/>
        </w:rPr>
        <w:t>-</w:t>
      </w:r>
      <w:proofErr w:type="spellStart"/>
      <w:r w:rsidRPr="00F74EDE">
        <w:rPr>
          <w:bCs/>
          <w:sz w:val="24"/>
          <w:szCs w:val="24"/>
          <w:lang w:val="en-US"/>
        </w:rPr>
        <w:t>ce</w:t>
      </w:r>
      <w:proofErr w:type="spellEnd"/>
      <w:r w:rsidRPr="00F74EDE">
        <w:rPr>
          <w:bCs/>
          <w:sz w:val="24"/>
          <w:szCs w:val="24"/>
          <w:lang w:val="en-US"/>
        </w:rPr>
        <w:t xml:space="preserve"> </w:t>
      </w:r>
      <w:proofErr w:type="spellStart"/>
      <w:r w:rsidRPr="00F74EDE">
        <w:rPr>
          <w:bCs/>
          <w:sz w:val="24"/>
          <w:szCs w:val="24"/>
          <w:lang w:val="en-US"/>
        </w:rPr>
        <w:t>ar</w:t>
      </w:r>
      <w:proofErr w:type="spellEnd"/>
      <w:r w:rsidRPr="00F74EDE">
        <w:rPr>
          <w:bCs/>
          <w:sz w:val="24"/>
          <w:szCs w:val="24"/>
          <w:lang w:val="en-US"/>
        </w:rPr>
        <w:t xml:space="preserve"> </w:t>
      </w:r>
      <w:proofErr w:type="spellStart"/>
      <w:r w:rsidRPr="00F74EDE">
        <w:rPr>
          <w:bCs/>
          <w:sz w:val="24"/>
          <w:szCs w:val="24"/>
          <w:lang w:val="en-US"/>
        </w:rPr>
        <w:t>trebui</w:t>
      </w:r>
      <w:proofErr w:type="spellEnd"/>
      <w:r w:rsidRPr="00F74EDE">
        <w:rPr>
          <w:bCs/>
          <w:sz w:val="24"/>
          <w:szCs w:val="24"/>
          <w:lang w:val="en-US"/>
        </w:rPr>
        <w:t xml:space="preserve"> </w:t>
      </w:r>
      <w:proofErr w:type="spellStart"/>
      <w:r w:rsidRPr="00F74EDE">
        <w:rPr>
          <w:bCs/>
          <w:sz w:val="24"/>
          <w:szCs w:val="24"/>
          <w:lang w:val="en-US"/>
        </w:rPr>
        <w:t>luat</w:t>
      </w:r>
      <w:proofErr w:type="spellEnd"/>
      <w:r w:rsidRPr="00F74EDE">
        <w:rPr>
          <w:bCs/>
          <w:sz w:val="24"/>
          <w:szCs w:val="24"/>
          <w:lang w:val="en-US"/>
        </w:rPr>
        <w:t xml:space="preserve"> in </w:t>
      </w:r>
      <w:proofErr w:type="spellStart"/>
      <w:r w:rsidRPr="00F74EDE">
        <w:rPr>
          <w:bCs/>
          <w:sz w:val="24"/>
          <w:szCs w:val="24"/>
          <w:lang w:val="en-US"/>
        </w:rPr>
        <w:t>considerare</w:t>
      </w:r>
      <w:proofErr w:type="spellEnd"/>
      <w:r w:rsidRPr="00F74EDE">
        <w:rPr>
          <w:bCs/>
          <w:sz w:val="24"/>
          <w:szCs w:val="24"/>
          <w:lang w:val="en-US"/>
        </w:rPr>
        <w:t xml:space="preserve"> la </w:t>
      </w:r>
      <w:proofErr w:type="spellStart"/>
      <w:r w:rsidRPr="00F74EDE">
        <w:rPr>
          <w:bCs/>
          <w:sz w:val="24"/>
          <w:szCs w:val="24"/>
          <w:lang w:val="en-US"/>
        </w:rPr>
        <w:t>poz</w:t>
      </w:r>
      <w:proofErr w:type="spellEnd"/>
      <w:r w:rsidRPr="00F74EDE">
        <w:rPr>
          <w:bCs/>
          <w:sz w:val="24"/>
          <w:szCs w:val="24"/>
          <w:lang w:val="en-US"/>
        </w:rPr>
        <w:t xml:space="preserve"> 22 din </w:t>
      </w:r>
      <w:proofErr w:type="spellStart"/>
      <w:r w:rsidRPr="00F74EDE">
        <w:rPr>
          <w:bCs/>
          <w:sz w:val="24"/>
          <w:szCs w:val="24"/>
          <w:lang w:val="en-US"/>
        </w:rPr>
        <w:t>tabel</w:t>
      </w:r>
      <w:proofErr w:type="spellEnd"/>
      <w:r w:rsidRPr="00F74EDE">
        <w:rPr>
          <w:bCs/>
          <w:sz w:val="24"/>
          <w:szCs w:val="24"/>
          <w:lang w:val="en-US"/>
        </w:rPr>
        <w:t xml:space="preserve"> 18 </w:t>
      </w:r>
      <w:proofErr w:type="spellStart"/>
      <w:r w:rsidRPr="00F74EDE">
        <w:rPr>
          <w:bCs/>
          <w:sz w:val="24"/>
          <w:szCs w:val="24"/>
          <w:lang w:val="en-US"/>
        </w:rPr>
        <w:t>avand</w:t>
      </w:r>
      <w:proofErr w:type="spellEnd"/>
      <w:r w:rsidRPr="00F74EDE">
        <w:rPr>
          <w:bCs/>
          <w:sz w:val="24"/>
          <w:szCs w:val="24"/>
          <w:lang w:val="en-US"/>
        </w:rPr>
        <w:t xml:space="preserve"> in </w:t>
      </w:r>
      <w:proofErr w:type="spellStart"/>
      <w:r w:rsidRPr="00F74EDE">
        <w:rPr>
          <w:bCs/>
          <w:sz w:val="24"/>
          <w:szCs w:val="24"/>
          <w:lang w:val="en-US"/>
        </w:rPr>
        <w:t>vedere</w:t>
      </w:r>
      <w:proofErr w:type="spellEnd"/>
      <w:r w:rsidRPr="00F74EDE">
        <w:rPr>
          <w:bCs/>
          <w:sz w:val="24"/>
          <w:szCs w:val="24"/>
          <w:lang w:val="en-US"/>
        </w:rPr>
        <w:t xml:space="preserve"> ca </w:t>
      </w:r>
      <w:proofErr w:type="spellStart"/>
      <w:r w:rsidRPr="00F74EDE">
        <w:rPr>
          <w:bCs/>
          <w:sz w:val="24"/>
          <w:szCs w:val="24"/>
          <w:lang w:val="en-US"/>
        </w:rPr>
        <w:t>pachetul</w:t>
      </w:r>
      <w:proofErr w:type="spellEnd"/>
      <w:r w:rsidRPr="00F74EDE">
        <w:rPr>
          <w:bCs/>
          <w:sz w:val="24"/>
          <w:szCs w:val="24"/>
          <w:lang w:val="en-US"/>
        </w:rPr>
        <w:t xml:space="preserve"> de </w:t>
      </w:r>
      <w:proofErr w:type="spellStart"/>
      <w:r w:rsidRPr="00F74EDE">
        <w:rPr>
          <w:bCs/>
          <w:sz w:val="24"/>
          <w:szCs w:val="24"/>
          <w:lang w:val="en-US"/>
        </w:rPr>
        <w:t>analize</w:t>
      </w:r>
      <w:proofErr w:type="spellEnd"/>
      <w:r w:rsidRPr="00F74EDE">
        <w:rPr>
          <w:bCs/>
          <w:sz w:val="24"/>
          <w:szCs w:val="24"/>
          <w:lang w:val="en-US"/>
        </w:rPr>
        <w:t xml:space="preserve"> de </w:t>
      </w:r>
      <w:proofErr w:type="spellStart"/>
      <w:r w:rsidRPr="00F74EDE">
        <w:rPr>
          <w:bCs/>
          <w:sz w:val="24"/>
          <w:szCs w:val="24"/>
          <w:lang w:val="en-US"/>
        </w:rPr>
        <w:t>laborator</w:t>
      </w:r>
      <w:proofErr w:type="spellEnd"/>
      <w:r w:rsidRPr="00F74EDE">
        <w:rPr>
          <w:bCs/>
          <w:sz w:val="24"/>
          <w:szCs w:val="24"/>
          <w:lang w:val="en-US"/>
        </w:rPr>
        <w:t xml:space="preserve"> </w:t>
      </w:r>
      <w:proofErr w:type="spellStart"/>
      <w:r w:rsidRPr="00F74EDE">
        <w:rPr>
          <w:bCs/>
          <w:sz w:val="24"/>
          <w:szCs w:val="24"/>
          <w:lang w:val="en-US"/>
        </w:rPr>
        <w:t>presupune</w:t>
      </w:r>
      <w:proofErr w:type="spellEnd"/>
      <w:r w:rsidRPr="00F74EDE">
        <w:rPr>
          <w:bCs/>
          <w:sz w:val="24"/>
          <w:szCs w:val="24"/>
          <w:lang w:val="en-US"/>
        </w:rPr>
        <w:t xml:space="preserve"> </w:t>
      </w:r>
      <w:proofErr w:type="spellStart"/>
      <w:r w:rsidRPr="00F74EDE">
        <w:rPr>
          <w:bCs/>
          <w:sz w:val="24"/>
          <w:szCs w:val="24"/>
          <w:lang w:val="en-US"/>
        </w:rPr>
        <w:t>efectuarea</w:t>
      </w:r>
      <w:proofErr w:type="spellEnd"/>
      <w:r w:rsidRPr="00F74EDE">
        <w:rPr>
          <w:bCs/>
          <w:sz w:val="24"/>
          <w:szCs w:val="24"/>
          <w:lang w:val="en-US"/>
        </w:rPr>
        <w:t xml:space="preserve"> </w:t>
      </w:r>
      <w:proofErr w:type="spellStart"/>
      <w:r w:rsidRPr="00F74EDE">
        <w:rPr>
          <w:bCs/>
          <w:sz w:val="24"/>
          <w:szCs w:val="24"/>
          <w:lang w:val="en-US"/>
        </w:rPr>
        <w:t>mai</w:t>
      </w:r>
      <w:proofErr w:type="spellEnd"/>
      <w:r w:rsidRPr="00F74EDE">
        <w:rPr>
          <w:bCs/>
          <w:sz w:val="24"/>
          <w:szCs w:val="24"/>
          <w:lang w:val="en-US"/>
        </w:rPr>
        <w:t xml:space="preserve"> </w:t>
      </w:r>
      <w:proofErr w:type="spellStart"/>
      <w:r w:rsidRPr="00F74EDE">
        <w:rPr>
          <w:bCs/>
          <w:sz w:val="24"/>
          <w:szCs w:val="24"/>
          <w:lang w:val="en-US"/>
        </w:rPr>
        <w:t>multor</w:t>
      </w:r>
      <w:proofErr w:type="spellEnd"/>
      <w:r w:rsidRPr="00F74EDE">
        <w:rPr>
          <w:bCs/>
          <w:sz w:val="24"/>
          <w:szCs w:val="24"/>
          <w:lang w:val="en-US"/>
        </w:rPr>
        <w:t xml:space="preserve"> </w:t>
      </w:r>
      <w:proofErr w:type="spellStart"/>
      <w:r w:rsidRPr="00F74EDE">
        <w:rPr>
          <w:bCs/>
          <w:sz w:val="24"/>
          <w:szCs w:val="24"/>
          <w:lang w:val="en-US"/>
        </w:rPr>
        <w:t>tipuri</w:t>
      </w:r>
      <w:proofErr w:type="spellEnd"/>
      <w:r w:rsidRPr="00F74EDE">
        <w:rPr>
          <w:bCs/>
          <w:sz w:val="24"/>
          <w:szCs w:val="24"/>
          <w:lang w:val="en-US"/>
        </w:rPr>
        <w:t xml:space="preserve"> de teste (</w:t>
      </w:r>
      <w:proofErr w:type="spellStart"/>
      <w:r w:rsidRPr="00F74EDE">
        <w:rPr>
          <w:bCs/>
          <w:sz w:val="24"/>
          <w:szCs w:val="24"/>
          <w:lang w:val="en-US"/>
        </w:rPr>
        <w:t>Inceput</w:t>
      </w:r>
      <w:proofErr w:type="spellEnd"/>
      <w:r w:rsidRPr="00F74EDE">
        <w:rPr>
          <w:bCs/>
          <w:sz w:val="24"/>
          <w:szCs w:val="24"/>
          <w:lang w:val="en-US"/>
        </w:rPr>
        <w:t xml:space="preserve"> -</w:t>
      </w:r>
      <w:proofErr w:type="spellStart"/>
      <w:r w:rsidRPr="00F74EDE">
        <w:rPr>
          <w:bCs/>
          <w:sz w:val="24"/>
          <w:szCs w:val="24"/>
          <w:lang w:val="en-US"/>
        </w:rPr>
        <w:t>sfarsit</w:t>
      </w:r>
      <w:proofErr w:type="spellEnd"/>
      <w:r w:rsidRPr="00F74EDE">
        <w:rPr>
          <w:bCs/>
          <w:sz w:val="24"/>
          <w:szCs w:val="24"/>
          <w:lang w:val="en-US"/>
        </w:rPr>
        <w:t xml:space="preserve"> </w:t>
      </w:r>
      <w:proofErr w:type="spellStart"/>
      <w:r w:rsidRPr="00F74EDE">
        <w:rPr>
          <w:bCs/>
          <w:sz w:val="24"/>
          <w:szCs w:val="24"/>
          <w:lang w:val="en-US"/>
        </w:rPr>
        <w:t>priza</w:t>
      </w:r>
      <w:proofErr w:type="spellEnd"/>
      <w:r w:rsidRPr="00F74EDE">
        <w:rPr>
          <w:bCs/>
          <w:sz w:val="24"/>
          <w:szCs w:val="24"/>
          <w:lang w:val="en-US"/>
        </w:rPr>
        <w:t xml:space="preserve">, </w:t>
      </w:r>
      <w:proofErr w:type="spellStart"/>
      <w:r w:rsidRPr="00F74EDE">
        <w:rPr>
          <w:bCs/>
          <w:sz w:val="24"/>
          <w:szCs w:val="24"/>
          <w:lang w:val="en-US"/>
        </w:rPr>
        <w:t>raspindire</w:t>
      </w:r>
      <w:proofErr w:type="spellEnd"/>
      <w:r w:rsidRPr="00F74EDE">
        <w:rPr>
          <w:bCs/>
          <w:sz w:val="24"/>
          <w:szCs w:val="24"/>
          <w:lang w:val="en-US"/>
        </w:rPr>
        <w:t xml:space="preserve">, </w:t>
      </w:r>
      <w:proofErr w:type="spellStart"/>
      <w:r w:rsidRPr="00F74EDE">
        <w:rPr>
          <w:bCs/>
          <w:sz w:val="24"/>
          <w:szCs w:val="24"/>
          <w:lang w:val="en-US"/>
        </w:rPr>
        <w:t>Rezistenta</w:t>
      </w:r>
      <w:proofErr w:type="spellEnd"/>
      <w:r w:rsidRPr="00F74EDE">
        <w:rPr>
          <w:bCs/>
          <w:sz w:val="24"/>
          <w:szCs w:val="24"/>
          <w:lang w:val="en-US"/>
        </w:rPr>
        <w:t xml:space="preserve"> la </w:t>
      </w:r>
      <w:proofErr w:type="spellStart"/>
      <w:r w:rsidRPr="00F74EDE">
        <w:rPr>
          <w:bCs/>
          <w:sz w:val="24"/>
          <w:szCs w:val="24"/>
          <w:lang w:val="en-US"/>
        </w:rPr>
        <w:t>compresiune</w:t>
      </w:r>
      <w:proofErr w:type="spellEnd"/>
      <w:r w:rsidRPr="00F74EDE">
        <w:rPr>
          <w:bCs/>
          <w:sz w:val="24"/>
          <w:szCs w:val="24"/>
          <w:lang w:val="en-US"/>
        </w:rPr>
        <w:t xml:space="preserve"> </w:t>
      </w:r>
      <w:proofErr w:type="spellStart"/>
      <w:r w:rsidRPr="00F74EDE">
        <w:rPr>
          <w:bCs/>
          <w:sz w:val="24"/>
          <w:szCs w:val="24"/>
          <w:lang w:val="en-US"/>
        </w:rPr>
        <w:t>masurata</w:t>
      </w:r>
      <w:proofErr w:type="spellEnd"/>
      <w:r w:rsidRPr="00F74EDE">
        <w:rPr>
          <w:bCs/>
          <w:sz w:val="24"/>
          <w:szCs w:val="24"/>
          <w:lang w:val="en-US"/>
        </w:rPr>
        <w:t xml:space="preserve"> cu UCA, </w:t>
      </w:r>
      <w:proofErr w:type="spellStart"/>
      <w:r w:rsidRPr="00F74EDE">
        <w:rPr>
          <w:bCs/>
          <w:sz w:val="24"/>
          <w:szCs w:val="24"/>
          <w:lang w:val="en-US"/>
        </w:rPr>
        <w:t>Determinarea</w:t>
      </w:r>
      <w:proofErr w:type="spellEnd"/>
      <w:r w:rsidRPr="00F74EDE">
        <w:rPr>
          <w:bCs/>
          <w:sz w:val="24"/>
          <w:szCs w:val="24"/>
          <w:lang w:val="en-US"/>
        </w:rPr>
        <w:t xml:space="preserve"> </w:t>
      </w:r>
      <w:proofErr w:type="spellStart"/>
      <w:r w:rsidRPr="00F74EDE">
        <w:rPr>
          <w:bCs/>
          <w:sz w:val="24"/>
          <w:szCs w:val="24"/>
          <w:lang w:val="en-US"/>
        </w:rPr>
        <w:t>timpului</w:t>
      </w:r>
      <w:proofErr w:type="spellEnd"/>
      <w:r w:rsidRPr="00F74EDE">
        <w:rPr>
          <w:bCs/>
          <w:sz w:val="24"/>
          <w:szCs w:val="24"/>
          <w:lang w:val="en-US"/>
        </w:rPr>
        <w:t xml:space="preserve"> de </w:t>
      </w:r>
      <w:proofErr w:type="spellStart"/>
      <w:r w:rsidRPr="00F74EDE">
        <w:rPr>
          <w:bCs/>
          <w:sz w:val="24"/>
          <w:szCs w:val="24"/>
          <w:lang w:val="en-US"/>
        </w:rPr>
        <w:t>pompabilitate</w:t>
      </w:r>
      <w:proofErr w:type="spellEnd"/>
      <w:r w:rsidRPr="00F74EDE">
        <w:rPr>
          <w:bCs/>
          <w:sz w:val="24"/>
          <w:szCs w:val="24"/>
          <w:lang w:val="en-US"/>
        </w:rPr>
        <w:t xml:space="preserve">, </w:t>
      </w:r>
      <w:proofErr w:type="spellStart"/>
      <w:r w:rsidRPr="00F74EDE">
        <w:rPr>
          <w:bCs/>
          <w:sz w:val="24"/>
          <w:szCs w:val="24"/>
          <w:lang w:val="en-US"/>
        </w:rPr>
        <w:t>Determinarea</w:t>
      </w:r>
      <w:proofErr w:type="spellEnd"/>
      <w:r w:rsidRPr="00F74EDE">
        <w:rPr>
          <w:bCs/>
          <w:sz w:val="24"/>
          <w:szCs w:val="24"/>
          <w:lang w:val="en-US"/>
        </w:rPr>
        <w:t xml:space="preserve"> </w:t>
      </w:r>
      <w:proofErr w:type="spellStart"/>
      <w:r w:rsidRPr="00F74EDE">
        <w:rPr>
          <w:bCs/>
          <w:sz w:val="24"/>
          <w:szCs w:val="24"/>
          <w:lang w:val="en-US"/>
        </w:rPr>
        <w:t>filtrului</w:t>
      </w:r>
      <w:proofErr w:type="spellEnd"/>
      <w:r w:rsidRPr="00F74EDE">
        <w:rPr>
          <w:bCs/>
          <w:sz w:val="24"/>
          <w:szCs w:val="24"/>
          <w:lang w:val="en-US"/>
        </w:rPr>
        <w:t xml:space="preserve"> la </w:t>
      </w:r>
      <w:proofErr w:type="spellStart"/>
      <w:r w:rsidRPr="00F74EDE">
        <w:rPr>
          <w:bCs/>
          <w:sz w:val="24"/>
          <w:szCs w:val="24"/>
          <w:lang w:val="en-US"/>
        </w:rPr>
        <w:t>presiune</w:t>
      </w:r>
      <w:proofErr w:type="spellEnd"/>
      <w:r w:rsidRPr="00F74EDE">
        <w:rPr>
          <w:bCs/>
          <w:sz w:val="24"/>
          <w:szCs w:val="24"/>
          <w:lang w:val="en-US"/>
        </w:rPr>
        <w:t xml:space="preserve"> </w:t>
      </w:r>
      <w:proofErr w:type="spellStart"/>
      <w:r w:rsidRPr="00F74EDE">
        <w:rPr>
          <w:bCs/>
          <w:sz w:val="24"/>
          <w:szCs w:val="24"/>
          <w:lang w:val="en-US"/>
        </w:rPr>
        <w:t>ridicata</w:t>
      </w:r>
      <w:proofErr w:type="spellEnd"/>
      <w:r w:rsidRPr="00F74EDE">
        <w:rPr>
          <w:bCs/>
          <w:sz w:val="24"/>
          <w:szCs w:val="24"/>
          <w:lang w:val="en-US"/>
        </w:rPr>
        <w:t xml:space="preserve">, </w:t>
      </w:r>
      <w:proofErr w:type="spellStart"/>
      <w:r w:rsidRPr="00F74EDE">
        <w:rPr>
          <w:bCs/>
          <w:sz w:val="24"/>
          <w:szCs w:val="24"/>
          <w:lang w:val="en-US"/>
        </w:rPr>
        <w:t>Determinarea</w:t>
      </w:r>
      <w:proofErr w:type="spellEnd"/>
      <w:r w:rsidRPr="00F74EDE">
        <w:rPr>
          <w:bCs/>
          <w:sz w:val="24"/>
          <w:szCs w:val="24"/>
          <w:lang w:val="en-US"/>
        </w:rPr>
        <w:t xml:space="preserve"> </w:t>
      </w:r>
      <w:proofErr w:type="spellStart"/>
      <w:r w:rsidRPr="00F74EDE">
        <w:rPr>
          <w:bCs/>
          <w:sz w:val="24"/>
          <w:szCs w:val="24"/>
          <w:lang w:val="en-US"/>
        </w:rPr>
        <w:t>viscozitatii</w:t>
      </w:r>
      <w:proofErr w:type="spellEnd"/>
      <w:r w:rsidRPr="00F74EDE">
        <w:rPr>
          <w:bCs/>
          <w:sz w:val="24"/>
          <w:szCs w:val="24"/>
          <w:lang w:val="en-US"/>
        </w:rPr>
        <w:t xml:space="preserve">, </w:t>
      </w:r>
      <w:proofErr w:type="spellStart"/>
      <w:r w:rsidRPr="00F74EDE">
        <w:rPr>
          <w:bCs/>
          <w:sz w:val="24"/>
          <w:szCs w:val="24"/>
          <w:lang w:val="en-US"/>
        </w:rPr>
        <w:t>Rezistenta</w:t>
      </w:r>
      <w:proofErr w:type="spellEnd"/>
      <w:r w:rsidRPr="00F74EDE">
        <w:rPr>
          <w:bCs/>
          <w:sz w:val="24"/>
          <w:szCs w:val="24"/>
          <w:lang w:val="en-US"/>
        </w:rPr>
        <w:t xml:space="preserve"> la </w:t>
      </w:r>
      <w:proofErr w:type="spellStart"/>
      <w:r w:rsidRPr="00F74EDE">
        <w:rPr>
          <w:bCs/>
          <w:sz w:val="24"/>
          <w:szCs w:val="24"/>
          <w:lang w:val="en-US"/>
        </w:rPr>
        <w:t>compresiune</w:t>
      </w:r>
      <w:proofErr w:type="spellEnd"/>
      <w:r w:rsidRPr="00F74EDE">
        <w:rPr>
          <w:bCs/>
          <w:sz w:val="24"/>
          <w:szCs w:val="24"/>
          <w:lang w:val="en-US"/>
        </w:rPr>
        <w:t xml:space="preserve"> </w:t>
      </w:r>
      <w:proofErr w:type="spellStart"/>
      <w:r w:rsidRPr="00F74EDE">
        <w:rPr>
          <w:bCs/>
          <w:sz w:val="24"/>
          <w:szCs w:val="24"/>
          <w:lang w:val="en-US"/>
        </w:rPr>
        <w:t>masurata</w:t>
      </w:r>
      <w:proofErr w:type="spellEnd"/>
      <w:r w:rsidRPr="00F74EDE">
        <w:rPr>
          <w:bCs/>
          <w:sz w:val="24"/>
          <w:szCs w:val="24"/>
          <w:lang w:val="en-US"/>
        </w:rPr>
        <w:t xml:space="preserve"> cu </w:t>
      </w:r>
      <w:proofErr w:type="spellStart"/>
      <w:r w:rsidRPr="00F74EDE">
        <w:rPr>
          <w:bCs/>
          <w:sz w:val="24"/>
          <w:szCs w:val="24"/>
          <w:lang w:val="en-US"/>
        </w:rPr>
        <w:t>presa</w:t>
      </w:r>
      <w:proofErr w:type="spellEnd"/>
      <w:r w:rsidRPr="00F74EDE">
        <w:rPr>
          <w:bCs/>
          <w:sz w:val="24"/>
          <w:szCs w:val="24"/>
          <w:lang w:val="en-US"/>
        </w:rPr>
        <w:t xml:space="preserve"> </w:t>
      </w:r>
      <w:proofErr w:type="spellStart"/>
      <w:r w:rsidRPr="00F74EDE">
        <w:rPr>
          <w:bCs/>
          <w:sz w:val="24"/>
          <w:szCs w:val="24"/>
          <w:lang w:val="en-US"/>
        </w:rPr>
        <w:t>digitala</w:t>
      </w:r>
      <w:proofErr w:type="spellEnd"/>
      <w:r w:rsidRPr="00F74EDE">
        <w:rPr>
          <w:bCs/>
          <w:sz w:val="24"/>
          <w:szCs w:val="24"/>
          <w:lang w:val="en-US"/>
        </w:rPr>
        <w:t>)</w:t>
      </w:r>
    </w:p>
    <w:p w:rsidR="00F74EDE" w:rsidRPr="00F74EDE" w:rsidRDefault="00F74EDE" w:rsidP="00F74EDE">
      <w:pPr>
        <w:spacing w:line="213" w:lineRule="exact"/>
        <w:jc w:val="both"/>
        <w:rPr>
          <w:sz w:val="24"/>
          <w:szCs w:val="24"/>
          <w:lang w:val="en-US"/>
        </w:rPr>
      </w:pPr>
    </w:p>
    <w:tbl>
      <w:tblPr>
        <w:tblW w:w="9096" w:type="dxa"/>
        <w:tblInd w:w="5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5"/>
        <w:gridCol w:w="3285"/>
        <w:gridCol w:w="940"/>
        <w:gridCol w:w="1454"/>
        <w:gridCol w:w="1458"/>
        <w:gridCol w:w="1454"/>
      </w:tblGrid>
      <w:tr w:rsidR="00F74EDE" w:rsidRPr="00F74EDE" w:rsidTr="008621DF">
        <w:trPr>
          <w:trHeight w:val="240"/>
        </w:trPr>
        <w:tc>
          <w:tcPr>
            <w:tcW w:w="505" w:type="dxa"/>
            <w:tcBorders>
              <w:top w:val="single" w:sz="6" w:space="0" w:color="000000"/>
              <w:left w:val="thickThinMediumGap" w:sz="2" w:space="0" w:color="000000"/>
              <w:bottom w:val="single" w:sz="6" w:space="0" w:color="000000"/>
              <w:right w:val="single" w:sz="6" w:space="0" w:color="000000"/>
            </w:tcBorders>
          </w:tcPr>
          <w:p w:rsidR="00F74EDE" w:rsidRPr="00F74EDE" w:rsidRDefault="00F74EDE" w:rsidP="00F74EDE">
            <w:pPr>
              <w:spacing w:line="213" w:lineRule="exact"/>
              <w:jc w:val="both"/>
              <w:rPr>
                <w:sz w:val="24"/>
                <w:szCs w:val="24"/>
              </w:rPr>
            </w:pPr>
            <w:r w:rsidRPr="00F74EDE">
              <w:rPr>
                <w:sz w:val="24"/>
                <w:szCs w:val="24"/>
              </w:rPr>
              <w:t>22.</w:t>
            </w:r>
          </w:p>
        </w:tc>
        <w:tc>
          <w:tcPr>
            <w:tcW w:w="3285"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spacing w:line="213" w:lineRule="exact"/>
              <w:jc w:val="both"/>
              <w:rPr>
                <w:sz w:val="24"/>
                <w:szCs w:val="24"/>
              </w:rPr>
            </w:pPr>
            <w:r w:rsidRPr="00F74EDE">
              <w:rPr>
                <w:sz w:val="24"/>
                <w:szCs w:val="24"/>
              </w:rPr>
              <w:t>Analiză sol., ciment, pastă</w:t>
            </w:r>
          </w:p>
        </w:tc>
        <w:tc>
          <w:tcPr>
            <w:tcW w:w="940"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spacing w:line="213" w:lineRule="exact"/>
              <w:jc w:val="both"/>
              <w:rPr>
                <w:sz w:val="24"/>
                <w:szCs w:val="24"/>
              </w:rPr>
            </w:pPr>
            <w:r w:rsidRPr="00F74EDE">
              <w:rPr>
                <w:sz w:val="24"/>
                <w:szCs w:val="24"/>
              </w:rPr>
              <w:t>buc.</w:t>
            </w:r>
          </w:p>
        </w:tc>
        <w:tc>
          <w:tcPr>
            <w:tcW w:w="1454" w:type="dxa"/>
            <w:tcBorders>
              <w:top w:val="single" w:sz="6" w:space="0" w:color="000000"/>
              <w:left w:val="single" w:sz="6" w:space="0" w:color="000000"/>
              <w:bottom w:val="single" w:sz="6" w:space="0" w:color="000000"/>
              <w:right w:val="single" w:sz="6" w:space="0" w:color="000000"/>
            </w:tcBorders>
          </w:tcPr>
          <w:p w:rsidR="00F74EDE" w:rsidRPr="00F74EDE" w:rsidRDefault="00F74EDE" w:rsidP="00F74EDE">
            <w:pPr>
              <w:spacing w:line="213" w:lineRule="exact"/>
              <w:jc w:val="both"/>
              <w:rPr>
                <w:sz w:val="24"/>
                <w:szCs w:val="24"/>
              </w:rPr>
            </w:pPr>
            <w:r w:rsidRPr="00F74EDE">
              <w:rPr>
                <w:sz w:val="24"/>
                <w:szCs w:val="24"/>
              </w:rPr>
              <w:t>1/1/1</w:t>
            </w:r>
          </w:p>
        </w:tc>
        <w:tc>
          <w:tcPr>
            <w:tcW w:w="1458" w:type="dxa"/>
            <w:tcBorders>
              <w:top w:val="single" w:sz="6" w:space="0" w:color="000000"/>
              <w:left w:val="single" w:sz="6" w:space="0" w:color="000000"/>
              <w:bottom w:val="single" w:sz="6" w:space="0" w:color="000000"/>
              <w:right w:val="single" w:sz="2" w:space="0" w:color="000000"/>
            </w:tcBorders>
          </w:tcPr>
          <w:p w:rsidR="00F74EDE" w:rsidRPr="00F74EDE" w:rsidRDefault="00F74EDE" w:rsidP="00F74EDE">
            <w:pPr>
              <w:spacing w:line="213" w:lineRule="exact"/>
              <w:jc w:val="both"/>
              <w:rPr>
                <w:sz w:val="24"/>
                <w:szCs w:val="24"/>
              </w:rPr>
            </w:pPr>
            <w:r w:rsidRPr="00F74EDE">
              <w:rPr>
                <w:sz w:val="24"/>
                <w:szCs w:val="24"/>
              </w:rPr>
              <w:t>2/2/2</w:t>
            </w:r>
          </w:p>
        </w:tc>
        <w:tc>
          <w:tcPr>
            <w:tcW w:w="1454" w:type="dxa"/>
            <w:tcBorders>
              <w:top w:val="single" w:sz="6" w:space="0" w:color="000000"/>
              <w:left w:val="single" w:sz="2" w:space="0" w:color="000000"/>
              <w:bottom w:val="single" w:sz="6" w:space="0" w:color="000000"/>
              <w:right w:val="thinThickMediumGap" w:sz="2" w:space="0" w:color="000000"/>
            </w:tcBorders>
          </w:tcPr>
          <w:p w:rsidR="00F74EDE" w:rsidRPr="00F74EDE" w:rsidRDefault="00F74EDE" w:rsidP="00F74EDE">
            <w:pPr>
              <w:spacing w:line="213" w:lineRule="exact"/>
              <w:jc w:val="both"/>
              <w:rPr>
                <w:sz w:val="24"/>
                <w:szCs w:val="24"/>
              </w:rPr>
            </w:pPr>
            <w:r w:rsidRPr="00F74EDE">
              <w:rPr>
                <w:sz w:val="24"/>
                <w:szCs w:val="24"/>
              </w:rPr>
              <w:t>2/2/2</w:t>
            </w:r>
          </w:p>
        </w:tc>
      </w:tr>
    </w:tbl>
    <w:p w:rsidR="00F74EDE" w:rsidRPr="00F74EDE" w:rsidRDefault="00F74EDE" w:rsidP="00F74EDE">
      <w:pPr>
        <w:spacing w:line="213" w:lineRule="exact"/>
        <w:jc w:val="both"/>
        <w:rPr>
          <w:sz w:val="24"/>
          <w:szCs w:val="24"/>
          <w:lang w:val="en-US"/>
        </w:rPr>
      </w:pPr>
    </w:p>
    <w:p w:rsidR="00F74EDE" w:rsidRPr="00F74EDE" w:rsidRDefault="00F74EDE" w:rsidP="00F74EDE">
      <w:pPr>
        <w:spacing w:line="213" w:lineRule="exact"/>
        <w:jc w:val="both"/>
        <w:rPr>
          <w:bCs/>
          <w:sz w:val="24"/>
          <w:szCs w:val="24"/>
          <w:lang w:val="en-US"/>
        </w:rPr>
      </w:pPr>
      <w:r w:rsidRPr="00975BDE">
        <w:rPr>
          <w:b/>
          <w:bCs/>
          <w:sz w:val="24"/>
          <w:szCs w:val="24"/>
          <w:lang w:val="en-US"/>
        </w:rPr>
        <w:t>A.3</w:t>
      </w:r>
      <w:r w:rsidRPr="00F74EDE">
        <w:rPr>
          <w:bCs/>
          <w:sz w:val="24"/>
          <w:szCs w:val="24"/>
          <w:lang w:val="en-US"/>
        </w:rPr>
        <w:t xml:space="preserve"> In </w:t>
      </w:r>
      <w:proofErr w:type="spellStart"/>
      <w:r w:rsidRPr="00F74EDE">
        <w:rPr>
          <w:bCs/>
          <w:sz w:val="24"/>
          <w:szCs w:val="24"/>
          <w:lang w:val="en-US"/>
        </w:rPr>
        <w:t>functie</w:t>
      </w:r>
      <w:proofErr w:type="spellEnd"/>
      <w:r w:rsidRPr="00F74EDE">
        <w:rPr>
          <w:bCs/>
          <w:sz w:val="24"/>
          <w:szCs w:val="24"/>
          <w:lang w:val="en-US"/>
        </w:rPr>
        <w:t xml:space="preserve"> de </w:t>
      </w:r>
      <w:proofErr w:type="spellStart"/>
      <w:r w:rsidRPr="00F74EDE">
        <w:rPr>
          <w:bCs/>
          <w:sz w:val="24"/>
          <w:szCs w:val="24"/>
          <w:lang w:val="en-US"/>
        </w:rPr>
        <w:t>situatia</w:t>
      </w:r>
      <w:proofErr w:type="spellEnd"/>
      <w:r w:rsidRPr="00F74EDE">
        <w:rPr>
          <w:bCs/>
          <w:sz w:val="24"/>
          <w:szCs w:val="24"/>
          <w:lang w:val="en-US"/>
        </w:rPr>
        <w:t xml:space="preserve"> din </w:t>
      </w:r>
      <w:proofErr w:type="spellStart"/>
      <w:r w:rsidRPr="00F74EDE">
        <w:rPr>
          <w:bCs/>
          <w:sz w:val="24"/>
          <w:szCs w:val="24"/>
          <w:lang w:val="en-US"/>
        </w:rPr>
        <w:t>timpul</w:t>
      </w:r>
      <w:proofErr w:type="spellEnd"/>
      <w:r w:rsidRPr="00F74EDE">
        <w:rPr>
          <w:bCs/>
          <w:sz w:val="24"/>
          <w:szCs w:val="24"/>
          <w:lang w:val="en-US"/>
        </w:rPr>
        <w:t xml:space="preserve"> </w:t>
      </w:r>
      <w:proofErr w:type="spellStart"/>
      <w:r w:rsidRPr="00F74EDE">
        <w:rPr>
          <w:bCs/>
          <w:sz w:val="24"/>
          <w:szCs w:val="24"/>
          <w:lang w:val="en-US"/>
        </w:rPr>
        <w:t>forajului</w:t>
      </w:r>
      <w:proofErr w:type="spellEnd"/>
      <w:r w:rsidRPr="00F74EDE">
        <w:rPr>
          <w:bCs/>
          <w:sz w:val="24"/>
          <w:szCs w:val="24"/>
          <w:lang w:val="en-US"/>
        </w:rPr>
        <w:t xml:space="preserve"> </w:t>
      </w:r>
      <w:proofErr w:type="spellStart"/>
      <w:r w:rsidRPr="00F74EDE">
        <w:rPr>
          <w:bCs/>
          <w:sz w:val="24"/>
          <w:szCs w:val="24"/>
          <w:lang w:val="en-US"/>
        </w:rPr>
        <w:t>efectiv</w:t>
      </w:r>
      <w:proofErr w:type="spellEnd"/>
      <w:r w:rsidRPr="00F74EDE">
        <w:rPr>
          <w:bCs/>
          <w:sz w:val="24"/>
          <w:szCs w:val="24"/>
          <w:lang w:val="en-US"/>
        </w:rPr>
        <w:t xml:space="preserve"> </w:t>
      </w:r>
      <w:proofErr w:type="spellStart"/>
      <w:r w:rsidRPr="00F74EDE">
        <w:rPr>
          <w:bCs/>
          <w:sz w:val="24"/>
          <w:szCs w:val="24"/>
          <w:lang w:val="en-US"/>
        </w:rPr>
        <w:t>si</w:t>
      </w:r>
      <w:proofErr w:type="spellEnd"/>
      <w:r w:rsidRPr="00F74EDE">
        <w:rPr>
          <w:bCs/>
          <w:sz w:val="24"/>
          <w:szCs w:val="24"/>
          <w:lang w:val="en-US"/>
        </w:rPr>
        <w:t xml:space="preserve"> </w:t>
      </w:r>
      <w:proofErr w:type="spellStart"/>
      <w:r w:rsidRPr="00F74EDE">
        <w:rPr>
          <w:bCs/>
          <w:sz w:val="24"/>
          <w:szCs w:val="24"/>
          <w:lang w:val="en-US"/>
        </w:rPr>
        <w:t>datele</w:t>
      </w:r>
      <w:proofErr w:type="spellEnd"/>
      <w:r w:rsidRPr="00F74EDE">
        <w:rPr>
          <w:bCs/>
          <w:sz w:val="24"/>
          <w:szCs w:val="24"/>
          <w:lang w:val="en-US"/>
        </w:rPr>
        <w:t xml:space="preserve"> </w:t>
      </w:r>
      <w:proofErr w:type="spellStart"/>
      <w:r w:rsidRPr="00F74EDE">
        <w:rPr>
          <w:bCs/>
          <w:sz w:val="24"/>
          <w:szCs w:val="24"/>
          <w:lang w:val="en-US"/>
        </w:rPr>
        <w:t>colectate</w:t>
      </w:r>
      <w:proofErr w:type="spellEnd"/>
      <w:r w:rsidRPr="00F74EDE">
        <w:rPr>
          <w:bCs/>
          <w:sz w:val="24"/>
          <w:szCs w:val="24"/>
          <w:lang w:val="en-US"/>
        </w:rPr>
        <w:t xml:space="preserve"> in </w:t>
      </w:r>
      <w:proofErr w:type="spellStart"/>
      <w:r w:rsidRPr="00F74EDE">
        <w:rPr>
          <w:bCs/>
          <w:sz w:val="24"/>
          <w:szCs w:val="24"/>
          <w:lang w:val="en-US"/>
        </w:rPr>
        <w:t>timp</w:t>
      </w:r>
      <w:proofErr w:type="spellEnd"/>
      <w:r w:rsidRPr="00F74EDE">
        <w:rPr>
          <w:bCs/>
          <w:sz w:val="24"/>
          <w:szCs w:val="24"/>
          <w:lang w:val="en-US"/>
        </w:rPr>
        <w:t xml:space="preserve"> real la </w:t>
      </w:r>
      <w:proofErr w:type="spellStart"/>
      <w:r w:rsidRPr="00F74EDE">
        <w:rPr>
          <w:bCs/>
          <w:sz w:val="24"/>
          <w:szCs w:val="24"/>
          <w:lang w:val="en-US"/>
        </w:rPr>
        <w:t>momentul</w:t>
      </w:r>
      <w:proofErr w:type="spellEnd"/>
      <w:r w:rsidRPr="00F74EDE">
        <w:rPr>
          <w:bCs/>
          <w:sz w:val="24"/>
          <w:szCs w:val="24"/>
          <w:lang w:val="en-US"/>
        </w:rPr>
        <w:t xml:space="preserve"> </w:t>
      </w:r>
      <w:proofErr w:type="spellStart"/>
      <w:r w:rsidRPr="00F74EDE">
        <w:rPr>
          <w:bCs/>
          <w:sz w:val="24"/>
          <w:szCs w:val="24"/>
          <w:lang w:val="en-US"/>
        </w:rPr>
        <w:t>executarii</w:t>
      </w:r>
      <w:proofErr w:type="spellEnd"/>
      <w:r w:rsidRPr="00F74EDE">
        <w:rPr>
          <w:bCs/>
          <w:sz w:val="24"/>
          <w:szCs w:val="24"/>
          <w:lang w:val="en-US"/>
        </w:rPr>
        <w:t xml:space="preserve"> </w:t>
      </w:r>
      <w:proofErr w:type="spellStart"/>
      <w:r w:rsidRPr="00F74EDE">
        <w:rPr>
          <w:bCs/>
          <w:sz w:val="24"/>
          <w:szCs w:val="24"/>
          <w:lang w:val="en-US"/>
        </w:rPr>
        <w:t>serviciilor</w:t>
      </w:r>
      <w:proofErr w:type="spellEnd"/>
      <w:r w:rsidRPr="00F74EDE">
        <w:rPr>
          <w:bCs/>
          <w:sz w:val="24"/>
          <w:szCs w:val="24"/>
          <w:lang w:val="en-US"/>
        </w:rPr>
        <w:t xml:space="preserve">, </w:t>
      </w:r>
      <w:proofErr w:type="spellStart"/>
      <w:r w:rsidRPr="00F74EDE">
        <w:rPr>
          <w:bCs/>
          <w:sz w:val="24"/>
          <w:szCs w:val="24"/>
          <w:lang w:val="en-US"/>
        </w:rPr>
        <w:t>daca</w:t>
      </w:r>
      <w:proofErr w:type="spellEnd"/>
      <w:r w:rsidRPr="00F74EDE">
        <w:rPr>
          <w:bCs/>
          <w:sz w:val="24"/>
          <w:szCs w:val="24"/>
          <w:lang w:val="en-US"/>
        </w:rPr>
        <w:t xml:space="preserve"> se </w:t>
      </w:r>
      <w:proofErr w:type="spellStart"/>
      <w:proofErr w:type="gramStart"/>
      <w:r w:rsidRPr="00F74EDE">
        <w:rPr>
          <w:bCs/>
          <w:sz w:val="24"/>
          <w:szCs w:val="24"/>
          <w:lang w:val="en-US"/>
        </w:rPr>
        <w:t>va</w:t>
      </w:r>
      <w:proofErr w:type="spellEnd"/>
      <w:proofErr w:type="gramEnd"/>
      <w:r w:rsidRPr="00F74EDE">
        <w:rPr>
          <w:bCs/>
          <w:sz w:val="24"/>
          <w:szCs w:val="24"/>
          <w:lang w:val="en-US"/>
        </w:rPr>
        <w:t xml:space="preserve"> </w:t>
      </w:r>
      <w:proofErr w:type="spellStart"/>
      <w:r w:rsidRPr="00F74EDE">
        <w:rPr>
          <w:bCs/>
          <w:sz w:val="24"/>
          <w:szCs w:val="24"/>
          <w:lang w:val="en-US"/>
        </w:rPr>
        <w:t>impune</w:t>
      </w:r>
      <w:proofErr w:type="spellEnd"/>
      <w:r w:rsidRPr="00F74EDE">
        <w:rPr>
          <w:bCs/>
          <w:sz w:val="24"/>
          <w:szCs w:val="24"/>
          <w:lang w:val="en-US"/>
        </w:rPr>
        <w:t xml:space="preserve"> </w:t>
      </w:r>
      <w:proofErr w:type="spellStart"/>
      <w:r w:rsidRPr="00F74EDE">
        <w:rPr>
          <w:bCs/>
          <w:sz w:val="24"/>
          <w:szCs w:val="24"/>
          <w:lang w:val="en-US"/>
        </w:rPr>
        <w:t>stabilirea</w:t>
      </w:r>
      <w:proofErr w:type="spellEnd"/>
      <w:r w:rsidRPr="00F74EDE">
        <w:rPr>
          <w:bCs/>
          <w:sz w:val="24"/>
          <w:szCs w:val="24"/>
          <w:lang w:val="en-US"/>
        </w:rPr>
        <w:t xml:space="preserve"> </w:t>
      </w:r>
      <w:proofErr w:type="spellStart"/>
      <w:r w:rsidRPr="00F74EDE">
        <w:rPr>
          <w:bCs/>
          <w:sz w:val="24"/>
          <w:szCs w:val="24"/>
          <w:lang w:val="en-US"/>
        </w:rPr>
        <w:t>unei</w:t>
      </w:r>
      <w:proofErr w:type="spellEnd"/>
      <w:r w:rsidRPr="00F74EDE">
        <w:rPr>
          <w:bCs/>
          <w:sz w:val="24"/>
          <w:szCs w:val="24"/>
          <w:lang w:val="en-US"/>
        </w:rPr>
        <w:t xml:space="preserve"> </w:t>
      </w:r>
      <w:proofErr w:type="spellStart"/>
      <w:r w:rsidRPr="00F74EDE">
        <w:rPr>
          <w:bCs/>
          <w:sz w:val="24"/>
          <w:szCs w:val="24"/>
          <w:lang w:val="en-US"/>
        </w:rPr>
        <w:t>alte</w:t>
      </w:r>
      <w:proofErr w:type="spellEnd"/>
      <w:r w:rsidRPr="00F74EDE">
        <w:rPr>
          <w:bCs/>
          <w:sz w:val="24"/>
          <w:szCs w:val="24"/>
          <w:lang w:val="en-US"/>
        </w:rPr>
        <w:t xml:space="preserve"> </w:t>
      </w:r>
      <w:proofErr w:type="spellStart"/>
      <w:r w:rsidRPr="00F74EDE">
        <w:rPr>
          <w:bCs/>
          <w:sz w:val="24"/>
          <w:szCs w:val="24"/>
          <w:lang w:val="en-US"/>
        </w:rPr>
        <w:t>retete</w:t>
      </w:r>
      <w:proofErr w:type="spellEnd"/>
      <w:r w:rsidRPr="00F74EDE">
        <w:rPr>
          <w:bCs/>
          <w:sz w:val="24"/>
          <w:szCs w:val="24"/>
          <w:lang w:val="en-US"/>
        </w:rPr>
        <w:t xml:space="preserve"> de </w:t>
      </w:r>
      <w:proofErr w:type="spellStart"/>
      <w:r w:rsidRPr="00F74EDE">
        <w:rPr>
          <w:bCs/>
          <w:sz w:val="24"/>
          <w:szCs w:val="24"/>
          <w:lang w:val="en-US"/>
        </w:rPr>
        <w:t>cimentare</w:t>
      </w:r>
      <w:proofErr w:type="spellEnd"/>
      <w:r w:rsidRPr="00F74EDE">
        <w:rPr>
          <w:bCs/>
          <w:sz w:val="24"/>
          <w:szCs w:val="24"/>
          <w:lang w:val="en-US"/>
        </w:rPr>
        <w:t>, (</w:t>
      </w:r>
      <w:proofErr w:type="spellStart"/>
      <w:r w:rsidRPr="00F74EDE">
        <w:rPr>
          <w:bCs/>
          <w:sz w:val="24"/>
          <w:szCs w:val="24"/>
          <w:lang w:val="en-US"/>
        </w:rPr>
        <w:t>cantitati</w:t>
      </w:r>
      <w:proofErr w:type="spellEnd"/>
      <w:r w:rsidRPr="00F74EDE">
        <w:rPr>
          <w:bCs/>
          <w:sz w:val="24"/>
          <w:szCs w:val="24"/>
          <w:lang w:val="en-US"/>
        </w:rPr>
        <w:t xml:space="preserve"> </w:t>
      </w:r>
      <w:proofErr w:type="spellStart"/>
      <w:r w:rsidRPr="00F74EDE">
        <w:rPr>
          <w:bCs/>
          <w:sz w:val="24"/>
          <w:szCs w:val="24"/>
          <w:lang w:val="en-US"/>
        </w:rPr>
        <w:t>diferite</w:t>
      </w:r>
      <w:proofErr w:type="spellEnd"/>
      <w:r w:rsidRPr="00F74EDE">
        <w:rPr>
          <w:bCs/>
          <w:sz w:val="24"/>
          <w:szCs w:val="24"/>
          <w:lang w:val="en-US"/>
        </w:rPr>
        <w:t xml:space="preserve"> de </w:t>
      </w:r>
      <w:proofErr w:type="spellStart"/>
      <w:r w:rsidRPr="00F74EDE">
        <w:rPr>
          <w:bCs/>
          <w:sz w:val="24"/>
          <w:szCs w:val="24"/>
          <w:lang w:val="en-US"/>
        </w:rPr>
        <w:t>ciment</w:t>
      </w:r>
      <w:proofErr w:type="spellEnd"/>
      <w:r w:rsidRPr="00F74EDE">
        <w:rPr>
          <w:bCs/>
          <w:sz w:val="24"/>
          <w:szCs w:val="24"/>
          <w:lang w:val="en-US"/>
        </w:rPr>
        <w:t xml:space="preserve"> </w:t>
      </w:r>
      <w:proofErr w:type="spellStart"/>
      <w:r w:rsidRPr="00F74EDE">
        <w:rPr>
          <w:bCs/>
          <w:sz w:val="24"/>
          <w:szCs w:val="24"/>
          <w:lang w:val="en-US"/>
        </w:rPr>
        <w:t>si</w:t>
      </w:r>
      <w:proofErr w:type="spellEnd"/>
      <w:r w:rsidRPr="00F74EDE">
        <w:rPr>
          <w:bCs/>
          <w:sz w:val="24"/>
          <w:szCs w:val="24"/>
          <w:lang w:val="en-US"/>
        </w:rPr>
        <w:t xml:space="preserve"> </w:t>
      </w:r>
      <w:proofErr w:type="spellStart"/>
      <w:r w:rsidRPr="00F74EDE">
        <w:rPr>
          <w:bCs/>
          <w:sz w:val="24"/>
          <w:szCs w:val="24"/>
          <w:lang w:val="en-US"/>
        </w:rPr>
        <w:t>aditivi</w:t>
      </w:r>
      <w:proofErr w:type="spellEnd"/>
      <w:r w:rsidRPr="00F74EDE">
        <w:rPr>
          <w:bCs/>
          <w:sz w:val="24"/>
          <w:szCs w:val="24"/>
          <w:lang w:val="en-US"/>
        </w:rPr>
        <w:t xml:space="preserve"> </w:t>
      </w:r>
      <w:proofErr w:type="spellStart"/>
      <w:r w:rsidRPr="00F74EDE">
        <w:rPr>
          <w:bCs/>
          <w:sz w:val="24"/>
          <w:szCs w:val="24"/>
          <w:lang w:val="en-US"/>
        </w:rPr>
        <w:t>sau</w:t>
      </w:r>
      <w:proofErr w:type="spellEnd"/>
      <w:r w:rsidRPr="00F74EDE">
        <w:rPr>
          <w:bCs/>
          <w:sz w:val="24"/>
          <w:szCs w:val="24"/>
          <w:lang w:val="en-US"/>
        </w:rPr>
        <w:t xml:space="preserve"> </w:t>
      </w:r>
      <w:proofErr w:type="spellStart"/>
      <w:r w:rsidRPr="00F74EDE">
        <w:rPr>
          <w:bCs/>
          <w:sz w:val="24"/>
          <w:szCs w:val="24"/>
          <w:lang w:val="en-US"/>
        </w:rPr>
        <w:t>includere</w:t>
      </w:r>
      <w:proofErr w:type="spellEnd"/>
      <w:r w:rsidRPr="00F74EDE">
        <w:rPr>
          <w:bCs/>
          <w:sz w:val="24"/>
          <w:szCs w:val="24"/>
          <w:lang w:val="en-US"/>
        </w:rPr>
        <w:t>/</w:t>
      </w:r>
      <w:proofErr w:type="spellStart"/>
      <w:r w:rsidRPr="00F74EDE">
        <w:rPr>
          <w:bCs/>
          <w:sz w:val="24"/>
          <w:szCs w:val="24"/>
          <w:lang w:val="en-US"/>
        </w:rPr>
        <w:t>eliminare</w:t>
      </w:r>
      <w:proofErr w:type="spellEnd"/>
      <w:r w:rsidRPr="00F74EDE">
        <w:rPr>
          <w:bCs/>
          <w:sz w:val="24"/>
          <w:szCs w:val="24"/>
          <w:lang w:val="en-US"/>
        </w:rPr>
        <w:t xml:space="preserve"> de </w:t>
      </w:r>
      <w:proofErr w:type="spellStart"/>
      <w:r w:rsidRPr="00F74EDE">
        <w:rPr>
          <w:bCs/>
          <w:sz w:val="24"/>
          <w:szCs w:val="24"/>
          <w:lang w:val="en-US"/>
        </w:rPr>
        <w:t>aditivi</w:t>
      </w:r>
      <w:proofErr w:type="spellEnd"/>
      <w:r w:rsidRPr="00F74EDE">
        <w:rPr>
          <w:bCs/>
          <w:sz w:val="24"/>
          <w:szCs w:val="24"/>
          <w:lang w:val="en-US"/>
        </w:rPr>
        <w:t xml:space="preserve">), </w:t>
      </w:r>
      <w:proofErr w:type="spellStart"/>
      <w:r w:rsidRPr="00F74EDE">
        <w:rPr>
          <w:bCs/>
          <w:sz w:val="24"/>
          <w:szCs w:val="24"/>
          <w:lang w:val="en-US"/>
        </w:rPr>
        <w:t>respectiv</w:t>
      </w:r>
      <w:proofErr w:type="spellEnd"/>
      <w:r w:rsidRPr="00F74EDE">
        <w:rPr>
          <w:bCs/>
          <w:sz w:val="24"/>
          <w:szCs w:val="24"/>
          <w:lang w:val="en-US"/>
        </w:rPr>
        <w:t xml:space="preserve"> o </w:t>
      </w:r>
      <w:proofErr w:type="spellStart"/>
      <w:r w:rsidRPr="00F74EDE">
        <w:rPr>
          <w:bCs/>
          <w:sz w:val="24"/>
          <w:szCs w:val="24"/>
          <w:lang w:val="en-US"/>
        </w:rPr>
        <w:t>redimensionare</w:t>
      </w:r>
      <w:proofErr w:type="spellEnd"/>
      <w:r w:rsidRPr="00F74EDE">
        <w:rPr>
          <w:bCs/>
          <w:sz w:val="24"/>
          <w:szCs w:val="24"/>
          <w:lang w:val="en-US"/>
        </w:rPr>
        <w:t xml:space="preserve"> a </w:t>
      </w:r>
      <w:proofErr w:type="spellStart"/>
      <w:r w:rsidRPr="00F74EDE">
        <w:rPr>
          <w:bCs/>
          <w:sz w:val="24"/>
          <w:szCs w:val="24"/>
          <w:lang w:val="en-US"/>
        </w:rPr>
        <w:t>echipamentelor</w:t>
      </w:r>
      <w:proofErr w:type="spellEnd"/>
      <w:r w:rsidRPr="00F74EDE">
        <w:rPr>
          <w:bCs/>
          <w:sz w:val="24"/>
          <w:szCs w:val="24"/>
          <w:lang w:val="en-US"/>
        </w:rPr>
        <w:t xml:space="preserve"> </w:t>
      </w:r>
      <w:proofErr w:type="spellStart"/>
      <w:r w:rsidRPr="00F74EDE">
        <w:rPr>
          <w:bCs/>
          <w:sz w:val="24"/>
          <w:szCs w:val="24"/>
          <w:lang w:val="en-US"/>
        </w:rPr>
        <w:t>si</w:t>
      </w:r>
      <w:proofErr w:type="spellEnd"/>
      <w:r w:rsidRPr="00F74EDE">
        <w:rPr>
          <w:bCs/>
          <w:sz w:val="24"/>
          <w:szCs w:val="24"/>
          <w:lang w:val="en-US"/>
        </w:rPr>
        <w:t xml:space="preserve"> </w:t>
      </w:r>
      <w:proofErr w:type="spellStart"/>
      <w:r w:rsidRPr="00F74EDE">
        <w:rPr>
          <w:bCs/>
          <w:sz w:val="24"/>
          <w:szCs w:val="24"/>
          <w:lang w:val="en-US"/>
        </w:rPr>
        <w:t>personalului</w:t>
      </w:r>
      <w:proofErr w:type="spellEnd"/>
      <w:r w:rsidRPr="00F74EDE">
        <w:rPr>
          <w:bCs/>
          <w:sz w:val="24"/>
          <w:szCs w:val="24"/>
          <w:lang w:val="en-US"/>
        </w:rPr>
        <w:t xml:space="preserve">, </w:t>
      </w:r>
      <w:proofErr w:type="spellStart"/>
      <w:r w:rsidRPr="00F74EDE">
        <w:rPr>
          <w:bCs/>
          <w:sz w:val="24"/>
          <w:szCs w:val="24"/>
          <w:lang w:val="en-US"/>
        </w:rPr>
        <w:t>este</w:t>
      </w:r>
      <w:proofErr w:type="spellEnd"/>
      <w:r w:rsidRPr="00F74EDE">
        <w:rPr>
          <w:bCs/>
          <w:sz w:val="24"/>
          <w:szCs w:val="24"/>
          <w:lang w:val="en-US"/>
        </w:rPr>
        <w:t xml:space="preserve"> </w:t>
      </w:r>
      <w:proofErr w:type="spellStart"/>
      <w:r w:rsidRPr="00F74EDE">
        <w:rPr>
          <w:bCs/>
          <w:sz w:val="24"/>
          <w:szCs w:val="24"/>
          <w:lang w:val="en-US"/>
        </w:rPr>
        <w:t>acceptata</w:t>
      </w:r>
      <w:proofErr w:type="spellEnd"/>
      <w:r w:rsidRPr="00F74EDE">
        <w:rPr>
          <w:bCs/>
          <w:sz w:val="24"/>
          <w:szCs w:val="24"/>
          <w:lang w:val="en-US"/>
        </w:rPr>
        <w:t xml:space="preserve"> </w:t>
      </w:r>
      <w:proofErr w:type="spellStart"/>
      <w:r w:rsidRPr="00F74EDE">
        <w:rPr>
          <w:bCs/>
          <w:sz w:val="24"/>
          <w:szCs w:val="24"/>
          <w:lang w:val="en-US"/>
        </w:rPr>
        <w:t>executarea</w:t>
      </w:r>
      <w:proofErr w:type="spellEnd"/>
      <w:r w:rsidRPr="00F74EDE">
        <w:rPr>
          <w:bCs/>
          <w:sz w:val="24"/>
          <w:szCs w:val="24"/>
          <w:lang w:val="en-US"/>
        </w:rPr>
        <w:t xml:space="preserve"> </w:t>
      </w:r>
      <w:proofErr w:type="spellStart"/>
      <w:r w:rsidRPr="00F74EDE">
        <w:rPr>
          <w:bCs/>
          <w:sz w:val="24"/>
          <w:szCs w:val="24"/>
          <w:lang w:val="en-US"/>
        </w:rPr>
        <w:t>operatiei</w:t>
      </w:r>
      <w:proofErr w:type="spellEnd"/>
      <w:r w:rsidRPr="00F74EDE">
        <w:rPr>
          <w:bCs/>
          <w:sz w:val="24"/>
          <w:szCs w:val="24"/>
          <w:lang w:val="en-US"/>
        </w:rPr>
        <w:t xml:space="preserve"> de </w:t>
      </w:r>
      <w:proofErr w:type="spellStart"/>
      <w:r w:rsidRPr="00F74EDE">
        <w:rPr>
          <w:bCs/>
          <w:sz w:val="24"/>
          <w:szCs w:val="24"/>
          <w:lang w:val="en-US"/>
        </w:rPr>
        <w:t>cimentare</w:t>
      </w:r>
      <w:proofErr w:type="spellEnd"/>
      <w:r w:rsidRPr="00F74EDE">
        <w:rPr>
          <w:bCs/>
          <w:sz w:val="24"/>
          <w:szCs w:val="24"/>
          <w:lang w:val="en-US"/>
        </w:rPr>
        <w:t xml:space="preserve"> in </w:t>
      </w:r>
      <w:proofErr w:type="spellStart"/>
      <w:r w:rsidRPr="00F74EDE">
        <w:rPr>
          <w:bCs/>
          <w:sz w:val="24"/>
          <w:szCs w:val="24"/>
          <w:lang w:val="en-US"/>
        </w:rPr>
        <w:t>noile</w:t>
      </w:r>
      <w:proofErr w:type="spellEnd"/>
      <w:r w:rsidRPr="00F74EDE">
        <w:rPr>
          <w:bCs/>
          <w:sz w:val="24"/>
          <w:szCs w:val="24"/>
          <w:lang w:val="en-US"/>
        </w:rPr>
        <w:t xml:space="preserve"> </w:t>
      </w:r>
      <w:proofErr w:type="spellStart"/>
      <w:r w:rsidRPr="00F74EDE">
        <w:rPr>
          <w:bCs/>
          <w:sz w:val="24"/>
          <w:szCs w:val="24"/>
          <w:lang w:val="en-US"/>
        </w:rPr>
        <w:t>conditii</w:t>
      </w:r>
      <w:proofErr w:type="spellEnd"/>
      <w:r w:rsidRPr="00F74EDE">
        <w:rPr>
          <w:bCs/>
          <w:sz w:val="24"/>
          <w:szCs w:val="24"/>
          <w:lang w:val="en-US"/>
        </w:rPr>
        <w:t xml:space="preserve"> dictate de </w:t>
      </w:r>
      <w:proofErr w:type="spellStart"/>
      <w:r w:rsidRPr="00F74EDE">
        <w:rPr>
          <w:bCs/>
          <w:sz w:val="24"/>
          <w:szCs w:val="24"/>
          <w:lang w:val="en-US"/>
        </w:rPr>
        <w:t>evolutia</w:t>
      </w:r>
      <w:proofErr w:type="spellEnd"/>
      <w:r w:rsidRPr="00F74EDE">
        <w:rPr>
          <w:bCs/>
          <w:sz w:val="24"/>
          <w:szCs w:val="24"/>
          <w:lang w:val="en-US"/>
        </w:rPr>
        <w:t xml:space="preserve"> </w:t>
      </w:r>
      <w:proofErr w:type="spellStart"/>
      <w:r w:rsidRPr="00F74EDE">
        <w:rPr>
          <w:bCs/>
          <w:sz w:val="24"/>
          <w:szCs w:val="24"/>
          <w:lang w:val="en-US"/>
        </w:rPr>
        <w:t>sondei</w:t>
      </w:r>
      <w:proofErr w:type="spellEnd"/>
      <w:r w:rsidRPr="00F74EDE">
        <w:rPr>
          <w:bCs/>
          <w:sz w:val="24"/>
          <w:szCs w:val="24"/>
          <w:lang w:val="en-US"/>
        </w:rPr>
        <w:t xml:space="preserve">? </w:t>
      </w:r>
    </w:p>
    <w:p w:rsidR="00F74EDE" w:rsidRPr="00F74EDE" w:rsidRDefault="00F74EDE" w:rsidP="00F74EDE">
      <w:pPr>
        <w:spacing w:line="213" w:lineRule="exact"/>
        <w:jc w:val="both"/>
        <w:rPr>
          <w:sz w:val="24"/>
          <w:szCs w:val="24"/>
          <w:lang w:val="en-US"/>
        </w:rPr>
      </w:pPr>
    </w:p>
    <w:p w:rsidR="00F74EDE" w:rsidRPr="00F74EDE" w:rsidRDefault="00F74EDE" w:rsidP="00F74EDE">
      <w:pPr>
        <w:spacing w:line="213" w:lineRule="exact"/>
        <w:jc w:val="both"/>
        <w:rPr>
          <w:sz w:val="24"/>
          <w:szCs w:val="24"/>
          <w:lang w:val="en-US"/>
        </w:rPr>
      </w:pPr>
      <w:r w:rsidRPr="00F74EDE">
        <w:rPr>
          <w:sz w:val="24"/>
          <w:szCs w:val="24"/>
          <w:lang w:val="en-US"/>
        </w:rPr>
        <w:t xml:space="preserve">In </w:t>
      </w:r>
      <w:proofErr w:type="spellStart"/>
      <w:r w:rsidRPr="00F74EDE">
        <w:rPr>
          <w:sz w:val="24"/>
          <w:szCs w:val="24"/>
          <w:lang w:val="en-US"/>
        </w:rPr>
        <w:t>cazul</w:t>
      </w:r>
      <w:proofErr w:type="spellEnd"/>
      <w:r w:rsidRPr="00F74EDE">
        <w:rPr>
          <w:sz w:val="24"/>
          <w:szCs w:val="24"/>
          <w:lang w:val="en-US"/>
        </w:rPr>
        <w:t xml:space="preserve"> in care se </w:t>
      </w:r>
      <w:proofErr w:type="spellStart"/>
      <w:r w:rsidRPr="00F74EDE">
        <w:rPr>
          <w:sz w:val="24"/>
          <w:szCs w:val="24"/>
          <w:lang w:val="en-US"/>
        </w:rPr>
        <w:t>va</w:t>
      </w:r>
      <w:proofErr w:type="spellEnd"/>
      <w:r w:rsidRPr="00F74EDE">
        <w:rPr>
          <w:sz w:val="24"/>
          <w:szCs w:val="24"/>
          <w:lang w:val="en-US"/>
        </w:rPr>
        <w:t xml:space="preserve"> </w:t>
      </w:r>
      <w:proofErr w:type="spellStart"/>
      <w:r w:rsidRPr="00F74EDE">
        <w:rPr>
          <w:sz w:val="24"/>
          <w:szCs w:val="24"/>
          <w:lang w:val="en-US"/>
        </w:rPr>
        <w:t>mentine</w:t>
      </w:r>
      <w:proofErr w:type="spellEnd"/>
      <w:r w:rsidRPr="00F74EDE">
        <w:rPr>
          <w:sz w:val="24"/>
          <w:szCs w:val="24"/>
          <w:lang w:val="en-US"/>
        </w:rPr>
        <w:t xml:space="preserve"> </w:t>
      </w:r>
      <w:proofErr w:type="spellStart"/>
      <w:r w:rsidRPr="00F74EDE">
        <w:rPr>
          <w:sz w:val="24"/>
          <w:szCs w:val="24"/>
          <w:lang w:val="en-US"/>
        </w:rPr>
        <w:t>cerinta</w:t>
      </w:r>
      <w:proofErr w:type="spellEnd"/>
      <w:r w:rsidRPr="00F74EDE">
        <w:rPr>
          <w:sz w:val="24"/>
          <w:szCs w:val="24"/>
          <w:lang w:val="en-US"/>
        </w:rPr>
        <w:t xml:space="preserve"> </w:t>
      </w:r>
      <w:proofErr w:type="spellStart"/>
      <w:r w:rsidRPr="00F74EDE">
        <w:rPr>
          <w:sz w:val="24"/>
          <w:szCs w:val="24"/>
          <w:lang w:val="en-US"/>
        </w:rPr>
        <w:t>privind</w:t>
      </w:r>
      <w:proofErr w:type="spellEnd"/>
      <w:r w:rsidRPr="00F74EDE">
        <w:rPr>
          <w:sz w:val="24"/>
          <w:szCs w:val="24"/>
          <w:lang w:val="en-US"/>
        </w:rPr>
        <w:t xml:space="preserve"> </w:t>
      </w:r>
      <w:proofErr w:type="spellStart"/>
      <w:r w:rsidRPr="00F74EDE">
        <w:rPr>
          <w:sz w:val="24"/>
          <w:szCs w:val="24"/>
          <w:lang w:val="en-US"/>
        </w:rPr>
        <w:t>respectarea</w:t>
      </w:r>
      <w:proofErr w:type="spellEnd"/>
      <w:r w:rsidRPr="00F74EDE">
        <w:rPr>
          <w:sz w:val="24"/>
          <w:szCs w:val="24"/>
          <w:lang w:val="en-US"/>
        </w:rPr>
        <w:t xml:space="preserve"> </w:t>
      </w:r>
      <w:proofErr w:type="spellStart"/>
      <w:r w:rsidRPr="00F74EDE">
        <w:rPr>
          <w:sz w:val="24"/>
          <w:szCs w:val="24"/>
          <w:lang w:val="en-US"/>
        </w:rPr>
        <w:t>intocmai</w:t>
      </w:r>
      <w:proofErr w:type="spellEnd"/>
      <w:r w:rsidRPr="00F74EDE">
        <w:rPr>
          <w:sz w:val="24"/>
          <w:szCs w:val="24"/>
          <w:lang w:val="en-US"/>
        </w:rPr>
        <w:t xml:space="preserve"> a </w:t>
      </w:r>
      <w:proofErr w:type="spellStart"/>
      <w:r w:rsidRPr="00F74EDE">
        <w:rPr>
          <w:sz w:val="24"/>
          <w:szCs w:val="24"/>
          <w:lang w:val="en-US"/>
        </w:rPr>
        <w:t>conditiilor</w:t>
      </w:r>
      <w:proofErr w:type="spellEnd"/>
      <w:r w:rsidRPr="00F74EDE">
        <w:rPr>
          <w:sz w:val="24"/>
          <w:szCs w:val="24"/>
          <w:lang w:val="en-US"/>
        </w:rPr>
        <w:t xml:space="preserve"> </w:t>
      </w:r>
      <w:proofErr w:type="spellStart"/>
      <w:r w:rsidRPr="00F74EDE">
        <w:rPr>
          <w:sz w:val="24"/>
          <w:szCs w:val="24"/>
          <w:lang w:val="en-US"/>
        </w:rPr>
        <w:t>impuse</w:t>
      </w:r>
      <w:proofErr w:type="spellEnd"/>
      <w:r w:rsidRPr="00F74EDE">
        <w:rPr>
          <w:sz w:val="24"/>
          <w:szCs w:val="24"/>
          <w:lang w:val="en-US"/>
        </w:rPr>
        <w:t xml:space="preserve"> </w:t>
      </w:r>
      <w:proofErr w:type="spellStart"/>
      <w:r w:rsidRPr="00F74EDE">
        <w:rPr>
          <w:sz w:val="24"/>
          <w:szCs w:val="24"/>
          <w:lang w:val="en-US"/>
        </w:rPr>
        <w:t>prin</w:t>
      </w:r>
      <w:proofErr w:type="spellEnd"/>
      <w:r w:rsidRPr="00F74EDE">
        <w:rPr>
          <w:sz w:val="24"/>
          <w:szCs w:val="24"/>
          <w:lang w:val="en-US"/>
        </w:rPr>
        <w:t xml:space="preserve"> </w:t>
      </w:r>
      <w:proofErr w:type="spellStart"/>
      <w:r w:rsidRPr="00F74EDE">
        <w:rPr>
          <w:sz w:val="24"/>
          <w:szCs w:val="24"/>
          <w:lang w:val="en-US"/>
        </w:rPr>
        <w:t>Caietul</w:t>
      </w:r>
      <w:proofErr w:type="spellEnd"/>
      <w:r w:rsidRPr="00F74EDE">
        <w:rPr>
          <w:sz w:val="24"/>
          <w:szCs w:val="24"/>
          <w:lang w:val="en-US"/>
        </w:rPr>
        <w:t xml:space="preserve"> de </w:t>
      </w:r>
      <w:proofErr w:type="spellStart"/>
      <w:r w:rsidRPr="00F74EDE">
        <w:rPr>
          <w:sz w:val="24"/>
          <w:szCs w:val="24"/>
          <w:lang w:val="en-US"/>
        </w:rPr>
        <w:t>sarcini</w:t>
      </w:r>
      <w:proofErr w:type="spellEnd"/>
      <w:r w:rsidRPr="00F74EDE">
        <w:rPr>
          <w:sz w:val="24"/>
          <w:szCs w:val="24"/>
          <w:lang w:val="en-US"/>
        </w:rPr>
        <w:t xml:space="preserve">, </w:t>
      </w:r>
      <w:proofErr w:type="spellStart"/>
      <w:r w:rsidRPr="00F74EDE">
        <w:rPr>
          <w:sz w:val="24"/>
          <w:szCs w:val="24"/>
          <w:lang w:val="en-US"/>
        </w:rPr>
        <w:t>indiferent</w:t>
      </w:r>
      <w:proofErr w:type="spellEnd"/>
      <w:r w:rsidRPr="00F74EDE">
        <w:rPr>
          <w:sz w:val="24"/>
          <w:szCs w:val="24"/>
          <w:lang w:val="en-US"/>
        </w:rPr>
        <w:t xml:space="preserve"> de </w:t>
      </w:r>
      <w:proofErr w:type="spellStart"/>
      <w:r w:rsidRPr="00F74EDE">
        <w:rPr>
          <w:sz w:val="24"/>
          <w:szCs w:val="24"/>
          <w:lang w:val="en-US"/>
        </w:rPr>
        <w:t>situatia</w:t>
      </w:r>
      <w:proofErr w:type="spellEnd"/>
      <w:r w:rsidRPr="00F74EDE">
        <w:rPr>
          <w:sz w:val="24"/>
          <w:szCs w:val="24"/>
          <w:lang w:val="en-US"/>
        </w:rPr>
        <w:t xml:space="preserve"> </w:t>
      </w:r>
      <w:proofErr w:type="spellStart"/>
      <w:r w:rsidRPr="00F74EDE">
        <w:rPr>
          <w:sz w:val="24"/>
          <w:szCs w:val="24"/>
          <w:lang w:val="en-US"/>
        </w:rPr>
        <w:t>reala</w:t>
      </w:r>
      <w:proofErr w:type="spellEnd"/>
      <w:r w:rsidRPr="00F74EDE">
        <w:rPr>
          <w:sz w:val="24"/>
          <w:szCs w:val="24"/>
          <w:lang w:val="en-US"/>
        </w:rPr>
        <w:t xml:space="preserve"> a </w:t>
      </w:r>
      <w:proofErr w:type="spellStart"/>
      <w:r w:rsidRPr="00F74EDE">
        <w:rPr>
          <w:sz w:val="24"/>
          <w:szCs w:val="24"/>
          <w:lang w:val="en-US"/>
        </w:rPr>
        <w:t>sondei</w:t>
      </w:r>
      <w:proofErr w:type="spellEnd"/>
      <w:r w:rsidRPr="00F74EDE">
        <w:rPr>
          <w:sz w:val="24"/>
          <w:szCs w:val="24"/>
          <w:lang w:val="en-US"/>
        </w:rPr>
        <w:t xml:space="preserve">, </w:t>
      </w:r>
      <w:proofErr w:type="spellStart"/>
      <w:r w:rsidRPr="00F74EDE">
        <w:rPr>
          <w:sz w:val="24"/>
          <w:szCs w:val="24"/>
          <w:lang w:val="en-US"/>
        </w:rPr>
        <w:t>prestatorul</w:t>
      </w:r>
      <w:proofErr w:type="spellEnd"/>
      <w:r w:rsidRPr="00F74EDE">
        <w:rPr>
          <w:sz w:val="24"/>
          <w:szCs w:val="24"/>
          <w:lang w:val="en-US"/>
        </w:rPr>
        <w:t xml:space="preserve"> nu </w:t>
      </w:r>
      <w:proofErr w:type="spellStart"/>
      <w:r w:rsidRPr="00F74EDE">
        <w:rPr>
          <w:sz w:val="24"/>
          <w:szCs w:val="24"/>
          <w:lang w:val="en-US"/>
        </w:rPr>
        <w:t>isi</w:t>
      </w:r>
      <w:proofErr w:type="spellEnd"/>
      <w:r w:rsidRPr="00F74EDE">
        <w:rPr>
          <w:sz w:val="24"/>
          <w:szCs w:val="24"/>
          <w:lang w:val="en-US"/>
        </w:rPr>
        <w:t xml:space="preserve"> </w:t>
      </w:r>
      <w:proofErr w:type="spellStart"/>
      <w:r w:rsidRPr="00F74EDE">
        <w:rPr>
          <w:sz w:val="24"/>
          <w:szCs w:val="24"/>
          <w:lang w:val="en-US"/>
        </w:rPr>
        <w:t>asuma</w:t>
      </w:r>
      <w:proofErr w:type="spellEnd"/>
      <w:r w:rsidRPr="00F74EDE">
        <w:rPr>
          <w:sz w:val="24"/>
          <w:szCs w:val="24"/>
          <w:lang w:val="en-US"/>
        </w:rPr>
        <w:t xml:space="preserve"> </w:t>
      </w:r>
      <w:proofErr w:type="spellStart"/>
      <w:r w:rsidRPr="00F74EDE">
        <w:rPr>
          <w:sz w:val="24"/>
          <w:szCs w:val="24"/>
          <w:lang w:val="en-US"/>
        </w:rPr>
        <w:t>raspunderea</w:t>
      </w:r>
      <w:proofErr w:type="spellEnd"/>
      <w:r w:rsidRPr="00F74EDE">
        <w:rPr>
          <w:sz w:val="24"/>
          <w:szCs w:val="24"/>
          <w:lang w:val="en-US"/>
        </w:rPr>
        <w:t xml:space="preserve"> </w:t>
      </w:r>
      <w:proofErr w:type="spellStart"/>
      <w:r w:rsidRPr="00F74EDE">
        <w:rPr>
          <w:sz w:val="24"/>
          <w:szCs w:val="24"/>
          <w:lang w:val="en-US"/>
        </w:rPr>
        <w:t>privind</w:t>
      </w:r>
      <w:proofErr w:type="spellEnd"/>
      <w:r w:rsidRPr="00F74EDE">
        <w:rPr>
          <w:sz w:val="24"/>
          <w:szCs w:val="24"/>
          <w:lang w:val="en-US"/>
        </w:rPr>
        <w:t xml:space="preserve"> </w:t>
      </w:r>
      <w:proofErr w:type="spellStart"/>
      <w:r w:rsidRPr="00F74EDE">
        <w:rPr>
          <w:sz w:val="24"/>
          <w:szCs w:val="24"/>
          <w:lang w:val="en-US"/>
        </w:rPr>
        <w:t>calitatea</w:t>
      </w:r>
      <w:proofErr w:type="spellEnd"/>
      <w:r w:rsidRPr="00F74EDE">
        <w:rPr>
          <w:sz w:val="24"/>
          <w:szCs w:val="24"/>
          <w:lang w:val="en-US"/>
        </w:rPr>
        <w:t xml:space="preserve"> </w:t>
      </w:r>
      <w:proofErr w:type="spellStart"/>
      <w:r w:rsidRPr="00F74EDE">
        <w:rPr>
          <w:sz w:val="24"/>
          <w:szCs w:val="24"/>
          <w:lang w:val="en-US"/>
        </w:rPr>
        <w:t>pastelor</w:t>
      </w:r>
      <w:proofErr w:type="spellEnd"/>
      <w:r w:rsidRPr="00F74EDE">
        <w:rPr>
          <w:sz w:val="24"/>
          <w:szCs w:val="24"/>
          <w:lang w:val="en-US"/>
        </w:rPr>
        <w:t xml:space="preserve"> de </w:t>
      </w:r>
      <w:proofErr w:type="spellStart"/>
      <w:r w:rsidRPr="00F74EDE">
        <w:rPr>
          <w:sz w:val="24"/>
          <w:szCs w:val="24"/>
          <w:lang w:val="en-US"/>
        </w:rPr>
        <w:t>ciment</w:t>
      </w:r>
      <w:proofErr w:type="spellEnd"/>
      <w:r w:rsidRPr="00F74EDE">
        <w:rPr>
          <w:sz w:val="24"/>
          <w:szCs w:val="24"/>
          <w:lang w:val="en-US"/>
        </w:rPr>
        <w:t xml:space="preserve"> </w:t>
      </w:r>
      <w:proofErr w:type="spellStart"/>
      <w:r w:rsidRPr="00F74EDE">
        <w:rPr>
          <w:sz w:val="24"/>
          <w:szCs w:val="24"/>
          <w:lang w:val="en-US"/>
        </w:rPr>
        <w:t>respectiv</w:t>
      </w:r>
      <w:proofErr w:type="spellEnd"/>
      <w:r w:rsidRPr="00F74EDE">
        <w:rPr>
          <w:sz w:val="24"/>
          <w:szCs w:val="24"/>
          <w:lang w:val="en-US"/>
        </w:rPr>
        <w:t xml:space="preserve"> a </w:t>
      </w:r>
      <w:proofErr w:type="spellStart"/>
      <w:r w:rsidRPr="00F74EDE">
        <w:rPr>
          <w:sz w:val="24"/>
          <w:szCs w:val="24"/>
          <w:lang w:val="en-US"/>
        </w:rPr>
        <w:t>operatiei</w:t>
      </w:r>
      <w:proofErr w:type="spellEnd"/>
      <w:r w:rsidRPr="00F74EDE">
        <w:rPr>
          <w:sz w:val="24"/>
          <w:szCs w:val="24"/>
          <w:lang w:val="en-US"/>
        </w:rPr>
        <w:t xml:space="preserve"> de </w:t>
      </w:r>
      <w:proofErr w:type="spellStart"/>
      <w:r w:rsidRPr="00F74EDE">
        <w:rPr>
          <w:sz w:val="24"/>
          <w:szCs w:val="24"/>
          <w:lang w:val="en-US"/>
        </w:rPr>
        <w:t>cimentare</w:t>
      </w:r>
      <w:proofErr w:type="spellEnd"/>
      <w:r w:rsidRPr="00F74EDE">
        <w:rPr>
          <w:sz w:val="24"/>
          <w:szCs w:val="24"/>
          <w:lang w:val="en-US"/>
        </w:rPr>
        <w:t>.</w:t>
      </w:r>
    </w:p>
    <w:p w:rsidR="00F74EDE" w:rsidRPr="00F74EDE" w:rsidRDefault="00F74EDE" w:rsidP="00F74EDE">
      <w:pPr>
        <w:spacing w:line="213" w:lineRule="exact"/>
        <w:jc w:val="both"/>
        <w:rPr>
          <w:b/>
          <w:sz w:val="24"/>
          <w:szCs w:val="24"/>
          <w:lang w:val="en-US"/>
        </w:rPr>
      </w:pPr>
    </w:p>
    <w:p w:rsidR="00F74EDE" w:rsidRPr="00F74EDE" w:rsidRDefault="00975BDE" w:rsidP="00F74EDE">
      <w:pPr>
        <w:spacing w:line="213" w:lineRule="exact"/>
        <w:jc w:val="both"/>
        <w:rPr>
          <w:b/>
          <w:sz w:val="24"/>
          <w:szCs w:val="24"/>
          <w:lang w:val="en-US"/>
        </w:rPr>
      </w:pPr>
      <w:r>
        <w:rPr>
          <w:b/>
          <w:sz w:val="24"/>
          <w:szCs w:val="24"/>
          <w:lang w:val="en-US"/>
        </w:rPr>
        <w:t xml:space="preserve">          </w:t>
      </w:r>
      <w:proofErr w:type="spellStart"/>
      <w:r w:rsidR="00F74EDE" w:rsidRPr="00F74EDE">
        <w:rPr>
          <w:b/>
          <w:sz w:val="24"/>
          <w:szCs w:val="24"/>
          <w:lang w:val="en-US"/>
        </w:rPr>
        <w:t>Prestaţii</w:t>
      </w:r>
      <w:proofErr w:type="spellEnd"/>
      <w:r w:rsidR="00F74EDE" w:rsidRPr="00F74EDE">
        <w:rPr>
          <w:b/>
          <w:sz w:val="24"/>
          <w:szCs w:val="24"/>
          <w:lang w:val="en-US"/>
        </w:rPr>
        <w:t xml:space="preserve"> </w:t>
      </w:r>
      <w:proofErr w:type="spellStart"/>
      <w:r w:rsidR="00F74EDE" w:rsidRPr="00F74EDE">
        <w:rPr>
          <w:b/>
          <w:sz w:val="24"/>
          <w:szCs w:val="24"/>
          <w:lang w:val="en-US"/>
        </w:rPr>
        <w:t>necesare</w:t>
      </w:r>
      <w:proofErr w:type="spellEnd"/>
      <w:r w:rsidR="00F74EDE" w:rsidRPr="00F74EDE">
        <w:rPr>
          <w:b/>
          <w:sz w:val="24"/>
          <w:szCs w:val="24"/>
          <w:lang w:val="en-US"/>
        </w:rPr>
        <w:t xml:space="preserve"> la </w:t>
      </w:r>
      <w:proofErr w:type="spellStart"/>
      <w:r w:rsidR="00F74EDE" w:rsidRPr="00F74EDE">
        <w:rPr>
          <w:b/>
          <w:sz w:val="24"/>
          <w:szCs w:val="24"/>
          <w:lang w:val="en-US"/>
        </w:rPr>
        <w:t>probarea</w:t>
      </w:r>
      <w:proofErr w:type="spellEnd"/>
      <w:r w:rsidR="00F74EDE" w:rsidRPr="00F74EDE">
        <w:rPr>
          <w:b/>
          <w:sz w:val="24"/>
          <w:szCs w:val="24"/>
          <w:lang w:val="en-US"/>
        </w:rPr>
        <w:t xml:space="preserve"> </w:t>
      </w:r>
      <w:proofErr w:type="spellStart"/>
      <w:r w:rsidR="00F74EDE" w:rsidRPr="00F74EDE">
        <w:rPr>
          <w:b/>
          <w:sz w:val="24"/>
          <w:szCs w:val="24"/>
          <w:lang w:val="en-US"/>
        </w:rPr>
        <w:t>stratelor</w:t>
      </w:r>
      <w:proofErr w:type="spellEnd"/>
    </w:p>
    <w:p w:rsidR="00F74EDE" w:rsidRPr="00F74EDE" w:rsidRDefault="00F74EDE" w:rsidP="00F74EDE">
      <w:pPr>
        <w:spacing w:line="213" w:lineRule="exact"/>
        <w:jc w:val="center"/>
        <w:rPr>
          <w:sz w:val="24"/>
          <w:szCs w:val="24"/>
          <w:lang w:val="en-US"/>
        </w:rPr>
      </w:pPr>
      <w:proofErr w:type="spellStart"/>
      <w:r w:rsidRPr="00F74EDE">
        <w:rPr>
          <w:sz w:val="24"/>
          <w:szCs w:val="24"/>
          <w:lang w:val="en-US"/>
        </w:rPr>
        <w:t>Tabelul</w:t>
      </w:r>
      <w:proofErr w:type="spellEnd"/>
      <w:r w:rsidRPr="00F74EDE">
        <w:rPr>
          <w:sz w:val="24"/>
          <w:szCs w:val="24"/>
          <w:lang w:val="en-US"/>
        </w:rPr>
        <w:t xml:space="preserve"> 36</w:t>
      </w:r>
    </w:p>
    <w:tbl>
      <w:tblPr>
        <w:tblW w:w="9002" w:type="dxa"/>
        <w:tblInd w:w="361"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CellMar>
          <w:left w:w="0" w:type="dxa"/>
          <w:right w:w="0" w:type="dxa"/>
        </w:tblCellMar>
        <w:tblLook w:val="01E0" w:firstRow="1" w:lastRow="1" w:firstColumn="1" w:lastColumn="1" w:noHBand="0" w:noVBand="0"/>
      </w:tblPr>
      <w:tblGrid>
        <w:gridCol w:w="444"/>
        <w:gridCol w:w="5144"/>
        <w:gridCol w:w="962"/>
        <w:gridCol w:w="2452"/>
      </w:tblGrid>
      <w:tr w:rsidR="00F74EDE" w:rsidRPr="00F74EDE" w:rsidTr="008621DF">
        <w:trPr>
          <w:trHeight w:val="231"/>
        </w:trPr>
        <w:tc>
          <w:tcPr>
            <w:tcW w:w="444" w:type="dxa"/>
            <w:vMerge w:val="restart"/>
            <w:tcBorders>
              <w:left w:val="double" w:sz="1" w:space="0" w:color="000000"/>
              <w:bottom w:val="single" w:sz="4" w:space="0" w:color="000000"/>
              <w:right w:val="single" w:sz="4" w:space="0" w:color="000000"/>
            </w:tcBorders>
            <w:shd w:val="clear" w:color="auto" w:fill="E5E5E5"/>
          </w:tcPr>
          <w:p w:rsidR="00F74EDE" w:rsidRPr="00F74EDE" w:rsidRDefault="00F74EDE" w:rsidP="00F74EDE">
            <w:pPr>
              <w:spacing w:line="213" w:lineRule="exact"/>
              <w:jc w:val="center"/>
              <w:rPr>
                <w:b/>
                <w:sz w:val="24"/>
                <w:szCs w:val="24"/>
              </w:rPr>
            </w:pPr>
            <w:r w:rsidRPr="00F74EDE">
              <w:rPr>
                <w:b/>
                <w:sz w:val="24"/>
                <w:szCs w:val="24"/>
              </w:rPr>
              <w:t>Nr. crt.</w:t>
            </w:r>
          </w:p>
        </w:tc>
        <w:tc>
          <w:tcPr>
            <w:tcW w:w="5144" w:type="dxa"/>
            <w:vMerge w:val="restart"/>
            <w:tcBorders>
              <w:left w:val="single" w:sz="4" w:space="0" w:color="000000"/>
              <w:bottom w:val="single" w:sz="4" w:space="0" w:color="000000"/>
              <w:right w:val="single" w:sz="4" w:space="0" w:color="000000"/>
            </w:tcBorders>
            <w:shd w:val="clear" w:color="auto" w:fill="E5E5E5"/>
          </w:tcPr>
          <w:p w:rsidR="00F74EDE" w:rsidRPr="00F74EDE" w:rsidRDefault="00F74EDE" w:rsidP="00F74EDE">
            <w:pPr>
              <w:spacing w:line="213" w:lineRule="exact"/>
              <w:jc w:val="center"/>
              <w:rPr>
                <w:b/>
                <w:sz w:val="24"/>
                <w:szCs w:val="24"/>
              </w:rPr>
            </w:pPr>
            <w:r w:rsidRPr="00F74EDE">
              <w:rPr>
                <w:b/>
                <w:sz w:val="24"/>
                <w:szCs w:val="24"/>
              </w:rPr>
              <w:t xml:space="preserve">Denumirea </w:t>
            </w:r>
            <w:proofErr w:type="spellStart"/>
            <w:r w:rsidRPr="00F74EDE">
              <w:rPr>
                <w:b/>
                <w:sz w:val="24"/>
                <w:szCs w:val="24"/>
              </w:rPr>
              <w:t>prestaţiei</w:t>
            </w:r>
            <w:proofErr w:type="spellEnd"/>
          </w:p>
        </w:tc>
        <w:tc>
          <w:tcPr>
            <w:tcW w:w="962" w:type="dxa"/>
            <w:tcBorders>
              <w:left w:val="single" w:sz="4" w:space="0" w:color="000000"/>
              <w:bottom w:val="single" w:sz="4" w:space="0" w:color="000000"/>
              <w:right w:val="single" w:sz="4" w:space="0" w:color="000000"/>
            </w:tcBorders>
            <w:shd w:val="clear" w:color="auto" w:fill="E5E5E5"/>
          </w:tcPr>
          <w:p w:rsidR="00F74EDE" w:rsidRPr="00F74EDE" w:rsidRDefault="00F74EDE" w:rsidP="00F74EDE">
            <w:pPr>
              <w:spacing w:line="213" w:lineRule="exact"/>
              <w:jc w:val="center"/>
              <w:rPr>
                <w:b/>
                <w:sz w:val="24"/>
                <w:szCs w:val="24"/>
              </w:rPr>
            </w:pPr>
            <w:r w:rsidRPr="00F74EDE">
              <w:rPr>
                <w:b/>
                <w:sz w:val="24"/>
                <w:szCs w:val="24"/>
              </w:rPr>
              <w:t>U.M.</w:t>
            </w:r>
          </w:p>
        </w:tc>
        <w:tc>
          <w:tcPr>
            <w:tcW w:w="2452" w:type="dxa"/>
            <w:tcBorders>
              <w:left w:val="single" w:sz="4" w:space="0" w:color="000000"/>
              <w:bottom w:val="single" w:sz="4" w:space="0" w:color="000000"/>
              <w:right w:val="double" w:sz="1" w:space="0" w:color="000000"/>
            </w:tcBorders>
            <w:shd w:val="clear" w:color="auto" w:fill="E5E5E5"/>
          </w:tcPr>
          <w:p w:rsidR="00F74EDE" w:rsidRPr="00F74EDE" w:rsidRDefault="00F74EDE" w:rsidP="00F74EDE">
            <w:pPr>
              <w:spacing w:line="213" w:lineRule="exact"/>
              <w:jc w:val="center"/>
              <w:rPr>
                <w:b/>
                <w:sz w:val="24"/>
                <w:szCs w:val="24"/>
              </w:rPr>
            </w:pPr>
            <w:r w:rsidRPr="00F74EDE">
              <w:rPr>
                <w:b/>
                <w:sz w:val="24"/>
                <w:szCs w:val="24"/>
              </w:rPr>
              <w:t>Cantitate</w:t>
            </w:r>
          </w:p>
        </w:tc>
      </w:tr>
      <w:tr w:rsidR="00F74EDE" w:rsidRPr="00F74EDE" w:rsidTr="008621DF">
        <w:trPr>
          <w:trHeight w:val="222"/>
        </w:trPr>
        <w:tc>
          <w:tcPr>
            <w:tcW w:w="444" w:type="dxa"/>
            <w:vMerge/>
            <w:tcBorders>
              <w:top w:val="nil"/>
              <w:left w:val="double" w:sz="1" w:space="0" w:color="000000"/>
              <w:bottom w:val="single" w:sz="4" w:space="0" w:color="000000"/>
              <w:right w:val="single" w:sz="4" w:space="0" w:color="000000"/>
            </w:tcBorders>
            <w:shd w:val="clear" w:color="auto" w:fill="E5E5E5"/>
          </w:tcPr>
          <w:p w:rsidR="00F74EDE" w:rsidRPr="00F74EDE" w:rsidRDefault="00F74EDE" w:rsidP="00F74EDE">
            <w:pPr>
              <w:spacing w:line="213" w:lineRule="exact"/>
              <w:jc w:val="center"/>
              <w:rPr>
                <w:sz w:val="24"/>
                <w:szCs w:val="24"/>
                <w:lang w:val="en-US"/>
              </w:rPr>
            </w:pPr>
          </w:p>
        </w:tc>
        <w:tc>
          <w:tcPr>
            <w:tcW w:w="5144" w:type="dxa"/>
            <w:vMerge/>
            <w:tcBorders>
              <w:top w:val="nil"/>
              <w:left w:val="single" w:sz="4" w:space="0" w:color="000000"/>
              <w:bottom w:val="single" w:sz="4" w:space="0" w:color="000000"/>
              <w:right w:val="single" w:sz="4" w:space="0" w:color="000000"/>
            </w:tcBorders>
            <w:shd w:val="clear" w:color="auto" w:fill="E5E5E5"/>
          </w:tcPr>
          <w:p w:rsidR="00F74EDE" w:rsidRPr="00F74EDE" w:rsidRDefault="00F74EDE" w:rsidP="00F74EDE">
            <w:pPr>
              <w:spacing w:line="213" w:lineRule="exact"/>
              <w:jc w:val="center"/>
              <w:rPr>
                <w:sz w:val="24"/>
                <w:szCs w:val="24"/>
                <w:lang w:val="en-US"/>
              </w:rPr>
            </w:pPr>
          </w:p>
        </w:tc>
        <w:tc>
          <w:tcPr>
            <w:tcW w:w="962" w:type="dxa"/>
            <w:tcBorders>
              <w:top w:val="single" w:sz="4" w:space="0" w:color="000000"/>
              <w:left w:val="single" w:sz="4" w:space="0" w:color="000000"/>
              <w:bottom w:val="single" w:sz="4" w:space="0" w:color="000000"/>
              <w:right w:val="single" w:sz="4" w:space="0" w:color="000000"/>
            </w:tcBorders>
            <w:shd w:val="clear" w:color="auto" w:fill="E5E5E5"/>
          </w:tcPr>
          <w:p w:rsidR="00F74EDE" w:rsidRPr="00F74EDE" w:rsidRDefault="00F74EDE" w:rsidP="00F74EDE">
            <w:pPr>
              <w:spacing w:line="213" w:lineRule="exact"/>
              <w:jc w:val="center"/>
              <w:rPr>
                <w:sz w:val="24"/>
                <w:szCs w:val="24"/>
              </w:rPr>
            </w:pPr>
          </w:p>
        </w:tc>
        <w:tc>
          <w:tcPr>
            <w:tcW w:w="2452" w:type="dxa"/>
            <w:tcBorders>
              <w:top w:val="single" w:sz="4" w:space="0" w:color="000000"/>
              <w:left w:val="single" w:sz="4" w:space="0" w:color="000000"/>
              <w:bottom w:val="single" w:sz="4" w:space="0" w:color="000000"/>
              <w:right w:val="double" w:sz="1" w:space="0" w:color="000000"/>
            </w:tcBorders>
            <w:shd w:val="clear" w:color="auto" w:fill="E5E5E5"/>
          </w:tcPr>
          <w:p w:rsidR="00F74EDE" w:rsidRPr="00F74EDE" w:rsidRDefault="00F74EDE" w:rsidP="00F74EDE">
            <w:pPr>
              <w:spacing w:line="213" w:lineRule="exact"/>
              <w:jc w:val="center"/>
              <w:rPr>
                <w:b/>
                <w:sz w:val="24"/>
                <w:szCs w:val="24"/>
              </w:rPr>
            </w:pPr>
            <w:r w:rsidRPr="00F74EDE">
              <w:rPr>
                <w:b/>
                <w:sz w:val="24"/>
                <w:szCs w:val="24"/>
              </w:rPr>
              <w:t>2517-2507</w:t>
            </w:r>
          </w:p>
        </w:tc>
      </w:tr>
      <w:tr w:rsidR="00F74EDE" w:rsidRPr="00F74EDE" w:rsidTr="008621DF">
        <w:trPr>
          <w:trHeight w:val="220"/>
        </w:trPr>
        <w:tc>
          <w:tcPr>
            <w:tcW w:w="9002" w:type="dxa"/>
            <w:gridSpan w:val="4"/>
            <w:tcBorders>
              <w:top w:val="single" w:sz="4" w:space="0" w:color="000000"/>
              <w:left w:val="thinThickMediumGap" w:sz="1" w:space="0" w:color="000000"/>
              <w:bottom w:val="single" w:sz="4" w:space="0" w:color="000000"/>
              <w:right w:val="double" w:sz="1" w:space="0" w:color="000000"/>
            </w:tcBorders>
          </w:tcPr>
          <w:p w:rsidR="00F74EDE" w:rsidRPr="00F74EDE" w:rsidRDefault="00F74EDE" w:rsidP="00F74EDE">
            <w:pPr>
              <w:spacing w:line="213" w:lineRule="exact"/>
              <w:jc w:val="center"/>
              <w:rPr>
                <w:b/>
                <w:sz w:val="24"/>
                <w:szCs w:val="24"/>
              </w:rPr>
            </w:pPr>
            <w:r w:rsidRPr="00F74EDE">
              <w:rPr>
                <w:b/>
                <w:sz w:val="24"/>
                <w:szCs w:val="24"/>
              </w:rPr>
              <w:t xml:space="preserve">Materiale pentru pregătire </w:t>
            </w:r>
            <w:proofErr w:type="spellStart"/>
            <w:r w:rsidRPr="00F74EDE">
              <w:rPr>
                <w:b/>
                <w:sz w:val="24"/>
                <w:szCs w:val="24"/>
              </w:rPr>
              <w:t>şi</w:t>
            </w:r>
            <w:proofErr w:type="spellEnd"/>
            <w:r w:rsidRPr="00F74EDE">
              <w:rPr>
                <w:b/>
                <w:sz w:val="24"/>
                <w:szCs w:val="24"/>
              </w:rPr>
              <w:t xml:space="preserve"> exploatare sondă (licitate la CS Fluide de foraj)</w:t>
            </w:r>
          </w:p>
        </w:tc>
      </w:tr>
      <w:tr w:rsidR="00F74EDE" w:rsidRPr="00F74EDE" w:rsidTr="008621DF">
        <w:trPr>
          <w:trHeight w:val="325"/>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Transport mat. </w:t>
            </w:r>
            <w:proofErr w:type="spellStart"/>
            <w:r w:rsidRPr="00F74EDE">
              <w:rPr>
                <w:sz w:val="24"/>
                <w:szCs w:val="24"/>
              </w:rPr>
              <w:t>fl</w:t>
            </w:r>
            <w:proofErr w:type="spellEnd"/>
            <w:r w:rsidRPr="00F74EDE">
              <w:rPr>
                <w:sz w:val="24"/>
                <w:szCs w:val="24"/>
              </w:rPr>
              <w:t>. foraj</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to</w:t>
            </w:r>
            <w:proofErr w:type="spellEnd"/>
            <w:r w:rsidRPr="00F74EDE">
              <w:rPr>
                <w:sz w:val="24"/>
                <w:szCs w:val="24"/>
              </w:rPr>
              <w:t xml:space="preserve"> (</w:t>
            </w:r>
            <w:proofErr w:type="spellStart"/>
            <w:r w:rsidRPr="00F74EDE">
              <w:rPr>
                <w:sz w:val="24"/>
                <w:szCs w:val="24"/>
              </w:rPr>
              <w:t>trsp</w:t>
            </w:r>
            <w:proofErr w:type="spellEnd"/>
            <w:r w:rsidRPr="00F74EDE">
              <w:rPr>
                <w:sz w:val="24"/>
                <w:szCs w:val="24"/>
              </w:rPr>
              <w:t>)</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18,52 (1)</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Transport fluid rezidual cu cloruri</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to</w:t>
            </w:r>
            <w:proofErr w:type="spellEnd"/>
            <w:r w:rsidRPr="00F74EDE">
              <w:rPr>
                <w:sz w:val="24"/>
                <w:szCs w:val="24"/>
              </w:rPr>
              <w:t xml:space="preserve"> (</w:t>
            </w:r>
            <w:proofErr w:type="spellStart"/>
            <w:r w:rsidRPr="00F74EDE">
              <w:rPr>
                <w:sz w:val="24"/>
                <w:szCs w:val="24"/>
              </w:rPr>
              <w:t>trsp</w:t>
            </w:r>
            <w:proofErr w:type="spellEnd"/>
            <w:r w:rsidRPr="00F74EDE">
              <w:rPr>
                <w:sz w:val="24"/>
                <w:szCs w:val="24"/>
              </w:rPr>
              <w:t>)</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131</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3.</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Procesare fluid rezidual cu cloruri</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to</w:t>
            </w:r>
            <w:proofErr w:type="spellEnd"/>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131</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4.</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Transport materiale fluid </w:t>
            </w:r>
            <w:proofErr w:type="spellStart"/>
            <w:r w:rsidRPr="00F74EDE">
              <w:rPr>
                <w:sz w:val="24"/>
                <w:szCs w:val="24"/>
              </w:rPr>
              <w:t>packer</w:t>
            </w:r>
            <w:proofErr w:type="spellEnd"/>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to</w:t>
            </w:r>
            <w:proofErr w:type="spellEnd"/>
            <w:r w:rsidRPr="00F74EDE">
              <w:rPr>
                <w:sz w:val="24"/>
                <w:szCs w:val="24"/>
              </w:rPr>
              <w:t xml:space="preserve"> (</w:t>
            </w:r>
            <w:proofErr w:type="spellStart"/>
            <w:r w:rsidRPr="00F74EDE">
              <w:rPr>
                <w:sz w:val="24"/>
                <w:szCs w:val="24"/>
              </w:rPr>
              <w:t>trsp</w:t>
            </w:r>
            <w:proofErr w:type="spellEnd"/>
            <w:r w:rsidRPr="00F74EDE">
              <w:rPr>
                <w:sz w:val="24"/>
                <w:szCs w:val="24"/>
              </w:rPr>
              <w:t>)</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15,41 (1)</w:t>
            </w:r>
          </w:p>
        </w:tc>
      </w:tr>
      <w:tr w:rsidR="00F74EDE" w:rsidRPr="00F74EDE" w:rsidTr="008621DF">
        <w:trPr>
          <w:trHeight w:val="222"/>
        </w:trPr>
        <w:tc>
          <w:tcPr>
            <w:tcW w:w="9002" w:type="dxa"/>
            <w:gridSpan w:val="4"/>
            <w:tcBorders>
              <w:top w:val="single" w:sz="4" w:space="0" w:color="000000"/>
              <w:left w:val="thinThickMediumGap" w:sz="1" w:space="0" w:color="000000"/>
              <w:bottom w:val="single" w:sz="4" w:space="0" w:color="000000"/>
              <w:right w:val="double" w:sz="1" w:space="0" w:color="000000"/>
            </w:tcBorders>
          </w:tcPr>
          <w:p w:rsidR="00F74EDE" w:rsidRPr="00F74EDE" w:rsidRDefault="00F74EDE" w:rsidP="00F74EDE">
            <w:pPr>
              <w:spacing w:line="213" w:lineRule="exact"/>
              <w:jc w:val="center"/>
              <w:rPr>
                <w:b/>
                <w:sz w:val="24"/>
                <w:szCs w:val="24"/>
              </w:rPr>
            </w:pPr>
            <w:r w:rsidRPr="00F74EDE">
              <w:rPr>
                <w:b/>
                <w:sz w:val="24"/>
                <w:szCs w:val="24"/>
              </w:rPr>
              <w:t xml:space="preserve">Alte </w:t>
            </w:r>
            <w:proofErr w:type="spellStart"/>
            <w:r w:rsidRPr="00F74EDE">
              <w:rPr>
                <w:b/>
                <w:sz w:val="24"/>
                <w:szCs w:val="24"/>
              </w:rPr>
              <w:t>prestaţii</w:t>
            </w:r>
            <w:proofErr w:type="spellEnd"/>
          </w:p>
        </w:tc>
      </w:tr>
      <w:tr w:rsidR="00F74EDE" w:rsidRPr="00F74EDE" w:rsidTr="008621DF">
        <w:trPr>
          <w:trHeight w:val="429"/>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Transport </w:t>
            </w:r>
            <w:proofErr w:type="spellStart"/>
            <w:r w:rsidRPr="00F74EDE">
              <w:rPr>
                <w:sz w:val="24"/>
                <w:szCs w:val="24"/>
              </w:rPr>
              <w:t>ţevi</w:t>
            </w:r>
            <w:proofErr w:type="spellEnd"/>
            <w:r w:rsidRPr="00F74EDE">
              <w:rPr>
                <w:sz w:val="24"/>
                <w:szCs w:val="24"/>
              </w:rPr>
              <w:t xml:space="preserve"> </w:t>
            </w:r>
            <w:proofErr w:type="spellStart"/>
            <w:r w:rsidRPr="00F74EDE">
              <w:rPr>
                <w:sz w:val="24"/>
                <w:szCs w:val="24"/>
              </w:rPr>
              <w:t>extracţie</w:t>
            </w:r>
            <w:proofErr w:type="spellEnd"/>
            <w:r w:rsidRPr="00F74EDE">
              <w:rPr>
                <w:sz w:val="24"/>
                <w:szCs w:val="24"/>
              </w:rPr>
              <w:t xml:space="preserve"> 2.7/8 in x 5,51 mm x J 55 (lucrări</w:t>
            </w:r>
          </w:p>
          <w:p w:rsidR="00F74EDE" w:rsidRPr="00F74EDE" w:rsidRDefault="00F74EDE" w:rsidP="00F74EDE">
            <w:pPr>
              <w:spacing w:line="213" w:lineRule="exact"/>
              <w:jc w:val="center"/>
              <w:rPr>
                <w:sz w:val="24"/>
                <w:szCs w:val="24"/>
              </w:rPr>
            </w:pPr>
            <w:r w:rsidRPr="00F74EDE">
              <w:rPr>
                <w:i/>
                <w:sz w:val="24"/>
                <w:szCs w:val="24"/>
              </w:rPr>
              <w:t>pregătire sondă</w:t>
            </w:r>
            <w:r w:rsidRPr="00F74EDE">
              <w:rPr>
                <w:sz w:val="24"/>
                <w:szCs w:val="24"/>
              </w:rPr>
              <w:t>)</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km x </w:t>
            </w:r>
            <w:proofErr w:type="spellStart"/>
            <w:r w:rsidRPr="00F74EDE">
              <w:rPr>
                <w:sz w:val="24"/>
                <w:szCs w:val="24"/>
              </w:rPr>
              <w:t>trsp</w:t>
            </w:r>
            <w:proofErr w:type="spellEnd"/>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x 2</w:t>
            </w:r>
          </w:p>
        </w:tc>
      </w:tr>
      <w:tr w:rsidR="00F74EDE" w:rsidRPr="00F74EDE" w:rsidTr="008621DF">
        <w:trPr>
          <w:trHeight w:val="429"/>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Transport </w:t>
            </w:r>
            <w:proofErr w:type="spellStart"/>
            <w:r w:rsidRPr="00F74EDE">
              <w:rPr>
                <w:sz w:val="24"/>
                <w:szCs w:val="24"/>
              </w:rPr>
              <w:t>ţevi</w:t>
            </w:r>
            <w:proofErr w:type="spellEnd"/>
            <w:r w:rsidRPr="00F74EDE">
              <w:rPr>
                <w:sz w:val="24"/>
                <w:szCs w:val="24"/>
              </w:rPr>
              <w:t xml:space="preserve"> </w:t>
            </w:r>
            <w:proofErr w:type="spellStart"/>
            <w:r w:rsidRPr="00F74EDE">
              <w:rPr>
                <w:sz w:val="24"/>
                <w:szCs w:val="24"/>
              </w:rPr>
              <w:t>extracţie</w:t>
            </w:r>
            <w:proofErr w:type="spellEnd"/>
            <w:r w:rsidRPr="00F74EDE">
              <w:rPr>
                <w:sz w:val="24"/>
                <w:szCs w:val="24"/>
              </w:rPr>
              <w:t xml:space="preserve"> 2.7/8 in x 5,51 mm x J 55 (îmbinare </w:t>
            </w:r>
            <w:proofErr w:type="spellStart"/>
            <w:r w:rsidRPr="00F74EDE">
              <w:rPr>
                <w:sz w:val="24"/>
                <w:szCs w:val="24"/>
              </w:rPr>
              <w:t>etanşă</w:t>
            </w:r>
            <w:proofErr w:type="spellEnd"/>
            <w:r w:rsidRPr="00F74EDE">
              <w:rPr>
                <w:sz w:val="24"/>
                <w:szCs w:val="24"/>
              </w:rPr>
              <w:t xml:space="preserve"> la gaze)</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km x </w:t>
            </w:r>
            <w:proofErr w:type="spellStart"/>
            <w:r w:rsidRPr="00F74EDE">
              <w:rPr>
                <w:sz w:val="24"/>
                <w:szCs w:val="24"/>
              </w:rPr>
              <w:t>trsp</w:t>
            </w:r>
            <w:proofErr w:type="spellEnd"/>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x 2</w:t>
            </w:r>
          </w:p>
        </w:tc>
      </w:tr>
      <w:tr w:rsidR="00F74EDE" w:rsidRPr="00F74EDE" w:rsidTr="008621DF">
        <w:trPr>
          <w:trHeight w:val="210"/>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3.</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Probă </w:t>
            </w:r>
            <w:proofErr w:type="spellStart"/>
            <w:r w:rsidRPr="00F74EDE">
              <w:rPr>
                <w:sz w:val="24"/>
                <w:szCs w:val="24"/>
              </w:rPr>
              <w:t>ţevi</w:t>
            </w:r>
            <w:proofErr w:type="spellEnd"/>
            <w:r w:rsidRPr="00F74EDE">
              <w:rPr>
                <w:sz w:val="24"/>
                <w:szCs w:val="24"/>
              </w:rPr>
              <w:t xml:space="preserve"> </w:t>
            </w:r>
            <w:proofErr w:type="spellStart"/>
            <w:r w:rsidRPr="00F74EDE">
              <w:rPr>
                <w:sz w:val="24"/>
                <w:szCs w:val="24"/>
              </w:rPr>
              <w:t>extracţie</w:t>
            </w:r>
            <w:proofErr w:type="spellEnd"/>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m</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2550</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4.</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Agregate tehnologice cat. II</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op</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3</w:t>
            </w:r>
          </w:p>
        </w:tc>
      </w:tr>
      <w:tr w:rsidR="00F74EDE" w:rsidRPr="00F74EDE" w:rsidTr="008621DF">
        <w:trPr>
          <w:trHeight w:val="426"/>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5.</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Agregate </w:t>
            </w:r>
            <w:proofErr w:type="spellStart"/>
            <w:r w:rsidRPr="00F74EDE">
              <w:rPr>
                <w:sz w:val="24"/>
                <w:szCs w:val="24"/>
              </w:rPr>
              <w:t>netehnologice</w:t>
            </w:r>
            <w:proofErr w:type="spellEnd"/>
            <w:r w:rsidRPr="00F74EDE">
              <w:rPr>
                <w:sz w:val="24"/>
                <w:szCs w:val="24"/>
              </w:rPr>
              <w:t xml:space="preserve"> inclusiv 2 agregate de </w:t>
            </w:r>
            <w:proofErr w:type="spellStart"/>
            <w:r w:rsidRPr="00F74EDE">
              <w:rPr>
                <w:sz w:val="24"/>
                <w:szCs w:val="24"/>
              </w:rPr>
              <w:t>siguranţă</w:t>
            </w:r>
            <w:proofErr w:type="spellEnd"/>
            <w:r w:rsidRPr="00F74EDE">
              <w:rPr>
                <w:sz w:val="24"/>
                <w:szCs w:val="24"/>
              </w:rPr>
              <w:t xml:space="preserve"> pe durata urmăririi sondei</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op</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4</w:t>
            </w:r>
          </w:p>
        </w:tc>
      </w:tr>
      <w:tr w:rsidR="00F74EDE" w:rsidRPr="00F74EDE" w:rsidTr="008621DF">
        <w:trPr>
          <w:trHeight w:val="211"/>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6.</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Deplasare agregate</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km x buc</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x 2</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7.</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Operare dop cupă F</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op</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8.</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Operare dop H (probă cap </w:t>
            </w:r>
            <w:proofErr w:type="spellStart"/>
            <w:r w:rsidRPr="00F74EDE">
              <w:rPr>
                <w:sz w:val="24"/>
                <w:szCs w:val="24"/>
              </w:rPr>
              <w:t>erupţie</w:t>
            </w:r>
            <w:proofErr w:type="spellEnd"/>
            <w:r w:rsidRPr="00F74EDE">
              <w:rPr>
                <w:sz w:val="24"/>
                <w:szCs w:val="24"/>
              </w:rPr>
              <w:t>)</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op</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w:t>
            </w:r>
          </w:p>
        </w:tc>
      </w:tr>
      <w:tr w:rsidR="00F74EDE" w:rsidRPr="00F74EDE" w:rsidTr="008621DF">
        <w:trPr>
          <w:trHeight w:val="214"/>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9.</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Deplasare autospecială dop cupă F, H</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km x buc</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x 1</w:t>
            </w:r>
          </w:p>
        </w:tc>
      </w:tr>
      <w:tr w:rsidR="00F74EDE" w:rsidRPr="00F74EDE" w:rsidTr="008621DF">
        <w:trPr>
          <w:trHeight w:val="325"/>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10.</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Autocisterne 10 m</w:t>
            </w:r>
            <w:r w:rsidRPr="00F74EDE">
              <w:rPr>
                <w:sz w:val="24"/>
                <w:szCs w:val="24"/>
                <w:vertAlign w:val="superscript"/>
              </w:rPr>
              <w:t>3</w:t>
            </w:r>
            <w:r w:rsidRPr="00F74EDE">
              <w:rPr>
                <w:sz w:val="24"/>
                <w:szCs w:val="24"/>
              </w:rPr>
              <w:t xml:space="preserve"> (transport apă)</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km x buc</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x 5</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11.</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Operare </w:t>
            </w:r>
            <w:proofErr w:type="spellStart"/>
            <w:r w:rsidRPr="00F74EDE">
              <w:rPr>
                <w:sz w:val="24"/>
                <w:szCs w:val="24"/>
              </w:rPr>
              <w:t>cleşte</w:t>
            </w:r>
            <w:proofErr w:type="spellEnd"/>
            <w:r w:rsidRPr="00F74EDE">
              <w:rPr>
                <w:sz w:val="24"/>
                <w:szCs w:val="24"/>
              </w:rPr>
              <w:t xml:space="preserve"> mecanizat (cu </w:t>
            </w:r>
            <w:proofErr w:type="spellStart"/>
            <w:r w:rsidRPr="00F74EDE">
              <w:rPr>
                <w:sz w:val="24"/>
                <w:szCs w:val="24"/>
              </w:rPr>
              <w:t>afişaj</w:t>
            </w:r>
            <w:proofErr w:type="spellEnd"/>
            <w:r w:rsidRPr="00F74EDE">
              <w:rPr>
                <w:sz w:val="24"/>
                <w:szCs w:val="24"/>
              </w:rPr>
              <w:t xml:space="preserve"> moment </w:t>
            </w:r>
            <w:proofErr w:type="spellStart"/>
            <w:r w:rsidRPr="00F74EDE">
              <w:rPr>
                <w:sz w:val="24"/>
                <w:szCs w:val="24"/>
              </w:rPr>
              <w:t>înşurubare</w:t>
            </w:r>
            <w:proofErr w:type="spellEnd"/>
            <w:r w:rsidRPr="00F74EDE">
              <w:rPr>
                <w:sz w:val="24"/>
                <w:szCs w:val="24"/>
              </w:rPr>
              <w:t>)</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op</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2</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12.</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Transport </w:t>
            </w:r>
            <w:proofErr w:type="spellStart"/>
            <w:r w:rsidRPr="00F74EDE">
              <w:rPr>
                <w:sz w:val="24"/>
                <w:szCs w:val="24"/>
              </w:rPr>
              <w:t>cleşte</w:t>
            </w:r>
            <w:proofErr w:type="spellEnd"/>
            <w:r w:rsidRPr="00F74EDE">
              <w:rPr>
                <w:sz w:val="24"/>
                <w:szCs w:val="24"/>
              </w:rPr>
              <w:t xml:space="preserve"> mecanizat</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kmx</w:t>
            </w:r>
            <w:proofErr w:type="spellEnd"/>
            <w:r w:rsidRPr="00F74EDE">
              <w:rPr>
                <w:sz w:val="24"/>
                <w:szCs w:val="24"/>
              </w:rPr>
              <w:t xml:space="preserve"> buc</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x 1</w:t>
            </w:r>
          </w:p>
        </w:tc>
      </w:tr>
      <w:tr w:rsidR="00F74EDE" w:rsidRPr="00F74EDE" w:rsidTr="008621DF">
        <w:trPr>
          <w:trHeight w:val="214"/>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13.</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Asisţenţă</w:t>
            </w:r>
            <w:proofErr w:type="spellEnd"/>
            <w:r w:rsidRPr="00F74EDE">
              <w:rPr>
                <w:sz w:val="24"/>
                <w:szCs w:val="24"/>
              </w:rPr>
              <w:t xml:space="preserve"> tehnică </w:t>
            </w:r>
            <w:proofErr w:type="spellStart"/>
            <w:r w:rsidRPr="00F74EDE">
              <w:rPr>
                <w:sz w:val="24"/>
                <w:szCs w:val="24"/>
              </w:rPr>
              <w:t>cleşte</w:t>
            </w:r>
            <w:proofErr w:type="spellEnd"/>
            <w:r w:rsidRPr="00F74EDE">
              <w:rPr>
                <w:sz w:val="24"/>
                <w:szCs w:val="24"/>
              </w:rPr>
              <w:t xml:space="preserve"> mecanizat</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op</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2</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14.</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Şablonare</w:t>
            </w:r>
            <w:proofErr w:type="spellEnd"/>
            <w:r w:rsidRPr="00F74EDE">
              <w:rPr>
                <w:sz w:val="24"/>
                <w:szCs w:val="24"/>
              </w:rPr>
              <w:t xml:space="preserve"> </w:t>
            </w:r>
            <w:proofErr w:type="spellStart"/>
            <w:r w:rsidRPr="00F74EDE">
              <w:rPr>
                <w:sz w:val="24"/>
                <w:szCs w:val="24"/>
              </w:rPr>
              <w:t>ţevi</w:t>
            </w:r>
            <w:proofErr w:type="spellEnd"/>
            <w:r w:rsidRPr="00F74EDE">
              <w:rPr>
                <w:sz w:val="24"/>
                <w:szCs w:val="24"/>
              </w:rPr>
              <w:t xml:space="preserve"> </w:t>
            </w:r>
            <w:proofErr w:type="spellStart"/>
            <w:r w:rsidRPr="00F74EDE">
              <w:rPr>
                <w:sz w:val="24"/>
                <w:szCs w:val="24"/>
              </w:rPr>
              <w:t>extracţie</w:t>
            </w:r>
            <w:proofErr w:type="spellEnd"/>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m.l.</w:t>
            </w:r>
            <w:proofErr w:type="spellEnd"/>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2547</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15.</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Carotaj radioactiv de perforare</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m.l.</w:t>
            </w:r>
            <w:proofErr w:type="spellEnd"/>
            <w:r w:rsidRPr="00F74EDE">
              <w:rPr>
                <w:sz w:val="24"/>
                <w:szCs w:val="24"/>
              </w:rPr>
              <w:t xml:space="preserve"> / </w:t>
            </w:r>
            <w:proofErr w:type="spellStart"/>
            <w:r w:rsidRPr="00F74EDE">
              <w:rPr>
                <w:sz w:val="24"/>
                <w:szCs w:val="24"/>
              </w:rPr>
              <w:t>m.i.</w:t>
            </w:r>
            <w:proofErr w:type="spellEnd"/>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2547 / 100</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lastRenderedPageBreak/>
              <w:t>16.</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Carotaj locator de mufe</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m.l.</w:t>
            </w:r>
            <w:proofErr w:type="spellEnd"/>
            <w:r w:rsidRPr="00F74EDE">
              <w:rPr>
                <w:sz w:val="24"/>
                <w:szCs w:val="24"/>
              </w:rPr>
              <w:t xml:space="preserve"> / </w:t>
            </w:r>
            <w:proofErr w:type="spellStart"/>
            <w:r w:rsidRPr="00F74EDE">
              <w:rPr>
                <w:sz w:val="24"/>
                <w:szCs w:val="24"/>
              </w:rPr>
              <w:t>m.i.</w:t>
            </w:r>
            <w:proofErr w:type="spellEnd"/>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2547 / 100</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17.</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Interpretare</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10</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18.</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Deplasare echipamente carotaj </w:t>
            </w:r>
            <w:proofErr w:type="spellStart"/>
            <w:r w:rsidRPr="00F74EDE">
              <w:rPr>
                <w:sz w:val="24"/>
                <w:szCs w:val="24"/>
              </w:rPr>
              <w:t>şi</w:t>
            </w:r>
            <w:proofErr w:type="spellEnd"/>
            <w:r w:rsidRPr="00F74EDE">
              <w:rPr>
                <w:sz w:val="24"/>
                <w:szCs w:val="24"/>
              </w:rPr>
              <w:t xml:space="preserve"> perforare</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km x buc</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x 1</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19.</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Deplasare echipă carotaj </w:t>
            </w:r>
            <w:proofErr w:type="spellStart"/>
            <w:r w:rsidRPr="00F74EDE">
              <w:rPr>
                <w:sz w:val="24"/>
                <w:szCs w:val="24"/>
              </w:rPr>
              <w:t>şi</w:t>
            </w:r>
            <w:proofErr w:type="spellEnd"/>
            <w:r w:rsidRPr="00F74EDE">
              <w:rPr>
                <w:sz w:val="24"/>
                <w:szCs w:val="24"/>
              </w:rPr>
              <w:t xml:space="preserve"> perforare</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km x buc</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x 1</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20.</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Transport </w:t>
            </w:r>
            <w:proofErr w:type="spellStart"/>
            <w:r w:rsidRPr="00F74EDE">
              <w:rPr>
                <w:sz w:val="24"/>
                <w:szCs w:val="24"/>
              </w:rPr>
              <w:t>habe</w:t>
            </w:r>
            <w:proofErr w:type="spellEnd"/>
            <w:r w:rsidRPr="00F74EDE">
              <w:rPr>
                <w:sz w:val="24"/>
                <w:szCs w:val="24"/>
              </w:rPr>
              <w:t xml:space="preserve"> metalice</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km x buc</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x 3</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21.</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Chirie </w:t>
            </w:r>
            <w:proofErr w:type="spellStart"/>
            <w:r w:rsidRPr="00F74EDE">
              <w:rPr>
                <w:sz w:val="24"/>
                <w:szCs w:val="24"/>
              </w:rPr>
              <w:t>habe</w:t>
            </w:r>
            <w:proofErr w:type="spellEnd"/>
            <w:r w:rsidRPr="00F74EDE">
              <w:rPr>
                <w:sz w:val="24"/>
                <w:szCs w:val="24"/>
              </w:rPr>
              <w:t xml:space="preserve"> depozitare fluid </w:t>
            </w:r>
            <w:proofErr w:type="spellStart"/>
            <w:r w:rsidRPr="00F74EDE">
              <w:rPr>
                <w:sz w:val="24"/>
                <w:szCs w:val="24"/>
              </w:rPr>
              <w:t>packer</w:t>
            </w:r>
            <w:proofErr w:type="spellEnd"/>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buc x zile</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3 x 8</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22.</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Automacara montare-demontare </w:t>
            </w:r>
            <w:proofErr w:type="spellStart"/>
            <w:r w:rsidRPr="00F74EDE">
              <w:rPr>
                <w:sz w:val="24"/>
                <w:szCs w:val="24"/>
              </w:rPr>
              <w:t>habe</w:t>
            </w:r>
            <w:proofErr w:type="spellEnd"/>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ore </w:t>
            </w:r>
            <w:proofErr w:type="spellStart"/>
            <w:r w:rsidRPr="00F74EDE">
              <w:rPr>
                <w:sz w:val="24"/>
                <w:szCs w:val="24"/>
              </w:rPr>
              <w:t>fct</w:t>
            </w:r>
            <w:proofErr w:type="spellEnd"/>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6</w:t>
            </w:r>
          </w:p>
        </w:tc>
      </w:tr>
      <w:tr w:rsidR="00F74EDE" w:rsidRPr="00F74EDE" w:rsidTr="008621DF">
        <w:trPr>
          <w:trHeight w:val="213"/>
        </w:trPr>
        <w:tc>
          <w:tcPr>
            <w:tcW w:w="444" w:type="dxa"/>
            <w:tcBorders>
              <w:top w:val="single" w:sz="4" w:space="0" w:color="000000"/>
              <w:left w:val="thinThickMediumGap"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23.</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Transport automacara</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km x buc</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x 1</w:t>
            </w:r>
          </w:p>
        </w:tc>
      </w:tr>
      <w:tr w:rsidR="00F74EDE" w:rsidRPr="00F74EDE" w:rsidTr="008621DF">
        <w:trPr>
          <w:trHeight w:val="213"/>
        </w:trPr>
        <w:tc>
          <w:tcPr>
            <w:tcW w:w="444" w:type="dxa"/>
            <w:tcBorders>
              <w:top w:val="single" w:sz="4" w:space="0" w:color="000000"/>
              <w:left w:val="double"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24.</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Chirie prevenitoare</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bucxzile</w:t>
            </w:r>
            <w:proofErr w:type="spellEnd"/>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2 x 8</w:t>
            </w:r>
          </w:p>
        </w:tc>
      </w:tr>
      <w:tr w:rsidR="00F74EDE" w:rsidRPr="00F74EDE" w:rsidTr="008621DF">
        <w:trPr>
          <w:trHeight w:val="214"/>
        </w:trPr>
        <w:tc>
          <w:tcPr>
            <w:tcW w:w="444" w:type="dxa"/>
            <w:tcBorders>
              <w:top w:val="single" w:sz="4" w:space="0" w:color="000000"/>
              <w:left w:val="double"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25.</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Chirie comandă hidraulică</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bucxzile</w:t>
            </w:r>
            <w:proofErr w:type="spellEnd"/>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 x 8</w:t>
            </w:r>
          </w:p>
        </w:tc>
      </w:tr>
      <w:tr w:rsidR="00F74EDE" w:rsidRPr="00F74EDE" w:rsidTr="008621DF">
        <w:trPr>
          <w:trHeight w:val="213"/>
        </w:trPr>
        <w:tc>
          <w:tcPr>
            <w:tcW w:w="444" w:type="dxa"/>
            <w:tcBorders>
              <w:top w:val="single" w:sz="4" w:space="0" w:color="000000"/>
              <w:left w:val="double"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26.</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 xml:space="preserve">Chirie </w:t>
            </w:r>
            <w:proofErr w:type="spellStart"/>
            <w:r w:rsidRPr="00F74EDE">
              <w:rPr>
                <w:sz w:val="24"/>
                <w:szCs w:val="24"/>
              </w:rPr>
              <w:t>manifold</w:t>
            </w:r>
            <w:proofErr w:type="spellEnd"/>
            <w:r w:rsidRPr="00F74EDE">
              <w:rPr>
                <w:sz w:val="24"/>
                <w:szCs w:val="24"/>
              </w:rPr>
              <w:t xml:space="preserve"> presiune</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bucxzile</w:t>
            </w:r>
            <w:proofErr w:type="spellEnd"/>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1 x 8</w:t>
            </w:r>
          </w:p>
        </w:tc>
      </w:tr>
      <w:tr w:rsidR="00F74EDE" w:rsidRPr="00F74EDE" w:rsidTr="008621DF">
        <w:trPr>
          <w:trHeight w:val="213"/>
        </w:trPr>
        <w:tc>
          <w:tcPr>
            <w:tcW w:w="444" w:type="dxa"/>
            <w:tcBorders>
              <w:top w:val="single" w:sz="4" w:space="0" w:color="000000"/>
              <w:left w:val="double" w:sz="1"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27.</w:t>
            </w:r>
          </w:p>
        </w:tc>
        <w:tc>
          <w:tcPr>
            <w:tcW w:w="5144"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proofErr w:type="spellStart"/>
            <w:r w:rsidRPr="00F74EDE">
              <w:rPr>
                <w:sz w:val="24"/>
                <w:szCs w:val="24"/>
              </w:rPr>
              <w:t>Funcţionare</w:t>
            </w:r>
            <w:proofErr w:type="spellEnd"/>
            <w:r w:rsidRPr="00F74EDE">
              <w:rPr>
                <w:sz w:val="24"/>
                <w:szCs w:val="24"/>
              </w:rPr>
              <w:t xml:space="preserve"> căzănel (*)</w:t>
            </w:r>
          </w:p>
        </w:tc>
        <w:tc>
          <w:tcPr>
            <w:tcW w:w="962" w:type="dxa"/>
            <w:tcBorders>
              <w:top w:val="single" w:sz="4" w:space="0" w:color="000000"/>
              <w:left w:val="single" w:sz="4" w:space="0" w:color="000000"/>
              <w:bottom w:val="single" w:sz="4"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zile</w:t>
            </w:r>
          </w:p>
        </w:tc>
        <w:tc>
          <w:tcPr>
            <w:tcW w:w="2452" w:type="dxa"/>
            <w:tcBorders>
              <w:top w:val="single" w:sz="4" w:space="0" w:color="000000"/>
              <w:left w:val="single" w:sz="4" w:space="0" w:color="000000"/>
              <w:bottom w:val="single" w:sz="4"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8</w:t>
            </w:r>
          </w:p>
        </w:tc>
      </w:tr>
      <w:tr w:rsidR="00F74EDE" w:rsidRPr="00F74EDE" w:rsidTr="008621DF">
        <w:trPr>
          <w:trHeight w:val="244"/>
        </w:trPr>
        <w:tc>
          <w:tcPr>
            <w:tcW w:w="444" w:type="dxa"/>
            <w:tcBorders>
              <w:top w:val="single" w:sz="4" w:space="0" w:color="000000"/>
              <w:left w:val="double" w:sz="1" w:space="0" w:color="000000"/>
              <w:bottom w:val="thinThickMediumGap" w:sz="2"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28.</w:t>
            </w:r>
          </w:p>
        </w:tc>
        <w:tc>
          <w:tcPr>
            <w:tcW w:w="5144" w:type="dxa"/>
            <w:tcBorders>
              <w:top w:val="single" w:sz="4" w:space="0" w:color="000000"/>
              <w:left w:val="single" w:sz="4" w:space="0" w:color="000000"/>
              <w:bottom w:val="thinThickMediumGap" w:sz="2"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Autocamion transport materiale (</w:t>
            </w:r>
            <w:proofErr w:type="spellStart"/>
            <w:r w:rsidRPr="00F74EDE">
              <w:rPr>
                <w:sz w:val="24"/>
                <w:szCs w:val="24"/>
              </w:rPr>
              <w:t>packer</w:t>
            </w:r>
            <w:proofErr w:type="spellEnd"/>
            <w:r w:rsidRPr="00F74EDE">
              <w:rPr>
                <w:sz w:val="24"/>
                <w:szCs w:val="24"/>
              </w:rPr>
              <w:t xml:space="preserve">, </w:t>
            </w:r>
            <w:proofErr w:type="spellStart"/>
            <w:r w:rsidRPr="00F74EDE">
              <w:rPr>
                <w:sz w:val="24"/>
                <w:szCs w:val="24"/>
              </w:rPr>
              <w:t>reducţii</w:t>
            </w:r>
            <w:proofErr w:type="spellEnd"/>
            <w:r w:rsidRPr="00F74EDE">
              <w:rPr>
                <w:sz w:val="24"/>
                <w:szCs w:val="24"/>
              </w:rPr>
              <w:t>, scule, etc)</w:t>
            </w:r>
          </w:p>
        </w:tc>
        <w:tc>
          <w:tcPr>
            <w:tcW w:w="962" w:type="dxa"/>
            <w:tcBorders>
              <w:top w:val="single" w:sz="4" w:space="0" w:color="000000"/>
              <w:left w:val="single" w:sz="4" w:space="0" w:color="000000"/>
              <w:bottom w:val="thinThickMediumGap" w:sz="2" w:space="0" w:color="000000"/>
              <w:right w:val="single" w:sz="4" w:space="0" w:color="000000"/>
            </w:tcBorders>
          </w:tcPr>
          <w:p w:rsidR="00F74EDE" w:rsidRPr="00F74EDE" w:rsidRDefault="00F74EDE" w:rsidP="00F74EDE">
            <w:pPr>
              <w:spacing w:line="213" w:lineRule="exact"/>
              <w:jc w:val="center"/>
              <w:rPr>
                <w:sz w:val="24"/>
                <w:szCs w:val="24"/>
              </w:rPr>
            </w:pPr>
            <w:r w:rsidRPr="00F74EDE">
              <w:rPr>
                <w:sz w:val="24"/>
                <w:szCs w:val="24"/>
              </w:rPr>
              <w:t>km x buc</w:t>
            </w:r>
          </w:p>
        </w:tc>
        <w:tc>
          <w:tcPr>
            <w:tcW w:w="2452" w:type="dxa"/>
            <w:tcBorders>
              <w:top w:val="single" w:sz="4" w:space="0" w:color="000000"/>
              <w:left w:val="single" w:sz="4" w:space="0" w:color="000000"/>
              <w:bottom w:val="thinThickMediumGap" w:sz="2" w:space="0" w:color="000000"/>
              <w:right w:val="double" w:sz="1" w:space="0" w:color="000000"/>
            </w:tcBorders>
          </w:tcPr>
          <w:p w:rsidR="00F74EDE" w:rsidRPr="00F74EDE" w:rsidRDefault="00F74EDE" w:rsidP="00F74EDE">
            <w:pPr>
              <w:spacing w:line="213" w:lineRule="exact"/>
              <w:jc w:val="center"/>
              <w:rPr>
                <w:sz w:val="24"/>
                <w:szCs w:val="24"/>
              </w:rPr>
            </w:pPr>
            <w:r w:rsidRPr="00F74EDE">
              <w:rPr>
                <w:sz w:val="24"/>
                <w:szCs w:val="24"/>
              </w:rPr>
              <w:t>335 x 2</w:t>
            </w:r>
          </w:p>
        </w:tc>
      </w:tr>
    </w:tbl>
    <w:p w:rsidR="00F74EDE" w:rsidRPr="00F74EDE" w:rsidRDefault="00F74EDE" w:rsidP="00F74EDE">
      <w:pPr>
        <w:spacing w:line="213" w:lineRule="exact"/>
        <w:jc w:val="center"/>
        <w:rPr>
          <w:i/>
          <w:iCs/>
          <w:sz w:val="24"/>
          <w:szCs w:val="24"/>
          <w:lang w:val="en-US"/>
        </w:rPr>
      </w:pPr>
    </w:p>
    <w:p w:rsidR="00F74EDE" w:rsidRPr="00F74EDE" w:rsidRDefault="00F74EDE" w:rsidP="00F74EDE">
      <w:pPr>
        <w:spacing w:line="213" w:lineRule="exact"/>
        <w:jc w:val="both"/>
        <w:rPr>
          <w:bCs/>
          <w:sz w:val="24"/>
          <w:szCs w:val="24"/>
          <w:lang w:val="en-US"/>
        </w:rPr>
      </w:pPr>
    </w:p>
    <w:p w:rsidR="00F74EDE" w:rsidRPr="00F74EDE" w:rsidRDefault="00F74EDE" w:rsidP="00F74EDE">
      <w:pPr>
        <w:spacing w:line="213" w:lineRule="exact"/>
        <w:jc w:val="both"/>
        <w:rPr>
          <w:bCs/>
          <w:sz w:val="24"/>
          <w:szCs w:val="24"/>
          <w:lang w:val="en-US"/>
        </w:rPr>
      </w:pPr>
      <w:r w:rsidRPr="00975BDE">
        <w:rPr>
          <w:b/>
          <w:bCs/>
          <w:sz w:val="24"/>
          <w:szCs w:val="24"/>
          <w:lang w:val="en-US"/>
        </w:rPr>
        <w:t>A.4</w:t>
      </w:r>
      <w:r w:rsidRPr="00F74EDE">
        <w:rPr>
          <w:bCs/>
          <w:sz w:val="24"/>
          <w:szCs w:val="24"/>
          <w:lang w:val="en-US"/>
        </w:rPr>
        <w:t xml:space="preserve"> </w:t>
      </w:r>
      <w:proofErr w:type="spellStart"/>
      <w:r w:rsidRPr="00F74EDE">
        <w:rPr>
          <w:bCs/>
          <w:sz w:val="24"/>
          <w:szCs w:val="24"/>
          <w:lang w:val="en-US"/>
        </w:rPr>
        <w:t>Personalul</w:t>
      </w:r>
      <w:proofErr w:type="spellEnd"/>
      <w:r w:rsidRPr="00F74EDE">
        <w:rPr>
          <w:bCs/>
          <w:sz w:val="24"/>
          <w:szCs w:val="24"/>
          <w:lang w:val="en-US"/>
        </w:rPr>
        <w:t xml:space="preserve"> </w:t>
      </w:r>
      <w:proofErr w:type="spellStart"/>
      <w:r w:rsidRPr="00F74EDE">
        <w:rPr>
          <w:bCs/>
          <w:sz w:val="24"/>
          <w:szCs w:val="24"/>
          <w:lang w:val="en-US"/>
        </w:rPr>
        <w:t>aferent</w:t>
      </w:r>
      <w:proofErr w:type="spellEnd"/>
      <w:r w:rsidRPr="00F74EDE">
        <w:rPr>
          <w:bCs/>
          <w:sz w:val="24"/>
          <w:szCs w:val="24"/>
          <w:lang w:val="en-US"/>
        </w:rPr>
        <w:t xml:space="preserve">: </w:t>
      </w:r>
      <w:proofErr w:type="spellStart"/>
      <w:r w:rsidRPr="00F74EDE">
        <w:rPr>
          <w:bCs/>
          <w:sz w:val="24"/>
          <w:szCs w:val="24"/>
          <w:lang w:val="en-US"/>
        </w:rPr>
        <w:t>probelor</w:t>
      </w:r>
      <w:proofErr w:type="spellEnd"/>
      <w:r w:rsidRPr="00F74EDE">
        <w:rPr>
          <w:bCs/>
          <w:sz w:val="24"/>
          <w:szCs w:val="24"/>
          <w:lang w:val="en-US"/>
        </w:rPr>
        <w:t xml:space="preserve"> de </w:t>
      </w:r>
      <w:proofErr w:type="spellStart"/>
      <w:r w:rsidRPr="00F74EDE">
        <w:rPr>
          <w:bCs/>
          <w:sz w:val="24"/>
          <w:szCs w:val="24"/>
          <w:lang w:val="en-US"/>
        </w:rPr>
        <w:t>presiune</w:t>
      </w:r>
      <w:proofErr w:type="spellEnd"/>
      <w:r w:rsidRPr="00F74EDE">
        <w:rPr>
          <w:bCs/>
          <w:sz w:val="24"/>
          <w:szCs w:val="24"/>
          <w:lang w:val="en-US"/>
        </w:rPr>
        <w:t xml:space="preserve">, </w:t>
      </w:r>
      <w:proofErr w:type="spellStart"/>
      <w:r w:rsidRPr="00F74EDE">
        <w:rPr>
          <w:bCs/>
          <w:sz w:val="24"/>
          <w:szCs w:val="24"/>
          <w:lang w:val="en-US"/>
        </w:rPr>
        <w:t>operare</w:t>
      </w:r>
      <w:proofErr w:type="spellEnd"/>
      <w:r w:rsidRPr="00F74EDE">
        <w:rPr>
          <w:bCs/>
          <w:sz w:val="24"/>
          <w:szCs w:val="24"/>
          <w:lang w:val="en-US"/>
        </w:rPr>
        <w:t xml:space="preserve"> </w:t>
      </w:r>
      <w:proofErr w:type="spellStart"/>
      <w:r w:rsidRPr="00F74EDE">
        <w:rPr>
          <w:bCs/>
          <w:sz w:val="24"/>
          <w:szCs w:val="24"/>
          <w:lang w:val="en-US"/>
        </w:rPr>
        <w:t>cleste</w:t>
      </w:r>
      <w:proofErr w:type="spellEnd"/>
      <w:r w:rsidRPr="00F74EDE">
        <w:rPr>
          <w:bCs/>
          <w:sz w:val="24"/>
          <w:szCs w:val="24"/>
          <w:lang w:val="en-US"/>
        </w:rPr>
        <w:t xml:space="preserve"> </w:t>
      </w:r>
      <w:proofErr w:type="spellStart"/>
      <w:r w:rsidRPr="00F74EDE">
        <w:rPr>
          <w:bCs/>
          <w:sz w:val="24"/>
          <w:szCs w:val="24"/>
          <w:lang w:val="en-US"/>
        </w:rPr>
        <w:t>mecanizat</w:t>
      </w:r>
      <w:proofErr w:type="spellEnd"/>
      <w:r w:rsidRPr="00F74EDE">
        <w:rPr>
          <w:bCs/>
          <w:sz w:val="24"/>
          <w:szCs w:val="24"/>
          <w:lang w:val="en-US"/>
        </w:rPr>
        <w:t xml:space="preserve">, </w:t>
      </w:r>
      <w:proofErr w:type="spellStart"/>
      <w:r w:rsidRPr="00F74EDE">
        <w:rPr>
          <w:bCs/>
          <w:sz w:val="24"/>
          <w:szCs w:val="24"/>
          <w:lang w:val="en-US"/>
        </w:rPr>
        <w:t>operare</w:t>
      </w:r>
      <w:proofErr w:type="spellEnd"/>
      <w:r w:rsidRPr="00F74EDE">
        <w:rPr>
          <w:bCs/>
          <w:sz w:val="24"/>
          <w:szCs w:val="24"/>
          <w:lang w:val="en-US"/>
        </w:rPr>
        <w:t xml:space="preserve"> </w:t>
      </w:r>
      <w:proofErr w:type="spellStart"/>
      <w:r w:rsidRPr="00F74EDE">
        <w:rPr>
          <w:bCs/>
          <w:sz w:val="24"/>
          <w:szCs w:val="24"/>
          <w:lang w:val="en-US"/>
        </w:rPr>
        <w:t>cupa</w:t>
      </w:r>
      <w:proofErr w:type="spellEnd"/>
      <w:r w:rsidRPr="00F74EDE">
        <w:rPr>
          <w:bCs/>
          <w:sz w:val="24"/>
          <w:szCs w:val="24"/>
          <w:lang w:val="en-US"/>
        </w:rPr>
        <w:t xml:space="preserve"> F se </w:t>
      </w:r>
      <w:proofErr w:type="spellStart"/>
      <w:r w:rsidRPr="00F74EDE">
        <w:rPr>
          <w:bCs/>
          <w:sz w:val="24"/>
          <w:szCs w:val="24"/>
          <w:lang w:val="en-US"/>
        </w:rPr>
        <w:t>poate</w:t>
      </w:r>
      <w:proofErr w:type="spellEnd"/>
      <w:r w:rsidRPr="00F74EDE">
        <w:rPr>
          <w:bCs/>
          <w:sz w:val="24"/>
          <w:szCs w:val="24"/>
          <w:lang w:val="en-US"/>
        </w:rPr>
        <w:t xml:space="preserve"> </w:t>
      </w:r>
      <w:proofErr w:type="spellStart"/>
      <w:r w:rsidRPr="00F74EDE">
        <w:rPr>
          <w:bCs/>
          <w:sz w:val="24"/>
          <w:szCs w:val="24"/>
          <w:lang w:val="en-US"/>
        </w:rPr>
        <w:t>cota</w:t>
      </w:r>
      <w:proofErr w:type="spellEnd"/>
      <w:r w:rsidRPr="00F74EDE">
        <w:rPr>
          <w:bCs/>
          <w:sz w:val="24"/>
          <w:szCs w:val="24"/>
          <w:lang w:val="en-US"/>
        </w:rPr>
        <w:t xml:space="preserve"> </w:t>
      </w:r>
      <w:proofErr w:type="spellStart"/>
      <w:r w:rsidRPr="00F74EDE">
        <w:rPr>
          <w:bCs/>
          <w:sz w:val="24"/>
          <w:szCs w:val="24"/>
          <w:lang w:val="en-US"/>
        </w:rPr>
        <w:t>separat</w:t>
      </w:r>
      <w:proofErr w:type="spellEnd"/>
      <w:r w:rsidRPr="00F74EDE">
        <w:rPr>
          <w:bCs/>
          <w:sz w:val="24"/>
          <w:szCs w:val="24"/>
          <w:lang w:val="en-US"/>
        </w:rPr>
        <w:t xml:space="preserve"> </w:t>
      </w:r>
      <w:proofErr w:type="spellStart"/>
      <w:r w:rsidRPr="00F74EDE">
        <w:rPr>
          <w:bCs/>
          <w:sz w:val="24"/>
          <w:szCs w:val="24"/>
          <w:lang w:val="en-US"/>
        </w:rPr>
        <w:t>avand</w:t>
      </w:r>
      <w:proofErr w:type="spellEnd"/>
      <w:r w:rsidRPr="00F74EDE">
        <w:rPr>
          <w:bCs/>
          <w:sz w:val="24"/>
          <w:szCs w:val="24"/>
          <w:lang w:val="en-US"/>
        </w:rPr>
        <w:t xml:space="preserve"> in </w:t>
      </w:r>
      <w:proofErr w:type="spellStart"/>
      <w:r w:rsidRPr="00F74EDE">
        <w:rPr>
          <w:bCs/>
          <w:sz w:val="24"/>
          <w:szCs w:val="24"/>
          <w:lang w:val="en-US"/>
        </w:rPr>
        <w:t>vedere</w:t>
      </w:r>
      <w:proofErr w:type="spellEnd"/>
      <w:r w:rsidRPr="00F74EDE">
        <w:rPr>
          <w:bCs/>
          <w:sz w:val="24"/>
          <w:szCs w:val="24"/>
          <w:lang w:val="en-US"/>
        </w:rPr>
        <w:t xml:space="preserve"> ca nu </w:t>
      </w:r>
      <w:proofErr w:type="spellStart"/>
      <w:proofErr w:type="gramStart"/>
      <w:r w:rsidRPr="00F74EDE">
        <w:rPr>
          <w:bCs/>
          <w:sz w:val="24"/>
          <w:szCs w:val="24"/>
          <w:lang w:val="en-US"/>
        </w:rPr>
        <w:t>este</w:t>
      </w:r>
      <w:proofErr w:type="spellEnd"/>
      <w:proofErr w:type="gramEnd"/>
      <w:r w:rsidRPr="00F74EDE">
        <w:rPr>
          <w:bCs/>
          <w:sz w:val="24"/>
          <w:szCs w:val="24"/>
          <w:lang w:val="en-US"/>
        </w:rPr>
        <w:t xml:space="preserve"> </w:t>
      </w:r>
      <w:proofErr w:type="spellStart"/>
      <w:r w:rsidRPr="00F74EDE">
        <w:rPr>
          <w:bCs/>
          <w:sz w:val="24"/>
          <w:szCs w:val="24"/>
          <w:lang w:val="en-US"/>
        </w:rPr>
        <w:t>evidentiat</w:t>
      </w:r>
      <w:proofErr w:type="spellEnd"/>
      <w:r w:rsidRPr="00F74EDE">
        <w:rPr>
          <w:bCs/>
          <w:sz w:val="24"/>
          <w:szCs w:val="24"/>
          <w:lang w:val="en-US"/>
        </w:rPr>
        <w:t xml:space="preserve"> in mod distinct?</w:t>
      </w:r>
    </w:p>
    <w:p w:rsidR="00F74EDE" w:rsidRPr="00F74EDE" w:rsidRDefault="00F74EDE" w:rsidP="00F74EDE">
      <w:pPr>
        <w:spacing w:line="213" w:lineRule="exact"/>
        <w:jc w:val="both"/>
        <w:rPr>
          <w:bCs/>
          <w:sz w:val="24"/>
          <w:szCs w:val="24"/>
          <w:lang w:val="en-US"/>
        </w:rPr>
      </w:pPr>
    </w:p>
    <w:p w:rsidR="00F74EDE" w:rsidRPr="00F74EDE" w:rsidRDefault="00F74EDE" w:rsidP="00F74EDE">
      <w:pPr>
        <w:spacing w:line="213" w:lineRule="exact"/>
        <w:jc w:val="both"/>
        <w:rPr>
          <w:bCs/>
          <w:sz w:val="24"/>
          <w:szCs w:val="24"/>
          <w:lang w:val="en-US"/>
        </w:rPr>
      </w:pPr>
      <w:r w:rsidRPr="00975BDE">
        <w:rPr>
          <w:b/>
          <w:bCs/>
          <w:sz w:val="24"/>
          <w:szCs w:val="24"/>
          <w:lang w:val="en-US"/>
        </w:rPr>
        <w:t>A.7</w:t>
      </w:r>
      <w:r w:rsidRPr="00F74EDE">
        <w:rPr>
          <w:bCs/>
          <w:sz w:val="24"/>
          <w:szCs w:val="24"/>
          <w:lang w:val="en-US"/>
        </w:rPr>
        <w:t xml:space="preserve"> </w:t>
      </w:r>
      <w:proofErr w:type="spellStart"/>
      <w:proofErr w:type="gramStart"/>
      <w:r w:rsidRPr="00F74EDE">
        <w:rPr>
          <w:bCs/>
          <w:sz w:val="24"/>
          <w:szCs w:val="24"/>
          <w:lang w:val="en-US"/>
        </w:rPr>
        <w:t>Pentru</w:t>
      </w:r>
      <w:proofErr w:type="spellEnd"/>
      <w:r w:rsidRPr="00F74EDE">
        <w:rPr>
          <w:bCs/>
          <w:sz w:val="24"/>
          <w:szCs w:val="24"/>
          <w:lang w:val="en-US"/>
        </w:rPr>
        <w:t xml:space="preserve">  </w:t>
      </w:r>
      <w:proofErr w:type="spellStart"/>
      <w:r w:rsidRPr="00F74EDE">
        <w:rPr>
          <w:bCs/>
          <w:sz w:val="24"/>
          <w:szCs w:val="24"/>
          <w:lang w:val="en-US"/>
        </w:rPr>
        <w:t>intervalul</w:t>
      </w:r>
      <w:proofErr w:type="spellEnd"/>
      <w:proofErr w:type="gramEnd"/>
      <w:r w:rsidRPr="00F74EDE">
        <w:rPr>
          <w:bCs/>
          <w:sz w:val="24"/>
          <w:szCs w:val="24"/>
          <w:lang w:val="en-US"/>
        </w:rPr>
        <w:t xml:space="preserve"> </w:t>
      </w:r>
      <w:proofErr w:type="spellStart"/>
      <w:r w:rsidRPr="00F74EDE">
        <w:rPr>
          <w:bCs/>
          <w:sz w:val="24"/>
          <w:szCs w:val="24"/>
          <w:lang w:val="en-US"/>
        </w:rPr>
        <w:t>perforat</w:t>
      </w:r>
      <w:proofErr w:type="spellEnd"/>
      <w:r w:rsidRPr="00F74EDE">
        <w:rPr>
          <w:bCs/>
          <w:sz w:val="24"/>
          <w:szCs w:val="24"/>
          <w:lang w:val="en-US"/>
        </w:rPr>
        <w:t xml:space="preserve">  se </w:t>
      </w:r>
      <w:proofErr w:type="spellStart"/>
      <w:r w:rsidRPr="00F74EDE">
        <w:rPr>
          <w:bCs/>
          <w:sz w:val="24"/>
          <w:szCs w:val="24"/>
          <w:lang w:val="en-US"/>
        </w:rPr>
        <w:t>doreste</w:t>
      </w:r>
      <w:proofErr w:type="spellEnd"/>
      <w:r w:rsidRPr="00F74EDE">
        <w:rPr>
          <w:bCs/>
          <w:sz w:val="24"/>
          <w:szCs w:val="24"/>
          <w:lang w:val="en-US"/>
        </w:rPr>
        <w:t xml:space="preserve"> </w:t>
      </w:r>
      <w:proofErr w:type="spellStart"/>
      <w:r w:rsidRPr="00F74EDE">
        <w:rPr>
          <w:bCs/>
          <w:sz w:val="24"/>
          <w:szCs w:val="24"/>
          <w:lang w:val="en-US"/>
        </w:rPr>
        <w:t>si</w:t>
      </w:r>
      <w:proofErr w:type="spellEnd"/>
      <w:r w:rsidRPr="00F74EDE">
        <w:rPr>
          <w:bCs/>
          <w:sz w:val="24"/>
          <w:szCs w:val="24"/>
          <w:lang w:val="en-US"/>
        </w:rPr>
        <w:t xml:space="preserve"> </w:t>
      </w:r>
      <w:proofErr w:type="spellStart"/>
      <w:r w:rsidRPr="00F74EDE">
        <w:rPr>
          <w:bCs/>
          <w:sz w:val="24"/>
          <w:szCs w:val="24"/>
          <w:lang w:val="en-US"/>
        </w:rPr>
        <w:t>cotarea</w:t>
      </w:r>
      <w:proofErr w:type="spellEnd"/>
      <w:r w:rsidRPr="00F74EDE">
        <w:rPr>
          <w:bCs/>
          <w:sz w:val="24"/>
          <w:szCs w:val="24"/>
          <w:lang w:val="en-US"/>
        </w:rPr>
        <w:t xml:space="preserve"> </w:t>
      </w:r>
      <w:proofErr w:type="spellStart"/>
      <w:r w:rsidRPr="00F74EDE">
        <w:rPr>
          <w:bCs/>
          <w:sz w:val="24"/>
          <w:szCs w:val="24"/>
          <w:lang w:val="en-US"/>
        </w:rPr>
        <w:t>extragerii</w:t>
      </w:r>
      <w:proofErr w:type="spellEnd"/>
      <w:r w:rsidRPr="00F74EDE">
        <w:rPr>
          <w:bCs/>
          <w:sz w:val="24"/>
          <w:szCs w:val="24"/>
          <w:lang w:val="en-US"/>
        </w:rPr>
        <w:t xml:space="preserve"> </w:t>
      </w:r>
      <w:proofErr w:type="spellStart"/>
      <w:r w:rsidRPr="00F74EDE">
        <w:rPr>
          <w:bCs/>
          <w:sz w:val="24"/>
          <w:szCs w:val="24"/>
          <w:lang w:val="en-US"/>
        </w:rPr>
        <w:t>materialului</w:t>
      </w:r>
      <w:proofErr w:type="spellEnd"/>
      <w:r w:rsidRPr="00F74EDE">
        <w:rPr>
          <w:bCs/>
          <w:sz w:val="24"/>
          <w:szCs w:val="24"/>
          <w:lang w:val="en-US"/>
        </w:rPr>
        <w:t xml:space="preserve"> tubular din </w:t>
      </w:r>
      <w:proofErr w:type="spellStart"/>
      <w:r w:rsidRPr="00F74EDE">
        <w:rPr>
          <w:bCs/>
          <w:sz w:val="24"/>
          <w:szCs w:val="24"/>
          <w:lang w:val="en-US"/>
        </w:rPr>
        <w:t>sonda</w:t>
      </w:r>
      <w:proofErr w:type="spellEnd"/>
      <w:r w:rsidRPr="00F74EDE">
        <w:rPr>
          <w:bCs/>
          <w:sz w:val="24"/>
          <w:szCs w:val="24"/>
          <w:lang w:val="en-US"/>
        </w:rPr>
        <w:t xml:space="preserve">? Care </w:t>
      </w:r>
      <w:proofErr w:type="spellStart"/>
      <w:proofErr w:type="gramStart"/>
      <w:r w:rsidRPr="00F74EDE">
        <w:rPr>
          <w:bCs/>
          <w:sz w:val="24"/>
          <w:szCs w:val="24"/>
          <w:lang w:val="en-US"/>
        </w:rPr>
        <w:t>este</w:t>
      </w:r>
      <w:proofErr w:type="spellEnd"/>
      <w:proofErr w:type="gramEnd"/>
      <w:r w:rsidRPr="00F74EDE">
        <w:rPr>
          <w:bCs/>
          <w:sz w:val="24"/>
          <w:szCs w:val="24"/>
          <w:lang w:val="en-US"/>
        </w:rPr>
        <w:t xml:space="preserve"> </w:t>
      </w:r>
      <w:proofErr w:type="spellStart"/>
      <w:r w:rsidRPr="00F74EDE">
        <w:rPr>
          <w:bCs/>
          <w:sz w:val="24"/>
          <w:szCs w:val="24"/>
          <w:lang w:val="en-US"/>
        </w:rPr>
        <w:t>numarul</w:t>
      </w:r>
      <w:proofErr w:type="spellEnd"/>
      <w:r w:rsidRPr="00F74EDE">
        <w:rPr>
          <w:bCs/>
          <w:sz w:val="24"/>
          <w:szCs w:val="24"/>
          <w:lang w:val="en-US"/>
        </w:rPr>
        <w:t xml:space="preserve"> de </w:t>
      </w:r>
      <w:proofErr w:type="spellStart"/>
      <w:r w:rsidRPr="00F74EDE">
        <w:rPr>
          <w:bCs/>
          <w:sz w:val="24"/>
          <w:szCs w:val="24"/>
          <w:lang w:val="en-US"/>
        </w:rPr>
        <w:t>zile</w:t>
      </w:r>
      <w:proofErr w:type="spellEnd"/>
      <w:r w:rsidRPr="00F74EDE">
        <w:rPr>
          <w:bCs/>
          <w:sz w:val="24"/>
          <w:szCs w:val="24"/>
          <w:lang w:val="en-US"/>
        </w:rPr>
        <w:t xml:space="preserve"> </w:t>
      </w:r>
      <w:proofErr w:type="spellStart"/>
      <w:r w:rsidRPr="00F74EDE">
        <w:rPr>
          <w:bCs/>
          <w:sz w:val="24"/>
          <w:szCs w:val="24"/>
          <w:lang w:val="en-US"/>
        </w:rPr>
        <w:t>ce</w:t>
      </w:r>
      <w:proofErr w:type="spellEnd"/>
      <w:r w:rsidRPr="00F74EDE">
        <w:rPr>
          <w:bCs/>
          <w:sz w:val="24"/>
          <w:szCs w:val="24"/>
          <w:lang w:val="en-US"/>
        </w:rPr>
        <w:t xml:space="preserve"> se </w:t>
      </w:r>
      <w:proofErr w:type="spellStart"/>
      <w:r w:rsidRPr="00F74EDE">
        <w:rPr>
          <w:bCs/>
          <w:sz w:val="24"/>
          <w:szCs w:val="24"/>
          <w:lang w:val="en-US"/>
        </w:rPr>
        <w:t>doreste</w:t>
      </w:r>
      <w:proofErr w:type="spellEnd"/>
      <w:r w:rsidRPr="00F74EDE">
        <w:rPr>
          <w:bCs/>
          <w:sz w:val="24"/>
          <w:szCs w:val="24"/>
          <w:lang w:val="en-US"/>
        </w:rPr>
        <w:t xml:space="preserve"> a fi </w:t>
      </w:r>
      <w:proofErr w:type="spellStart"/>
      <w:r w:rsidRPr="00F74EDE">
        <w:rPr>
          <w:bCs/>
          <w:sz w:val="24"/>
          <w:szCs w:val="24"/>
          <w:lang w:val="en-US"/>
        </w:rPr>
        <w:t>cotat</w:t>
      </w:r>
      <w:proofErr w:type="spellEnd"/>
      <w:r w:rsidRPr="00F74EDE">
        <w:rPr>
          <w:bCs/>
          <w:sz w:val="24"/>
          <w:szCs w:val="24"/>
          <w:lang w:val="en-US"/>
        </w:rPr>
        <w:t xml:space="preserve"> </w:t>
      </w:r>
      <w:proofErr w:type="spellStart"/>
      <w:r w:rsidRPr="00F74EDE">
        <w:rPr>
          <w:bCs/>
          <w:sz w:val="24"/>
          <w:szCs w:val="24"/>
          <w:lang w:val="en-US"/>
        </w:rPr>
        <w:t>pentru</w:t>
      </w:r>
      <w:proofErr w:type="spellEnd"/>
      <w:r w:rsidRPr="00F74EDE">
        <w:rPr>
          <w:bCs/>
          <w:sz w:val="24"/>
          <w:szCs w:val="24"/>
          <w:lang w:val="en-US"/>
        </w:rPr>
        <w:t xml:space="preserve"> </w:t>
      </w:r>
      <w:proofErr w:type="spellStart"/>
      <w:r w:rsidRPr="00F74EDE">
        <w:rPr>
          <w:bCs/>
          <w:sz w:val="24"/>
          <w:szCs w:val="24"/>
          <w:lang w:val="en-US"/>
        </w:rPr>
        <w:t>chiria</w:t>
      </w:r>
      <w:proofErr w:type="spellEnd"/>
      <w:r w:rsidRPr="00F74EDE">
        <w:rPr>
          <w:bCs/>
          <w:sz w:val="24"/>
          <w:szCs w:val="24"/>
          <w:lang w:val="en-US"/>
        </w:rPr>
        <w:t xml:space="preserve"> </w:t>
      </w:r>
      <w:proofErr w:type="spellStart"/>
      <w:r w:rsidRPr="00F74EDE">
        <w:rPr>
          <w:bCs/>
          <w:sz w:val="24"/>
          <w:szCs w:val="24"/>
          <w:lang w:val="en-US"/>
        </w:rPr>
        <w:t>sculelor</w:t>
      </w:r>
      <w:proofErr w:type="spellEnd"/>
      <w:r w:rsidRPr="00F74EDE">
        <w:rPr>
          <w:bCs/>
          <w:sz w:val="24"/>
          <w:szCs w:val="24"/>
          <w:lang w:val="en-US"/>
        </w:rPr>
        <w:t xml:space="preserve"> de tubing 2 7/8” (</w:t>
      </w:r>
      <w:proofErr w:type="spellStart"/>
      <w:r w:rsidRPr="00F74EDE">
        <w:rPr>
          <w:bCs/>
          <w:sz w:val="24"/>
          <w:szCs w:val="24"/>
          <w:lang w:val="en-US"/>
        </w:rPr>
        <w:t>introducere</w:t>
      </w:r>
      <w:proofErr w:type="spellEnd"/>
      <w:r w:rsidRPr="00F74EDE">
        <w:rPr>
          <w:bCs/>
          <w:sz w:val="24"/>
          <w:szCs w:val="24"/>
          <w:lang w:val="en-US"/>
        </w:rPr>
        <w:t xml:space="preserve"> </w:t>
      </w:r>
      <w:proofErr w:type="spellStart"/>
      <w:r w:rsidRPr="00F74EDE">
        <w:rPr>
          <w:bCs/>
          <w:sz w:val="24"/>
          <w:szCs w:val="24"/>
          <w:lang w:val="en-US"/>
        </w:rPr>
        <w:t>si</w:t>
      </w:r>
      <w:proofErr w:type="spellEnd"/>
      <w:r w:rsidRPr="00F74EDE">
        <w:rPr>
          <w:bCs/>
          <w:sz w:val="24"/>
          <w:szCs w:val="24"/>
          <w:lang w:val="en-US"/>
        </w:rPr>
        <w:t xml:space="preserve"> </w:t>
      </w:r>
      <w:proofErr w:type="spellStart"/>
      <w:r w:rsidRPr="00F74EDE">
        <w:rPr>
          <w:bCs/>
          <w:sz w:val="24"/>
          <w:szCs w:val="24"/>
          <w:lang w:val="en-US"/>
        </w:rPr>
        <w:t>extragere</w:t>
      </w:r>
      <w:proofErr w:type="spellEnd"/>
      <w:r w:rsidRPr="00F74EDE">
        <w:rPr>
          <w:bCs/>
          <w:sz w:val="24"/>
          <w:szCs w:val="24"/>
          <w:lang w:val="en-US"/>
        </w:rPr>
        <w:t xml:space="preserve">)? </w:t>
      </w:r>
    </w:p>
    <w:p w:rsidR="00F74EDE" w:rsidRPr="00F74EDE" w:rsidRDefault="00F74EDE" w:rsidP="00F74EDE">
      <w:pPr>
        <w:spacing w:line="213" w:lineRule="exact"/>
        <w:jc w:val="both"/>
        <w:rPr>
          <w:bCs/>
          <w:sz w:val="24"/>
          <w:szCs w:val="24"/>
          <w:lang w:val="en-US"/>
        </w:rPr>
      </w:pPr>
    </w:p>
    <w:p w:rsidR="00F74EDE" w:rsidRDefault="00F74EDE" w:rsidP="00F74EDE">
      <w:pPr>
        <w:spacing w:line="213" w:lineRule="exact"/>
        <w:jc w:val="both"/>
        <w:rPr>
          <w:bCs/>
          <w:sz w:val="24"/>
          <w:szCs w:val="24"/>
          <w:lang w:val="en-US"/>
        </w:rPr>
      </w:pPr>
      <w:r w:rsidRPr="00975BDE">
        <w:rPr>
          <w:b/>
          <w:bCs/>
          <w:sz w:val="24"/>
          <w:szCs w:val="24"/>
          <w:lang w:val="en-US"/>
        </w:rPr>
        <w:t>A.8</w:t>
      </w:r>
      <w:r w:rsidRPr="00F74EDE">
        <w:rPr>
          <w:bCs/>
          <w:sz w:val="24"/>
          <w:szCs w:val="24"/>
          <w:lang w:val="en-US"/>
        </w:rPr>
        <w:t xml:space="preserve"> </w:t>
      </w:r>
      <w:proofErr w:type="spellStart"/>
      <w:r w:rsidRPr="00F74EDE">
        <w:rPr>
          <w:bCs/>
          <w:sz w:val="24"/>
          <w:szCs w:val="24"/>
          <w:lang w:val="en-US"/>
        </w:rPr>
        <w:t>Transportul</w:t>
      </w:r>
      <w:proofErr w:type="spellEnd"/>
      <w:r w:rsidRPr="00F74EDE">
        <w:rPr>
          <w:bCs/>
          <w:sz w:val="24"/>
          <w:szCs w:val="24"/>
          <w:lang w:val="en-US"/>
        </w:rPr>
        <w:t xml:space="preserve"> </w:t>
      </w:r>
      <w:proofErr w:type="spellStart"/>
      <w:r w:rsidRPr="00F74EDE">
        <w:rPr>
          <w:bCs/>
          <w:sz w:val="24"/>
          <w:szCs w:val="24"/>
          <w:lang w:val="en-US"/>
        </w:rPr>
        <w:t>sculelor</w:t>
      </w:r>
      <w:proofErr w:type="spellEnd"/>
      <w:r w:rsidRPr="00F74EDE">
        <w:rPr>
          <w:bCs/>
          <w:sz w:val="24"/>
          <w:szCs w:val="24"/>
          <w:lang w:val="en-US"/>
        </w:rPr>
        <w:t xml:space="preserve"> de tubing </w:t>
      </w:r>
      <w:proofErr w:type="spellStart"/>
      <w:r w:rsidRPr="00F74EDE">
        <w:rPr>
          <w:bCs/>
          <w:sz w:val="24"/>
          <w:szCs w:val="24"/>
          <w:lang w:val="en-US"/>
        </w:rPr>
        <w:t>trebuie</w:t>
      </w:r>
      <w:proofErr w:type="spellEnd"/>
      <w:r w:rsidRPr="00F74EDE">
        <w:rPr>
          <w:bCs/>
          <w:sz w:val="24"/>
          <w:szCs w:val="24"/>
          <w:lang w:val="en-US"/>
        </w:rPr>
        <w:t xml:space="preserve"> </w:t>
      </w:r>
      <w:proofErr w:type="spellStart"/>
      <w:r w:rsidRPr="00F74EDE">
        <w:rPr>
          <w:bCs/>
          <w:sz w:val="24"/>
          <w:szCs w:val="24"/>
          <w:lang w:val="en-US"/>
        </w:rPr>
        <w:t>cotat</w:t>
      </w:r>
      <w:proofErr w:type="spellEnd"/>
      <w:r w:rsidRPr="00F74EDE">
        <w:rPr>
          <w:bCs/>
          <w:sz w:val="24"/>
          <w:szCs w:val="24"/>
          <w:lang w:val="en-US"/>
        </w:rPr>
        <w:t>?</w:t>
      </w:r>
    </w:p>
    <w:p w:rsidR="00EB4080" w:rsidRPr="00F74EDE" w:rsidRDefault="00EB4080" w:rsidP="00F74EDE">
      <w:pPr>
        <w:spacing w:line="213" w:lineRule="exact"/>
        <w:jc w:val="both"/>
        <w:rPr>
          <w:bCs/>
          <w:sz w:val="24"/>
          <w:szCs w:val="24"/>
          <w:lang w:val="en-US"/>
        </w:rPr>
      </w:pPr>
    </w:p>
    <w:p w:rsidR="00F74EDE" w:rsidRPr="00F74EDE" w:rsidRDefault="00F74EDE" w:rsidP="00F74EDE">
      <w:pPr>
        <w:numPr>
          <w:ilvl w:val="0"/>
          <w:numId w:val="7"/>
        </w:numPr>
        <w:spacing w:line="213" w:lineRule="exact"/>
        <w:ind w:left="720"/>
        <w:jc w:val="both"/>
        <w:rPr>
          <w:sz w:val="24"/>
          <w:szCs w:val="24"/>
          <w:lang w:val="en-US"/>
        </w:rPr>
      </w:pPr>
      <w:proofErr w:type="spellStart"/>
      <w:r w:rsidRPr="00F74EDE">
        <w:rPr>
          <w:sz w:val="24"/>
          <w:szCs w:val="24"/>
          <w:lang w:val="en-US"/>
        </w:rPr>
        <w:t>Referitor</w:t>
      </w:r>
      <w:proofErr w:type="spellEnd"/>
      <w:r w:rsidRPr="00F74EDE">
        <w:rPr>
          <w:sz w:val="24"/>
          <w:szCs w:val="24"/>
          <w:lang w:val="en-US"/>
        </w:rPr>
        <w:t xml:space="preserve"> </w:t>
      </w:r>
      <w:proofErr w:type="spellStart"/>
      <w:r w:rsidRPr="00F74EDE">
        <w:rPr>
          <w:sz w:val="24"/>
          <w:szCs w:val="24"/>
          <w:lang w:val="en-US"/>
        </w:rPr>
        <w:t>sectiune</w:t>
      </w:r>
      <w:proofErr w:type="spellEnd"/>
      <w:r w:rsidRPr="00F74EDE">
        <w:rPr>
          <w:sz w:val="24"/>
          <w:szCs w:val="24"/>
          <w:lang w:val="en-US"/>
        </w:rPr>
        <w:t xml:space="preserve"> </w:t>
      </w:r>
      <w:proofErr w:type="spellStart"/>
      <w:r w:rsidRPr="00F74EDE">
        <w:rPr>
          <w:bCs/>
          <w:sz w:val="24"/>
          <w:szCs w:val="24"/>
          <w:lang w:val="en-US"/>
        </w:rPr>
        <w:t>Formulare</w:t>
      </w:r>
      <w:proofErr w:type="spellEnd"/>
    </w:p>
    <w:p w:rsidR="00F74EDE" w:rsidRPr="00F74EDE" w:rsidRDefault="00F74EDE" w:rsidP="00F74EDE">
      <w:pPr>
        <w:spacing w:line="213" w:lineRule="exact"/>
        <w:jc w:val="both"/>
        <w:rPr>
          <w:sz w:val="24"/>
          <w:szCs w:val="24"/>
          <w:lang w:val="en-US"/>
        </w:rPr>
      </w:pPr>
    </w:p>
    <w:p w:rsidR="00F74EDE" w:rsidRPr="00F74EDE" w:rsidRDefault="00F74EDE" w:rsidP="00F74EDE">
      <w:pPr>
        <w:spacing w:line="213" w:lineRule="exact"/>
        <w:jc w:val="both"/>
        <w:rPr>
          <w:bCs/>
          <w:i/>
          <w:iCs/>
          <w:sz w:val="24"/>
          <w:szCs w:val="24"/>
        </w:rPr>
      </w:pPr>
      <w:r w:rsidRPr="00F74EDE">
        <w:rPr>
          <w:bCs/>
          <w:i/>
          <w:iCs/>
          <w:sz w:val="24"/>
          <w:szCs w:val="24"/>
        </w:rPr>
        <w:t xml:space="preserve">Obiectivul </w:t>
      </w:r>
      <w:r w:rsidRPr="00F74EDE">
        <w:rPr>
          <w:bCs/>
          <w:i/>
          <w:iCs/>
          <w:sz w:val="24"/>
          <w:szCs w:val="24"/>
        </w:rPr>
        <w:tab/>
      </w:r>
      <w:r w:rsidRPr="00F74EDE">
        <w:rPr>
          <w:bCs/>
          <w:i/>
          <w:iCs/>
          <w:sz w:val="24"/>
          <w:szCs w:val="24"/>
        </w:rPr>
        <w:tab/>
      </w:r>
      <w:r w:rsidRPr="00F74EDE">
        <w:rPr>
          <w:bCs/>
          <w:i/>
          <w:iCs/>
          <w:sz w:val="24"/>
          <w:szCs w:val="24"/>
        </w:rPr>
        <w:tab/>
      </w:r>
      <w:r w:rsidRPr="00F74EDE">
        <w:rPr>
          <w:bCs/>
          <w:i/>
          <w:iCs/>
          <w:sz w:val="24"/>
          <w:szCs w:val="24"/>
        </w:rPr>
        <w:tab/>
      </w:r>
      <w:r w:rsidRPr="00F74EDE">
        <w:rPr>
          <w:bCs/>
          <w:i/>
          <w:iCs/>
          <w:sz w:val="24"/>
          <w:szCs w:val="24"/>
        </w:rPr>
        <w:tab/>
      </w:r>
      <w:r w:rsidRPr="00F74EDE">
        <w:rPr>
          <w:bCs/>
          <w:i/>
          <w:iCs/>
          <w:sz w:val="24"/>
          <w:szCs w:val="24"/>
        </w:rPr>
        <w:tab/>
      </w:r>
      <w:r w:rsidRPr="00F74EDE">
        <w:rPr>
          <w:bCs/>
          <w:i/>
          <w:iCs/>
          <w:sz w:val="24"/>
          <w:szCs w:val="24"/>
        </w:rPr>
        <w:tab/>
      </w:r>
      <w:r w:rsidRPr="00F74EDE">
        <w:rPr>
          <w:bCs/>
          <w:i/>
          <w:iCs/>
          <w:sz w:val="24"/>
          <w:szCs w:val="24"/>
        </w:rPr>
        <w:tab/>
      </w:r>
      <w:r w:rsidRPr="00F74EDE">
        <w:rPr>
          <w:bCs/>
          <w:i/>
          <w:iCs/>
          <w:sz w:val="24"/>
          <w:szCs w:val="24"/>
        </w:rPr>
        <w:tab/>
      </w:r>
      <w:r w:rsidRPr="00F74EDE">
        <w:rPr>
          <w:bCs/>
          <w:i/>
          <w:iCs/>
          <w:sz w:val="24"/>
          <w:szCs w:val="24"/>
        </w:rPr>
        <w:tab/>
      </w:r>
      <w:r w:rsidRPr="00F74EDE">
        <w:rPr>
          <w:bCs/>
          <w:i/>
          <w:iCs/>
          <w:sz w:val="24"/>
          <w:szCs w:val="24"/>
        </w:rPr>
        <w:tab/>
      </w:r>
      <w:r w:rsidRPr="00F74EDE">
        <w:rPr>
          <w:bCs/>
          <w:i/>
          <w:iCs/>
          <w:sz w:val="24"/>
          <w:szCs w:val="24"/>
        </w:rPr>
        <w:tab/>
      </w:r>
      <w:r w:rsidRPr="00F74EDE">
        <w:rPr>
          <w:bCs/>
          <w:i/>
          <w:iCs/>
          <w:sz w:val="24"/>
          <w:szCs w:val="24"/>
        </w:rPr>
        <w:tab/>
        <w:t xml:space="preserve">                                                                                                                                                                Formular C4</w:t>
      </w:r>
    </w:p>
    <w:p w:rsidR="00F74EDE" w:rsidRPr="00F74EDE" w:rsidRDefault="00F74EDE" w:rsidP="00F74EDE">
      <w:pPr>
        <w:spacing w:line="213" w:lineRule="exact"/>
        <w:jc w:val="both"/>
        <w:rPr>
          <w:bCs/>
          <w:i/>
          <w:iCs/>
          <w:sz w:val="24"/>
          <w:szCs w:val="24"/>
        </w:rPr>
      </w:pPr>
      <w:r w:rsidRPr="00F74EDE">
        <w:rPr>
          <w:bCs/>
          <w:i/>
          <w:iCs/>
          <w:sz w:val="24"/>
          <w:szCs w:val="24"/>
        </w:rPr>
        <w:t xml:space="preserve">Sonda de explorare-deschidere gaze naturale 7 PALTINOASA   </w:t>
      </w:r>
    </w:p>
    <w:p w:rsidR="00F74EDE" w:rsidRPr="00F74EDE" w:rsidRDefault="00F74EDE" w:rsidP="00F74EDE">
      <w:pPr>
        <w:spacing w:line="213" w:lineRule="exact"/>
        <w:jc w:val="both"/>
        <w:rPr>
          <w:bCs/>
          <w:i/>
          <w:iCs/>
          <w:sz w:val="24"/>
          <w:szCs w:val="24"/>
        </w:rPr>
      </w:pPr>
      <w:r w:rsidRPr="00F74EDE">
        <w:rPr>
          <w:bCs/>
          <w:i/>
          <w:iCs/>
          <w:sz w:val="24"/>
          <w:szCs w:val="24"/>
        </w:rPr>
        <w:t xml:space="preserve">                                                                                              LISTA </w:t>
      </w:r>
    </w:p>
    <w:p w:rsidR="00F74EDE" w:rsidRPr="00F74EDE" w:rsidRDefault="00F74EDE" w:rsidP="00F74EDE">
      <w:pPr>
        <w:spacing w:line="213" w:lineRule="exact"/>
        <w:jc w:val="both"/>
        <w:rPr>
          <w:bCs/>
          <w:i/>
          <w:iCs/>
          <w:sz w:val="24"/>
          <w:szCs w:val="24"/>
        </w:rPr>
      </w:pPr>
      <w:r w:rsidRPr="00F74EDE">
        <w:rPr>
          <w:bCs/>
          <w:i/>
          <w:iCs/>
          <w:sz w:val="24"/>
          <w:szCs w:val="24"/>
        </w:rPr>
        <w:t xml:space="preserve">                                                                          cuprinzând </w:t>
      </w:r>
      <w:proofErr w:type="spellStart"/>
      <w:r w:rsidRPr="00F74EDE">
        <w:rPr>
          <w:bCs/>
          <w:i/>
          <w:iCs/>
          <w:sz w:val="24"/>
          <w:szCs w:val="24"/>
        </w:rPr>
        <w:t>cantităţile</w:t>
      </w:r>
      <w:proofErr w:type="spellEnd"/>
      <w:r w:rsidRPr="00F74EDE">
        <w:rPr>
          <w:bCs/>
          <w:i/>
          <w:iCs/>
          <w:sz w:val="24"/>
          <w:szCs w:val="24"/>
        </w:rPr>
        <w:t xml:space="preserve"> de lucrări</w:t>
      </w:r>
    </w:p>
    <w:p w:rsidR="00F74EDE" w:rsidRPr="00F74EDE" w:rsidRDefault="00F74EDE" w:rsidP="00F74EDE">
      <w:pPr>
        <w:spacing w:line="213" w:lineRule="exact"/>
        <w:jc w:val="both"/>
        <w:rPr>
          <w:bCs/>
          <w:i/>
          <w:iCs/>
          <w:sz w:val="24"/>
          <w:szCs w:val="24"/>
        </w:rPr>
      </w:pPr>
      <w:r w:rsidRPr="00F74EDE">
        <w:rPr>
          <w:bCs/>
          <w:i/>
          <w:iCs/>
          <w:sz w:val="24"/>
          <w:szCs w:val="24"/>
        </w:rPr>
        <w:t xml:space="preserve">Obiectul Tubajul </w:t>
      </w:r>
      <w:proofErr w:type="spellStart"/>
      <w:r w:rsidRPr="00F74EDE">
        <w:rPr>
          <w:bCs/>
          <w:i/>
          <w:iCs/>
          <w:sz w:val="24"/>
          <w:szCs w:val="24"/>
        </w:rPr>
        <w:t>şi</w:t>
      </w:r>
      <w:proofErr w:type="spellEnd"/>
      <w:r w:rsidRPr="00F74EDE">
        <w:rPr>
          <w:bCs/>
          <w:i/>
          <w:iCs/>
          <w:sz w:val="24"/>
          <w:szCs w:val="24"/>
        </w:rPr>
        <w:t xml:space="preserve"> cimentarea </w:t>
      </w:r>
    </w:p>
    <w:p w:rsidR="00F74EDE" w:rsidRPr="00F74EDE" w:rsidRDefault="00F74EDE" w:rsidP="00F74EDE">
      <w:pPr>
        <w:spacing w:line="213" w:lineRule="exact"/>
        <w:jc w:val="both"/>
        <w:rPr>
          <w:bCs/>
          <w:i/>
          <w:iCs/>
          <w:sz w:val="24"/>
          <w:szCs w:val="24"/>
        </w:rPr>
      </w:pPr>
      <w:r w:rsidRPr="00F74EDE">
        <w:rPr>
          <w:bCs/>
          <w:i/>
          <w:iCs/>
          <w:sz w:val="24"/>
          <w:szCs w:val="24"/>
        </w:rPr>
        <w:t>Categoria de lucrări Faza I</w:t>
      </w:r>
    </w:p>
    <w:p w:rsidR="00F74EDE" w:rsidRPr="00F74EDE" w:rsidRDefault="00F74EDE" w:rsidP="00F74EDE">
      <w:pPr>
        <w:spacing w:line="213" w:lineRule="exact"/>
        <w:jc w:val="both"/>
        <w:rPr>
          <w:bCs/>
          <w:i/>
          <w:iCs/>
          <w:sz w:val="24"/>
          <w:szCs w:val="24"/>
        </w:rPr>
      </w:pPr>
    </w:p>
    <w:tbl>
      <w:tblPr>
        <w:tblW w:w="9277" w:type="dxa"/>
        <w:tblInd w:w="530" w:type="dxa"/>
        <w:tblLayout w:type="fixed"/>
        <w:tblCellMar>
          <w:left w:w="0" w:type="dxa"/>
          <w:right w:w="0" w:type="dxa"/>
        </w:tblCellMar>
        <w:tblLook w:val="0000" w:firstRow="0" w:lastRow="0" w:firstColumn="0" w:lastColumn="0" w:noHBand="0" w:noVBand="0"/>
      </w:tblPr>
      <w:tblGrid>
        <w:gridCol w:w="566"/>
        <w:gridCol w:w="4175"/>
        <w:gridCol w:w="709"/>
        <w:gridCol w:w="1134"/>
        <w:gridCol w:w="1276"/>
        <w:gridCol w:w="1417"/>
      </w:tblGrid>
      <w:tr w:rsidR="00F74EDE" w:rsidRPr="00F74EDE" w:rsidTr="00EB4080">
        <w:trPr>
          <w:trHeight w:val="269"/>
        </w:trPr>
        <w:tc>
          <w:tcPr>
            <w:tcW w:w="566" w:type="dxa"/>
            <w:tcBorders>
              <w:top w:val="single" w:sz="8" w:space="0" w:color="000000"/>
              <w:left w:val="single" w:sz="8"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Nr. crt.</w:t>
            </w:r>
          </w:p>
        </w:tc>
        <w:tc>
          <w:tcPr>
            <w:tcW w:w="4175" w:type="dxa"/>
            <w:tcBorders>
              <w:top w:val="single" w:sz="8" w:space="0" w:color="000000"/>
              <w:left w:val="single" w:sz="4"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Capitolul de lucrări</w:t>
            </w:r>
          </w:p>
        </w:tc>
        <w:tc>
          <w:tcPr>
            <w:tcW w:w="709" w:type="dxa"/>
            <w:tcBorders>
              <w:top w:val="single" w:sz="8" w:space="0" w:color="000000"/>
              <w:left w:val="single" w:sz="4"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UM</w:t>
            </w:r>
          </w:p>
        </w:tc>
        <w:tc>
          <w:tcPr>
            <w:tcW w:w="1134" w:type="dxa"/>
            <w:tcBorders>
              <w:top w:val="single" w:sz="8" w:space="0" w:color="000000"/>
              <w:left w:val="single" w:sz="4"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Cantitatea</w:t>
            </w:r>
          </w:p>
        </w:tc>
        <w:tc>
          <w:tcPr>
            <w:tcW w:w="1276" w:type="dxa"/>
            <w:tcBorders>
              <w:top w:val="single" w:sz="8" w:space="0" w:color="000000"/>
              <w:left w:val="single" w:sz="4"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proofErr w:type="spellStart"/>
            <w:r w:rsidRPr="00F74EDE">
              <w:rPr>
                <w:bCs/>
                <w:i/>
                <w:iCs/>
                <w:sz w:val="24"/>
                <w:szCs w:val="24"/>
              </w:rPr>
              <w:t>Preţul</w:t>
            </w:r>
            <w:proofErr w:type="spellEnd"/>
            <w:r w:rsidRPr="00F74EDE">
              <w:rPr>
                <w:bCs/>
                <w:i/>
                <w:iCs/>
                <w:sz w:val="24"/>
                <w:szCs w:val="24"/>
              </w:rPr>
              <w:t xml:space="preserve"> unitar</w:t>
            </w:r>
          </w:p>
        </w:tc>
        <w:tc>
          <w:tcPr>
            <w:tcW w:w="1417" w:type="dxa"/>
            <w:tcBorders>
              <w:top w:val="single" w:sz="8" w:space="0" w:color="000000"/>
              <w:left w:val="single" w:sz="4" w:space="0" w:color="000000"/>
              <w:bottom w:val="single" w:sz="4" w:space="0" w:color="000000"/>
              <w:right w:val="single" w:sz="8" w:space="0" w:color="000000"/>
            </w:tcBorders>
            <w:shd w:val="clear" w:color="auto" w:fill="E0E0E0"/>
          </w:tcPr>
          <w:p w:rsidR="00F74EDE" w:rsidRPr="00F74EDE" w:rsidRDefault="00F74EDE" w:rsidP="00F74EDE">
            <w:pPr>
              <w:spacing w:line="213" w:lineRule="exact"/>
              <w:jc w:val="both"/>
              <w:rPr>
                <w:bCs/>
                <w:i/>
                <w:iCs/>
                <w:sz w:val="24"/>
                <w:szCs w:val="24"/>
              </w:rPr>
            </w:pPr>
            <w:bookmarkStart w:id="8" w:name="_Hlk100148475"/>
            <w:r w:rsidRPr="00F74EDE">
              <w:rPr>
                <w:bCs/>
                <w:i/>
                <w:iCs/>
                <w:sz w:val="24"/>
                <w:szCs w:val="24"/>
              </w:rPr>
              <w:t>Total (3 + 4)</w:t>
            </w:r>
            <w:bookmarkEnd w:id="8"/>
          </w:p>
        </w:tc>
      </w:tr>
      <w:tr w:rsidR="00F74EDE" w:rsidRPr="00F74EDE" w:rsidTr="00EB4080">
        <w:trPr>
          <w:cantSplit/>
          <w:trHeight w:val="248"/>
        </w:trPr>
        <w:tc>
          <w:tcPr>
            <w:tcW w:w="6584" w:type="dxa"/>
            <w:gridSpan w:val="4"/>
            <w:tcBorders>
              <w:left w:val="single" w:sz="8"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SECŢIUNEA TEHNICĂ</w:t>
            </w:r>
          </w:p>
        </w:tc>
        <w:tc>
          <w:tcPr>
            <w:tcW w:w="2693" w:type="dxa"/>
            <w:gridSpan w:val="2"/>
            <w:tcBorders>
              <w:left w:val="single" w:sz="4" w:space="0" w:color="000000"/>
              <w:bottom w:val="single" w:sz="4" w:space="0" w:color="000000"/>
              <w:right w:val="single" w:sz="8"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SECŢIUNEA FINANCIARĂ</w:t>
            </w:r>
          </w:p>
        </w:tc>
      </w:tr>
      <w:tr w:rsidR="00F74EDE" w:rsidRPr="00F74EDE" w:rsidTr="00EB4080">
        <w:trPr>
          <w:trHeight w:val="228"/>
        </w:trPr>
        <w:tc>
          <w:tcPr>
            <w:tcW w:w="566" w:type="dxa"/>
            <w:tcBorders>
              <w:left w:val="single" w:sz="8"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0</w:t>
            </w:r>
          </w:p>
        </w:tc>
        <w:tc>
          <w:tcPr>
            <w:tcW w:w="4175" w:type="dxa"/>
            <w:tcBorders>
              <w:left w:val="single" w:sz="4"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1</w:t>
            </w:r>
          </w:p>
        </w:tc>
        <w:tc>
          <w:tcPr>
            <w:tcW w:w="709" w:type="dxa"/>
            <w:tcBorders>
              <w:left w:val="single" w:sz="4"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2</w:t>
            </w:r>
          </w:p>
        </w:tc>
        <w:tc>
          <w:tcPr>
            <w:tcW w:w="1134" w:type="dxa"/>
            <w:tcBorders>
              <w:left w:val="single" w:sz="4"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3</w:t>
            </w:r>
          </w:p>
        </w:tc>
        <w:tc>
          <w:tcPr>
            <w:tcW w:w="1276" w:type="dxa"/>
            <w:tcBorders>
              <w:left w:val="single" w:sz="4" w:space="0" w:color="000000"/>
              <w:bottom w:val="single" w:sz="4"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4</w:t>
            </w:r>
          </w:p>
        </w:tc>
        <w:tc>
          <w:tcPr>
            <w:tcW w:w="1417" w:type="dxa"/>
            <w:tcBorders>
              <w:left w:val="single" w:sz="4" w:space="0" w:color="000000"/>
              <w:bottom w:val="single" w:sz="4" w:space="0" w:color="000000"/>
              <w:right w:val="single" w:sz="8" w:space="0" w:color="000000"/>
            </w:tcBorders>
            <w:shd w:val="clear" w:color="auto" w:fill="E0E0E0"/>
          </w:tcPr>
          <w:p w:rsidR="00F74EDE" w:rsidRPr="00F74EDE" w:rsidRDefault="00F74EDE" w:rsidP="00F74EDE">
            <w:pPr>
              <w:spacing w:line="213" w:lineRule="exact"/>
              <w:jc w:val="both"/>
              <w:rPr>
                <w:bCs/>
                <w:i/>
                <w:iCs/>
                <w:sz w:val="24"/>
                <w:szCs w:val="24"/>
              </w:rPr>
            </w:pPr>
            <w:r w:rsidRPr="00F74EDE">
              <w:rPr>
                <w:bCs/>
                <w:i/>
                <w:iCs/>
                <w:sz w:val="24"/>
                <w:szCs w:val="24"/>
              </w:rPr>
              <w:t>5</w:t>
            </w:r>
          </w:p>
        </w:tc>
      </w:tr>
    </w:tbl>
    <w:p w:rsidR="00F74EDE" w:rsidRPr="00F74EDE" w:rsidRDefault="00F74EDE" w:rsidP="00F74EDE">
      <w:pPr>
        <w:spacing w:line="213" w:lineRule="exact"/>
        <w:jc w:val="both"/>
        <w:rPr>
          <w:sz w:val="24"/>
          <w:szCs w:val="24"/>
          <w:lang w:val="en-US"/>
        </w:rPr>
      </w:pPr>
    </w:p>
    <w:p w:rsidR="00F74EDE" w:rsidRPr="00F74EDE" w:rsidRDefault="00F74EDE" w:rsidP="00F74EDE">
      <w:pPr>
        <w:spacing w:line="213" w:lineRule="exact"/>
        <w:jc w:val="both"/>
        <w:rPr>
          <w:sz w:val="24"/>
          <w:szCs w:val="24"/>
          <w:lang w:val="en-US"/>
        </w:rPr>
      </w:pPr>
    </w:p>
    <w:p w:rsidR="00F74EDE" w:rsidRPr="00F74EDE" w:rsidRDefault="00F74EDE" w:rsidP="00F74EDE">
      <w:pPr>
        <w:spacing w:line="213" w:lineRule="exact"/>
        <w:jc w:val="both"/>
        <w:rPr>
          <w:bCs/>
          <w:sz w:val="24"/>
          <w:szCs w:val="24"/>
          <w:lang w:val="en-US"/>
        </w:rPr>
      </w:pPr>
      <w:r w:rsidRPr="00975BDE">
        <w:rPr>
          <w:b/>
          <w:bCs/>
          <w:sz w:val="24"/>
          <w:szCs w:val="24"/>
          <w:lang w:val="en-US"/>
        </w:rPr>
        <w:t>B.1</w:t>
      </w:r>
      <w:r w:rsidRPr="00F74EDE">
        <w:rPr>
          <w:bCs/>
          <w:sz w:val="24"/>
          <w:szCs w:val="24"/>
          <w:lang w:val="en-US"/>
        </w:rPr>
        <w:t xml:space="preserve"> </w:t>
      </w:r>
      <w:proofErr w:type="spellStart"/>
      <w:proofErr w:type="gramStart"/>
      <w:r w:rsidRPr="00F74EDE">
        <w:rPr>
          <w:bCs/>
          <w:sz w:val="24"/>
          <w:szCs w:val="24"/>
          <w:lang w:val="en-US"/>
        </w:rPr>
        <w:t>Va</w:t>
      </w:r>
      <w:proofErr w:type="spellEnd"/>
      <w:proofErr w:type="gramEnd"/>
      <w:r w:rsidRPr="00F74EDE">
        <w:rPr>
          <w:bCs/>
          <w:sz w:val="24"/>
          <w:szCs w:val="24"/>
          <w:lang w:val="en-US"/>
        </w:rPr>
        <w:t xml:space="preserve"> </w:t>
      </w:r>
      <w:proofErr w:type="spellStart"/>
      <w:r w:rsidRPr="00F74EDE">
        <w:rPr>
          <w:bCs/>
          <w:sz w:val="24"/>
          <w:szCs w:val="24"/>
          <w:lang w:val="en-US"/>
        </w:rPr>
        <w:t>rugam</w:t>
      </w:r>
      <w:proofErr w:type="spellEnd"/>
      <w:r w:rsidRPr="00F74EDE">
        <w:rPr>
          <w:bCs/>
          <w:sz w:val="24"/>
          <w:szCs w:val="24"/>
          <w:lang w:val="en-US"/>
        </w:rPr>
        <w:t xml:space="preserve"> </w:t>
      </w:r>
      <w:proofErr w:type="spellStart"/>
      <w:r w:rsidRPr="00F74EDE">
        <w:rPr>
          <w:bCs/>
          <w:sz w:val="24"/>
          <w:szCs w:val="24"/>
          <w:lang w:val="en-US"/>
        </w:rPr>
        <w:t>precizati</w:t>
      </w:r>
      <w:proofErr w:type="spellEnd"/>
      <w:r w:rsidRPr="00F74EDE">
        <w:rPr>
          <w:bCs/>
          <w:sz w:val="24"/>
          <w:szCs w:val="24"/>
          <w:lang w:val="en-US"/>
        </w:rPr>
        <w:t xml:space="preserve"> </w:t>
      </w:r>
      <w:proofErr w:type="spellStart"/>
      <w:r w:rsidRPr="00F74EDE">
        <w:rPr>
          <w:bCs/>
          <w:sz w:val="24"/>
          <w:szCs w:val="24"/>
          <w:lang w:val="en-US"/>
        </w:rPr>
        <w:t>daca</w:t>
      </w:r>
      <w:proofErr w:type="spellEnd"/>
      <w:r w:rsidRPr="00F74EDE">
        <w:rPr>
          <w:bCs/>
          <w:sz w:val="24"/>
          <w:szCs w:val="24"/>
          <w:lang w:val="en-US"/>
        </w:rPr>
        <w:t xml:space="preserve"> </w:t>
      </w:r>
      <w:proofErr w:type="spellStart"/>
      <w:r w:rsidRPr="00F74EDE">
        <w:rPr>
          <w:bCs/>
          <w:sz w:val="24"/>
          <w:szCs w:val="24"/>
          <w:lang w:val="en-US"/>
        </w:rPr>
        <w:t>este</w:t>
      </w:r>
      <w:proofErr w:type="spellEnd"/>
      <w:r w:rsidRPr="00F74EDE">
        <w:rPr>
          <w:bCs/>
          <w:sz w:val="24"/>
          <w:szCs w:val="24"/>
          <w:lang w:val="en-US"/>
        </w:rPr>
        <w:t xml:space="preserve"> </w:t>
      </w:r>
      <w:proofErr w:type="spellStart"/>
      <w:r w:rsidRPr="00F74EDE">
        <w:rPr>
          <w:bCs/>
          <w:sz w:val="24"/>
          <w:szCs w:val="24"/>
          <w:lang w:val="en-US"/>
        </w:rPr>
        <w:t>corect</w:t>
      </w:r>
      <w:proofErr w:type="spellEnd"/>
      <w:r w:rsidRPr="00F74EDE">
        <w:rPr>
          <w:bCs/>
          <w:sz w:val="24"/>
          <w:szCs w:val="24"/>
          <w:lang w:val="en-US"/>
        </w:rPr>
        <w:t xml:space="preserve"> </w:t>
      </w:r>
      <w:proofErr w:type="spellStart"/>
      <w:r w:rsidRPr="00F74EDE">
        <w:rPr>
          <w:bCs/>
          <w:sz w:val="24"/>
          <w:szCs w:val="24"/>
          <w:lang w:val="en-US"/>
        </w:rPr>
        <w:t>modul</w:t>
      </w:r>
      <w:proofErr w:type="spellEnd"/>
      <w:r w:rsidRPr="00F74EDE">
        <w:rPr>
          <w:bCs/>
          <w:sz w:val="24"/>
          <w:szCs w:val="24"/>
          <w:lang w:val="en-US"/>
        </w:rPr>
        <w:t xml:space="preserve"> de </w:t>
      </w:r>
      <w:proofErr w:type="spellStart"/>
      <w:r w:rsidRPr="00F74EDE">
        <w:rPr>
          <w:bCs/>
          <w:sz w:val="24"/>
          <w:szCs w:val="24"/>
          <w:lang w:val="en-US"/>
        </w:rPr>
        <w:t>stabilire</w:t>
      </w:r>
      <w:proofErr w:type="spellEnd"/>
      <w:r w:rsidRPr="00F74EDE">
        <w:rPr>
          <w:bCs/>
          <w:sz w:val="24"/>
          <w:szCs w:val="24"/>
          <w:lang w:val="en-US"/>
        </w:rPr>
        <w:t xml:space="preserve"> al </w:t>
      </w:r>
      <w:proofErr w:type="spellStart"/>
      <w:r w:rsidRPr="00F74EDE">
        <w:rPr>
          <w:bCs/>
          <w:sz w:val="24"/>
          <w:szCs w:val="24"/>
          <w:lang w:val="en-US"/>
        </w:rPr>
        <w:t>valorilor</w:t>
      </w:r>
      <w:proofErr w:type="spellEnd"/>
      <w:r w:rsidRPr="00F74EDE">
        <w:rPr>
          <w:bCs/>
          <w:sz w:val="24"/>
          <w:szCs w:val="24"/>
          <w:lang w:val="en-US"/>
        </w:rPr>
        <w:t xml:space="preserve"> </w:t>
      </w:r>
      <w:proofErr w:type="spellStart"/>
      <w:r w:rsidRPr="00F74EDE">
        <w:rPr>
          <w:bCs/>
          <w:sz w:val="24"/>
          <w:szCs w:val="24"/>
          <w:lang w:val="en-US"/>
        </w:rPr>
        <w:t>ce</w:t>
      </w:r>
      <w:proofErr w:type="spellEnd"/>
      <w:r w:rsidRPr="00F74EDE">
        <w:rPr>
          <w:bCs/>
          <w:sz w:val="24"/>
          <w:szCs w:val="24"/>
          <w:lang w:val="en-US"/>
        </w:rPr>
        <w:t xml:space="preserve"> </w:t>
      </w:r>
      <w:proofErr w:type="spellStart"/>
      <w:r w:rsidRPr="00F74EDE">
        <w:rPr>
          <w:bCs/>
          <w:sz w:val="24"/>
          <w:szCs w:val="24"/>
          <w:lang w:val="en-US"/>
        </w:rPr>
        <w:t>urmeaza</w:t>
      </w:r>
      <w:proofErr w:type="spellEnd"/>
      <w:r w:rsidRPr="00F74EDE">
        <w:rPr>
          <w:bCs/>
          <w:sz w:val="24"/>
          <w:szCs w:val="24"/>
          <w:lang w:val="en-US"/>
        </w:rPr>
        <w:t xml:space="preserve"> a fi </w:t>
      </w:r>
      <w:proofErr w:type="spellStart"/>
      <w:r w:rsidRPr="00F74EDE">
        <w:rPr>
          <w:bCs/>
          <w:sz w:val="24"/>
          <w:szCs w:val="24"/>
          <w:lang w:val="en-US"/>
        </w:rPr>
        <w:t>trecute</w:t>
      </w:r>
      <w:proofErr w:type="spellEnd"/>
      <w:r w:rsidRPr="00F74EDE">
        <w:rPr>
          <w:bCs/>
          <w:sz w:val="24"/>
          <w:szCs w:val="24"/>
          <w:lang w:val="en-US"/>
        </w:rPr>
        <w:t xml:space="preserve"> in </w:t>
      </w:r>
      <w:proofErr w:type="spellStart"/>
      <w:r w:rsidRPr="00F74EDE">
        <w:rPr>
          <w:bCs/>
          <w:sz w:val="24"/>
          <w:szCs w:val="24"/>
          <w:lang w:val="en-US"/>
        </w:rPr>
        <w:t>coloana</w:t>
      </w:r>
      <w:proofErr w:type="spellEnd"/>
      <w:r w:rsidRPr="00F74EDE">
        <w:rPr>
          <w:bCs/>
          <w:sz w:val="24"/>
          <w:szCs w:val="24"/>
          <w:lang w:val="en-US"/>
        </w:rPr>
        <w:t xml:space="preserve"> 5.</w:t>
      </w:r>
    </w:p>
    <w:p w:rsidR="00F74EDE" w:rsidRPr="00F74EDE" w:rsidRDefault="00F74EDE" w:rsidP="00F74EDE">
      <w:pPr>
        <w:spacing w:line="213" w:lineRule="exact"/>
        <w:jc w:val="both"/>
        <w:rPr>
          <w:bCs/>
          <w:i/>
          <w:iCs/>
          <w:sz w:val="24"/>
          <w:szCs w:val="24"/>
          <w:lang w:val="en-US"/>
        </w:rPr>
      </w:pPr>
    </w:p>
    <w:p w:rsidR="00F74EDE" w:rsidRPr="00F74EDE" w:rsidRDefault="00F74EDE" w:rsidP="00F74EDE">
      <w:pPr>
        <w:spacing w:line="213" w:lineRule="exact"/>
        <w:jc w:val="both"/>
        <w:rPr>
          <w:bCs/>
          <w:sz w:val="24"/>
          <w:szCs w:val="24"/>
          <w:lang w:val="en-US"/>
        </w:rPr>
      </w:pPr>
      <w:r w:rsidRPr="00975BDE">
        <w:rPr>
          <w:b/>
          <w:bCs/>
          <w:sz w:val="24"/>
          <w:szCs w:val="24"/>
          <w:lang w:val="en-US"/>
        </w:rPr>
        <w:t>B.2</w:t>
      </w:r>
      <w:r w:rsidRPr="00F74EDE">
        <w:rPr>
          <w:bCs/>
          <w:sz w:val="24"/>
          <w:szCs w:val="24"/>
          <w:lang w:val="en-US"/>
        </w:rPr>
        <w:t xml:space="preserve"> La </w:t>
      </w:r>
      <w:proofErr w:type="spellStart"/>
      <w:r w:rsidRPr="00F74EDE">
        <w:rPr>
          <w:bCs/>
          <w:sz w:val="24"/>
          <w:szCs w:val="24"/>
          <w:lang w:val="en-US"/>
        </w:rPr>
        <w:t>cotarea</w:t>
      </w:r>
      <w:proofErr w:type="spellEnd"/>
      <w:r w:rsidRPr="00F74EDE">
        <w:rPr>
          <w:bCs/>
          <w:sz w:val="24"/>
          <w:szCs w:val="24"/>
          <w:lang w:val="en-US"/>
        </w:rPr>
        <w:t xml:space="preserve"> </w:t>
      </w:r>
      <w:proofErr w:type="spellStart"/>
      <w:r w:rsidRPr="00F74EDE">
        <w:rPr>
          <w:bCs/>
          <w:sz w:val="24"/>
          <w:szCs w:val="24"/>
          <w:lang w:val="en-US"/>
        </w:rPr>
        <w:t>azotului</w:t>
      </w:r>
      <w:proofErr w:type="spellEnd"/>
      <w:r w:rsidRPr="00F74EDE">
        <w:rPr>
          <w:bCs/>
          <w:sz w:val="24"/>
          <w:szCs w:val="24"/>
          <w:lang w:val="en-US"/>
        </w:rPr>
        <w:t xml:space="preserve"> se </w:t>
      </w:r>
      <w:proofErr w:type="spellStart"/>
      <w:proofErr w:type="gramStart"/>
      <w:r w:rsidRPr="00F74EDE">
        <w:rPr>
          <w:bCs/>
          <w:sz w:val="24"/>
          <w:szCs w:val="24"/>
          <w:lang w:val="en-US"/>
        </w:rPr>
        <w:t>va</w:t>
      </w:r>
      <w:proofErr w:type="spellEnd"/>
      <w:proofErr w:type="gramEnd"/>
      <w:r w:rsidRPr="00F74EDE">
        <w:rPr>
          <w:bCs/>
          <w:sz w:val="24"/>
          <w:szCs w:val="24"/>
          <w:lang w:val="en-US"/>
        </w:rPr>
        <w:t xml:space="preserve"> </w:t>
      </w:r>
      <w:proofErr w:type="spellStart"/>
      <w:r w:rsidRPr="00F74EDE">
        <w:rPr>
          <w:bCs/>
          <w:sz w:val="24"/>
          <w:szCs w:val="24"/>
          <w:lang w:val="en-US"/>
        </w:rPr>
        <w:t>lua</w:t>
      </w:r>
      <w:proofErr w:type="spellEnd"/>
      <w:r w:rsidRPr="00F74EDE">
        <w:rPr>
          <w:bCs/>
          <w:sz w:val="24"/>
          <w:szCs w:val="24"/>
          <w:lang w:val="en-US"/>
        </w:rPr>
        <w:t xml:space="preserve"> in </w:t>
      </w:r>
      <w:proofErr w:type="spellStart"/>
      <w:r w:rsidRPr="00F74EDE">
        <w:rPr>
          <w:bCs/>
          <w:sz w:val="24"/>
          <w:szCs w:val="24"/>
          <w:lang w:val="en-US"/>
        </w:rPr>
        <w:t>considerare</w:t>
      </w:r>
      <w:proofErr w:type="spellEnd"/>
      <w:r w:rsidRPr="00F74EDE">
        <w:rPr>
          <w:bCs/>
          <w:sz w:val="24"/>
          <w:szCs w:val="24"/>
          <w:lang w:val="en-US"/>
        </w:rPr>
        <w:t xml:space="preserve"> </w:t>
      </w:r>
      <w:proofErr w:type="spellStart"/>
      <w:r w:rsidRPr="00F74EDE">
        <w:rPr>
          <w:bCs/>
          <w:sz w:val="24"/>
          <w:szCs w:val="24"/>
          <w:lang w:val="en-US"/>
        </w:rPr>
        <w:t>cotarea</w:t>
      </w:r>
      <w:proofErr w:type="spellEnd"/>
      <w:r w:rsidRPr="00F74EDE">
        <w:rPr>
          <w:bCs/>
          <w:sz w:val="24"/>
          <w:szCs w:val="24"/>
          <w:lang w:val="en-US"/>
        </w:rPr>
        <w:t xml:space="preserve"> </w:t>
      </w:r>
      <w:proofErr w:type="spellStart"/>
      <w:r w:rsidRPr="00F74EDE">
        <w:rPr>
          <w:bCs/>
          <w:sz w:val="24"/>
          <w:szCs w:val="24"/>
          <w:lang w:val="en-US"/>
        </w:rPr>
        <w:t>pretului</w:t>
      </w:r>
      <w:proofErr w:type="spellEnd"/>
      <w:r w:rsidRPr="00F74EDE">
        <w:rPr>
          <w:bCs/>
          <w:sz w:val="24"/>
          <w:szCs w:val="24"/>
          <w:lang w:val="en-US"/>
        </w:rPr>
        <w:t xml:space="preserve"> per </w:t>
      </w:r>
      <w:proofErr w:type="spellStart"/>
      <w:r w:rsidRPr="00F74EDE">
        <w:rPr>
          <w:bCs/>
          <w:sz w:val="24"/>
          <w:szCs w:val="24"/>
          <w:lang w:val="en-US"/>
        </w:rPr>
        <w:t>litru</w:t>
      </w:r>
      <w:proofErr w:type="spellEnd"/>
      <w:r w:rsidRPr="00F74EDE">
        <w:rPr>
          <w:bCs/>
          <w:sz w:val="24"/>
          <w:szCs w:val="24"/>
          <w:lang w:val="en-US"/>
        </w:rPr>
        <w:t xml:space="preserve"> (conform </w:t>
      </w:r>
      <w:proofErr w:type="spellStart"/>
      <w:r w:rsidRPr="00F74EDE">
        <w:rPr>
          <w:bCs/>
          <w:sz w:val="24"/>
          <w:szCs w:val="24"/>
          <w:lang w:val="en-US"/>
        </w:rPr>
        <w:t>Formulare</w:t>
      </w:r>
      <w:proofErr w:type="spellEnd"/>
      <w:r w:rsidRPr="00F74EDE">
        <w:rPr>
          <w:bCs/>
          <w:sz w:val="24"/>
          <w:szCs w:val="24"/>
          <w:lang w:val="en-US"/>
        </w:rPr>
        <w:t xml:space="preserve">) </w:t>
      </w:r>
      <w:proofErr w:type="spellStart"/>
      <w:r w:rsidRPr="00F74EDE">
        <w:rPr>
          <w:bCs/>
          <w:sz w:val="24"/>
          <w:szCs w:val="24"/>
          <w:lang w:val="en-US"/>
        </w:rPr>
        <w:t>sau</w:t>
      </w:r>
      <w:proofErr w:type="spellEnd"/>
      <w:r w:rsidRPr="00F74EDE">
        <w:rPr>
          <w:bCs/>
          <w:sz w:val="24"/>
          <w:szCs w:val="24"/>
          <w:lang w:val="en-US"/>
        </w:rPr>
        <w:t xml:space="preserve"> </w:t>
      </w:r>
      <w:proofErr w:type="spellStart"/>
      <w:r w:rsidRPr="00F74EDE">
        <w:rPr>
          <w:bCs/>
          <w:sz w:val="24"/>
          <w:szCs w:val="24"/>
          <w:lang w:val="en-US"/>
        </w:rPr>
        <w:t>cotarea</w:t>
      </w:r>
      <w:proofErr w:type="spellEnd"/>
      <w:r w:rsidRPr="00F74EDE">
        <w:rPr>
          <w:bCs/>
          <w:sz w:val="24"/>
          <w:szCs w:val="24"/>
          <w:lang w:val="en-US"/>
        </w:rPr>
        <w:t xml:space="preserve"> </w:t>
      </w:r>
      <w:proofErr w:type="spellStart"/>
      <w:r w:rsidRPr="00F74EDE">
        <w:rPr>
          <w:bCs/>
          <w:sz w:val="24"/>
          <w:szCs w:val="24"/>
          <w:lang w:val="en-US"/>
        </w:rPr>
        <w:t>pretului</w:t>
      </w:r>
      <w:proofErr w:type="spellEnd"/>
      <w:r w:rsidRPr="00F74EDE">
        <w:rPr>
          <w:bCs/>
          <w:sz w:val="24"/>
          <w:szCs w:val="24"/>
          <w:lang w:val="en-US"/>
        </w:rPr>
        <w:t xml:space="preserve"> per mc (conform </w:t>
      </w:r>
      <w:proofErr w:type="spellStart"/>
      <w:r w:rsidRPr="00F74EDE">
        <w:rPr>
          <w:bCs/>
          <w:sz w:val="24"/>
          <w:szCs w:val="24"/>
          <w:lang w:val="en-US"/>
        </w:rPr>
        <w:t>Caiet</w:t>
      </w:r>
      <w:proofErr w:type="spellEnd"/>
      <w:r w:rsidRPr="00F74EDE">
        <w:rPr>
          <w:bCs/>
          <w:sz w:val="24"/>
          <w:szCs w:val="24"/>
          <w:lang w:val="en-US"/>
        </w:rPr>
        <w:t xml:space="preserve"> </w:t>
      </w:r>
      <w:proofErr w:type="spellStart"/>
      <w:r w:rsidRPr="00F74EDE">
        <w:rPr>
          <w:bCs/>
          <w:sz w:val="24"/>
          <w:szCs w:val="24"/>
          <w:lang w:val="en-US"/>
        </w:rPr>
        <w:t>sarcini</w:t>
      </w:r>
      <w:proofErr w:type="spellEnd"/>
      <w:r w:rsidRPr="00F74EDE">
        <w:rPr>
          <w:bCs/>
          <w:sz w:val="24"/>
          <w:szCs w:val="24"/>
          <w:lang w:val="en-US"/>
        </w:rPr>
        <w:t>)?</w:t>
      </w:r>
    </w:p>
    <w:p w:rsidR="00F74EDE" w:rsidRPr="00F74EDE" w:rsidRDefault="00F74EDE" w:rsidP="00F74EDE">
      <w:pPr>
        <w:spacing w:line="213" w:lineRule="exact"/>
        <w:jc w:val="both"/>
        <w:rPr>
          <w:sz w:val="24"/>
          <w:szCs w:val="24"/>
          <w:lang w:val="en-US"/>
        </w:rPr>
      </w:pPr>
    </w:p>
    <w:p w:rsidR="00F74EDE" w:rsidRPr="00F74EDE" w:rsidRDefault="00F74EDE" w:rsidP="00F74EDE">
      <w:pPr>
        <w:spacing w:line="213" w:lineRule="exact"/>
        <w:jc w:val="both"/>
        <w:rPr>
          <w:bCs/>
          <w:sz w:val="24"/>
          <w:szCs w:val="24"/>
          <w:lang w:val="en-US"/>
        </w:rPr>
      </w:pPr>
      <w:r w:rsidRPr="00975BDE">
        <w:rPr>
          <w:b/>
          <w:bCs/>
          <w:sz w:val="24"/>
          <w:szCs w:val="24"/>
          <w:lang w:val="en-US"/>
        </w:rPr>
        <w:t>B.3</w:t>
      </w:r>
      <w:r w:rsidRPr="00F74EDE">
        <w:rPr>
          <w:bCs/>
          <w:sz w:val="24"/>
          <w:szCs w:val="24"/>
          <w:lang w:val="en-US"/>
        </w:rPr>
        <w:t xml:space="preserve"> </w:t>
      </w:r>
      <w:proofErr w:type="spellStart"/>
      <w:r w:rsidRPr="00F74EDE">
        <w:rPr>
          <w:bCs/>
          <w:sz w:val="24"/>
          <w:szCs w:val="24"/>
          <w:lang w:val="en-US"/>
        </w:rPr>
        <w:t>Avand</w:t>
      </w:r>
      <w:proofErr w:type="spellEnd"/>
      <w:r w:rsidRPr="00F74EDE">
        <w:rPr>
          <w:bCs/>
          <w:sz w:val="24"/>
          <w:szCs w:val="24"/>
          <w:lang w:val="en-US"/>
        </w:rPr>
        <w:t xml:space="preserve"> in </w:t>
      </w:r>
      <w:proofErr w:type="spellStart"/>
      <w:r w:rsidRPr="00F74EDE">
        <w:rPr>
          <w:bCs/>
          <w:sz w:val="24"/>
          <w:szCs w:val="24"/>
          <w:lang w:val="en-US"/>
        </w:rPr>
        <w:t>vedere</w:t>
      </w:r>
      <w:proofErr w:type="spellEnd"/>
      <w:r w:rsidRPr="00F74EDE">
        <w:rPr>
          <w:bCs/>
          <w:sz w:val="24"/>
          <w:szCs w:val="24"/>
          <w:lang w:val="en-US"/>
        </w:rPr>
        <w:t xml:space="preserve"> ca in </w:t>
      </w:r>
      <w:proofErr w:type="spellStart"/>
      <w:r w:rsidRPr="00F74EDE">
        <w:rPr>
          <w:bCs/>
          <w:sz w:val="24"/>
          <w:szCs w:val="24"/>
          <w:lang w:val="en-US"/>
        </w:rPr>
        <w:t>caietul</w:t>
      </w:r>
      <w:proofErr w:type="spellEnd"/>
      <w:r w:rsidRPr="00F74EDE">
        <w:rPr>
          <w:bCs/>
          <w:sz w:val="24"/>
          <w:szCs w:val="24"/>
          <w:lang w:val="en-US"/>
        </w:rPr>
        <w:t xml:space="preserve"> de </w:t>
      </w:r>
      <w:proofErr w:type="spellStart"/>
      <w:r w:rsidRPr="00F74EDE">
        <w:rPr>
          <w:bCs/>
          <w:sz w:val="24"/>
          <w:szCs w:val="24"/>
          <w:lang w:val="en-US"/>
        </w:rPr>
        <w:t>sarcini</w:t>
      </w:r>
      <w:proofErr w:type="spellEnd"/>
      <w:r w:rsidRPr="00F74EDE">
        <w:rPr>
          <w:bCs/>
          <w:sz w:val="24"/>
          <w:szCs w:val="24"/>
          <w:lang w:val="en-US"/>
        </w:rPr>
        <w:t xml:space="preserve"> nu au </w:t>
      </w:r>
      <w:proofErr w:type="spellStart"/>
      <w:r w:rsidRPr="00F74EDE">
        <w:rPr>
          <w:bCs/>
          <w:sz w:val="24"/>
          <w:szCs w:val="24"/>
          <w:lang w:val="en-US"/>
        </w:rPr>
        <w:t>fost</w:t>
      </w:r>
      <w:proofErr w:type="spellEnd"/>
      <w:r w:rsidRPr="00F74EDE">
        <w:rPr>
          <w:bCs/>
          <w:sz w:val="24"/>
          <w:szCs w:val="24"/>
          <w:lang w:val="en-US"/>
        </w:rPr>
        <w:t xml:space="preserve"> estimate </w:t>
      </w:r>
      <w:proofErr w:type="spellStart"/>
      <w:r w:rsidRPr="00F74EDE">
        <w:rPr>
          <w:bCs/>
          <w:sz w:val="24"/>
          <w:szCs w:val="24"/>
          <w:lang w:val="en-US"/>
        </w:rPr>
        <w:t>perioade</w:t>
      </w:r>
      <w:proofErr w:type="spellEnd"/>
      <w:r w:rsidRPr="00F74EDE">
        <w:rPr>
          <w:bCs/>
          <w:sz w:val="24"/>
          <w:szCs w:val="24"/>
          <w:lang w:val="en-US"/>
        </w:rPr>
        <w:t xml:space="preserve"> de stand-by, </w:t>
      </w:r>
      <w:proofErr w:type="spellStart"/>
      <w:proofErr w:type="gramStart"/>
      <w:r w:rsidRPr="00F74EDE">
        <w:rPr>
          <w:bCs/>
          <w:sz w:val="24"/>
          <w:szCs w:val="24"/>
          <w:lang w:val="en-US"/>
        </w:rPr>
        <w:t>va</w:t>
      </w:r>
      <w:proofErr w:type="spellEnd"/>
      <w:proofErr w:type="gramEnd"/>
      <w:r w:rsidRPr="00F74EDE">
        <w:rPr>
          <w:bCs/>
          <w:sz w:val="24"/>
          <w:szCs w:val="24"/>
          <w:lang w:val="en-US"/>
        </w:rPr>
        <w:t xml:space="preserve"> </w:t>
      </w:r>
      <w:proofErr w:type="spellStart"/>
      <w:r w:rsidRPr="00F74EDE">
        <w:rPr>
          <w:bCs/>
          <w:sz w:val="24"/>
          <w:szCs w:val="24"/>
          <w:lang w:val="en-US"/>
        </w:rPr>
        <w:t>rugam</w:t>
      </w:r>
      <w:proofErr w:type="spellEnd"/>
      <w:r w:rsidRPr="00F74EDE">
        <w:rPr>
          <w:bCs/>
          <w:sz w:val="24"/>
          <w:szCs w:val="24"/>
          <w:lang w:val="en-US"/>
        </w:rPr>
        <w:t xml:space="preserve"> </w:t>
      </w:r>
      <w:proofErr w:type="spellStart"/>
      <w:r w:rsidRPr="00F74EDE">
        <w:rPr>
          <w:bCs/>
          <w:sz w:val="24"/>
          <w:szCs w:val="24"/>
          <w:lang w:val="en-US"/>
        </w:rPr>
        <w:t>sa</w:t>
      </w:r>
      <w:proofErr w:type="spellEnd"/>
      <w:r w:rsidRPr="00F74EDE">
        <w:rPr>
          <w:bCs/>
          <w:sz w:val="24"/>
          <w:szCs w:val="24"/>
          <w:lang w:val="en-US"/>
        </w:rPr>
        <w:t xml:space="preserve"> </w:t>
      </w:r>
      <w:proofErr w:type="spellStart"/>
      <w:r w:rsidRPr="00F74EDE">
        <w:rPr>
          <w:bCs/>
          <w:sz w:val="24"/>
          <w:szCs w:val="24"/>
          <w:lang w:val="en-US"/>
        </w:rPr>
        <w:t>precizati</w:t>
      </w:r>
      <w:proofErr w:type="spellEnd"/>
      <w:r w:rsidRPr="00F74EDE">
        <w:rPr>
          <w:bCs/>
          <w:sz w:val="24"/>
          <w:szCs w:val="24"/>
          <w:lang w:val="en-US"/>
        </w:rPr>
        <w:t xml:space="preserve"> </w:t>
      </w:r>
      <w:proofErr w:type="spellStart"/>
      <w:r w:rsidRPr="00F74EDE">
        <w:rPr>
          <w:bCs/>
          <w:sz w:val="24"/>
          <w:szCs w:val="24"/>
          <w:lang w:val="en-US"/>
        </w:rPr>
        <w:t>daca</w:t>
      </w:r>
      <w:proofErr w:type="spellEnd"/>
      <w:r w:rsidRPr="00F74EDE">
        <w:rPr>
          <w:bCs/>
          <w:sz w:val="24"/>
          <w:szCs w:val="24"/>
          <w:lang w:val="en-US"/>
        </w:rPr>
        <w:t xml:space="preserve"> se pot </w:t>
      </w:r>
      <w:proofErr w:type="spellStart"/>
      <w:r w:rsidRPr="00F74EDE">
        <w:rPr>
          <w:bCs/>
          <w:sz w:val="24"/>
          <w:szCs w:val="24"/>
          <w:lang w:val="en-US"/>
        </w:rPr>
        <w:t>cota</w:t>
      </w:r>
      <w:proofErr w:type="spellEnd"/>
      <w:r w:rsidRPr="00F74EDE">
        <w:rPr>
          <w:bCs/>
          <w:sz w:val="24"/>
          <w:szCs w:val="24"/>
          <w:lang w:val="en-US"/>
        </w:rPr>
        <w:t xml:space="preserve"> </w:t>
      </w:r>
      <w:proofErr w:type="spellStart"/>
      <w:r w:rsidRPr="00F74EDE">
        <w:rPr>
          <w:bCs/>
          <w:sz w:val="24"/>
          <w:szCs w:val="24"/>
          <w:lang w:val="en-US"/>
        </w:rPr>
        <w:t>suplimentar</w:t>
      </w:r>
      <w:proofErr w:type="spellEnd"/>
      <w:r w:rsidRPr="00F74EDE">
        <w:rPr>
          <w:bCs/>
          <w:sz w:val="24"/>
          <w:szCs w:val="24"/>
          <w:lang w:val="en-US"/>
        </w:rPr>
        <w:t xml:space="preserve"> </w:t>
      </w:r>
      <w:proofErr w:type="spellStart"/>
      <w:r w:rsidRPr="00F74EDE">
        <w:rPr>
          <w:bCs/>
          <w:sz w:val="24"/>
          <w:szCs w:val="24"/>
          <w:lang w:val="en-US"/>
        </w:rPr>
        <w:t>si</w:t>
      </w:r>
      <w:proofErr w:type="spellEnd"/>
      <w:r w:rsidRPr="00F74EDE">
        <w:rPr>
          <w:bCs/>
          <w:sz w:val="24"/>
          <w:szCs w:val="24"/>
          <w:lang w:val="en-US"/>
        </w:rPr>
        <w:t xml:space="preserve"> </w:t>
      </w:r>
      <w:proofErr w:type="spellStart"/>
      <w:r w:rsidRPr="00F74EDE">
        <w:rPr>
          <w:bCs/>
          <w:sz w:val="24"/>
          <w:szCs w:val="24"/>
          <w:lang w:val="en-US"/>
        </w:rPr>
        <w:t>aceste</w:t>
      </w:r>
      <w:proofErr w:type="spellEnd"/>
      <w:r w:rsidRPr="00F74EDE">
        <w:rPr>
          <w:bCs/>
          <w:sz w:val="24"/>
          <w:szCs w:val="24"/>
          <w:lang w:val="en-US"/>
        </w:rPr>
        <w:t xml:space="preserve"> </w:t>
      </w:r>
      <w:proofErr w:type="spellStart"/>
      <w:r w:rsidRPr="00F74EDE">
        <w:rPr>
          <w:bCs/>
          <w:sz w:val="24"/>
          <w:szCs w:val="24"/>
          <w:lang w:val="en-US"/>
        </w:rPr>
        <w:t>perioade</w:t>
      </w:r>
      <w:proofErr w:type="spellEnd"/>
      <w:r w:rsidRPr="00F74EDE">
        <w:rPr>
          <w:bCs/>
          <w:sz w:val="24"/>
          <w:szCs w:val="24"/>
          <w:lang w:val="en-US"/>
        </w:rPr>
        <w:t>?</w:t>
      </w:r>
    </w:p>
    <w:p w:rsidR="00F74EDE" w:rsidRPr="00F74EDE" w:rsidRDefault="00F74EDE" w:rsidP="00F74EDE">
      <w:pPr>
        <w:spacing w:line="213" w:lineRule="exact"/>
        <w:jc w:val="both"/>
        <w:rPr>
          <w:bCs/>
          <w:sz w:val="24"/>
          <w:szCs w:val="24"/>
          <w:lang w:val="en-US"/>
        </w:rPr>
      </w:pPr>
    </w:p>
    <w:p w:rsidR="00F74EDE" w:rsidRPr="00F74EDE" w:rsidRDefault="00F74EDE" w:rsidP="00F74EDE">
      <w:pPr>
        <w:spacing w:line="213" w:lineRule="exact"/>
        <w:rPr>
          <w:b/>
          <w:iCs/>
          <w:sz w:val="24"/>
          <w:szCs w:val="24"/>
          <w:lang w:val="en-US"/>
        </w:rPr>
      </w:pPr>
      <w:proofErr w:type="spellStart"/>
      <w:r w:rsidRPr="00F74EDE">
        <w:rPr>
          <w:b/>
          <w:iCs/>
          <w:sz w:val="24"/>
          <w:szCs w:val="24"/>
          <w:lang w:val="en-US"/>
        </w:rPr>
        <w:t>Răspuns</w:t>
      </w:r>
      <w:proofErr w:type="spellEnd"/>
      <w:r w:rsidRPr="00F74EDE">
        <w:rPr>
          <w:b/>
          <w:iCs/>
          <w:sz w:val="24"/>
          <w:szCs w:val="24"/>
          <w:lang w:val="en-US"/>
        </w:rPr>
        <w:t xml:space="preserve"> 6</w:t>
      </w:r>
      <w:r w:rsidR="0014060E">
        <w:rPr>
          <w:b/>
          <w:iCs/>
          <w:sz w:val="24"/>
          <w:szCs w:val="24"/>
          <w:lang w:val="en-US"/>
        </w:rPr>
        <w:t>6</w:t>
      </w:r>
      <w:r w:rsidRPr="00F74EDE">
        <w:rPr>
          <w:b/>
          <w:iCs/>
          <w:sz w:val="24"/>
          <w:szCs w:val="24"/>
          <w:lang w:val="en-US"/>
        </w:rPr>
        <w:t>:</w:t>
      </w:r>
    </w:p>
    <w:p w:rsidR="00F74EDE" w:rsidRPr="00F74EDE" w:rsidRDefault="00F74EDE" w:rsidP="00F74EDE">
      <w:pPr>
        <w:spacing w:line="276" w:lineRule="auto"/>
        <w:jc w:val="both"/>
        <w:rPr>
          <w:iCs/>
          <w:sz w:val="24"/>
          <w:szCs w:val="24"/>
        </w:rPr>
      </w:pPr>
      <w:r w:rsidRPr="00975BDE">
        <w:rPr>
          <w:b/>
          <w:iCs/>
          <w:sz w:val="24"/>
          <w:szCs w:val="24"/>
        </w:rPr>
        <w:t>A1.</w:t>
      </w:r>
      <w:r w:rsidRPr="00F74EDE">
        <w:rPr>
          <w:iCs/>
          <w:sz w:val="24"/>
          <w:szCs w:val="24"/>
        </w:rPr>
        <w:t xml:space="preserve"> Da, se poate cota separat.</w:t>
      </w:r>
    </w:p>
    <w:p w:rsidR="00F74EDE" w:rsidRPr="00F74EDE" w:rsidRDefault="00F74EDE" w:rsidP="00F74EDE">
      <w:pPr>
        <w:spacing w:line="276" w:lineRule="auto"/>
        <w:jc w:val="both"/>
        <w:rPr>
          <w:iCs/>
          <w:sz w:val="24"/>
          <w:szCs w:val="24"/>
          <w:lang w:val="en-US"/>
        </w:rPr>
      </w:pPr>
      <w:r w:rsidRPr="00975BDE">
        <w:rPr>
          <w:b/>
          <w:iCs/>
          <w:sz w:val="24"/>
          <w:szCs w:val="24"/>
        </w:rPr>
        <w:t>A2.</w:t>
      </w:r>
      <w:r w:rsidRPr="00F74EDE">
        <w:rPr>
          <w:iCs/>
          <w:sz w:val="24"/>
          <w:szCs w:val="24"/>
        </w:rPr>
        <w:t xml:space="preserve"> Având în vedere caracterul contractului</w:t>
      </w:r>
      <w:r w:rsidRPr="00F74EDE">
        <w:rPr>
          <w:iCs/>
          <w:sz w:val="24"/>
          <w:szCs w:val="24"/>
          <w:lang w:val="en-US"/>
        </w:rPr>
        <w:t xml:space="preserve">”La </w:t>
      </w:r>
      <w:proofErr w:type="spellStart"/>
      <w:r w:rsidRPr="00F74EDE">
        <w:rPr>
          <w:iCs/>
          <w:sz w:val="24"/>
          <w:szCs w:val="24"/>
          <w:lang w:val="en-US"/>
        </w:rPr>
        <w:t>lucrare</w:t>
      </w:r>
      <w:proofErr w:type="spellEnd"/>
      <w:r w:rsidRPr="00F74EDE">
        <w:rPr>
          <w:iCs/>
          <w:sz w:val="24"/>
          <w:szCs w:val="24"/>
          <w:lang w:val="en-US"/>
        </w:rPr>
        <w:t>”</w:t>
      </w:r>
      <w:r w:rsidR="00B2578F">
        <w:rPr>
          <w:iCs/>
          <w:sz w:val="24"/>
          <w:szCs w:val="24"/>
          <w:lang w:val="en-US"/>
        </w:rPr>
        <w:t xml:space="preserve">, </w:t>
      </w:r>
      <w:proofErr w:type="spellStart"/>
      <w:r w:rsidRPr="00F74EDE">
        <w:rPr>
          <w:iCs/>
          <w:sz w:val="24"/>
          <w:szCs w:val="24"/>
          <w:lang w:val="en-US"/>
        </w:rPr>
        <w:t>aveți</w:t>
      </w:r>
      <w:proofErr w:type="spellEnd"/>
      <w:r w:rsidRPr="00F74EDE">
        <w:rPr>
          <w:iCs/>
          <w:sz w:val="24"/>
          <w:szCs w:val="24"/>
          <w:lang w:val="en-US"/>
        </w:rPr>
        <w:t xml:space="preserve"> </w:t>
      </w:r>
      <w:proofErr w:type="spellStart"/>
      <w:r w:rsidRPr="00F74EDE">
        <w:rPr>
          <w:iCs/>
          <w:sz w:val="24"/>
          <w:szCs w:val="24"/>
          <w:lang w:val="en-US"/>
        </w:rPr>
        <w:t>libertatea</w:t>
      </w:r>
      <w:proofErr w:type="spellEnd"/>
      <w:r w:rsidRPr="00F74EDE">
        <w:rPr>
          <w:iCs/>
          <w:sz w:val="24"/>
          <w:szCs w:val="24"/>
          <w:lang w:val="en-US"/>
        </w:rPr>
        <w:t xml:space="preserve"> de a </w:t>
      </w:r>
      <w:proofErr w:type="spellStart"/>
      <w:r w:rsidRPr="00F74EDE">
        <w:rPr>
          <w:iCs/>
          <w:sz w:val="24"/>
          <w:szCs w:val="24"/>
          <w:lang w:val="en-US"/>
        </w:rPr>
        <w:t>alege</w:t>
      </w:r>
      <w:proofErr w:type="spellEnd"/>
      <w:r w:rsidRPr="00F74EDE">
        <w:rPr>
          <w:iCs/>
          <w:sz w:val="24"/>
          <w:szCs w:val="24"/>
          <w:lang w:val="en-US"/>
        </w:rPr>
        <w:t xml:space="preserve"> </w:t>
      </w:r>
      <w:proofErr w:type="spellStart"/>
      <w:r w:rsidRPr="00F74EDE">
        <w:rPr>
          <w:iCs/>
          <w:sz w:val="24"/>
          <w:szCs w:val="24"/>
          <w:lang w:val="en-US"/>
        </w:rPr>
        <w:t>propria</w:t>
      </w:r>
      <w:proofErr w:type="spellEnd"/>
      <w:r w:rsidRPr="00F74EDE">
        <w:rPr>
          <w:iCs/>
          <w:sz w:val="24"/>
          <w:szCs w:val="24"/>
          <w:lang w:val="en-US"/>
        </w:rPr>
        <w:t xml:space="preserve"> </w:t>
      </w:r>
      <w:proofErr w:type="spellStart"/>
      <w:r w:rsidRPr="00F74EDE">
        <w:rPr>
          <w:iCs/>
          <w:sz w:val="24"/>
          <w:szCs w:val="24"/>
          <w:lang w:val="en-US"/>
        </w:rPr>
        <w:t>rețetă</w:t>
      </w:r>
      <w:proofErr w:type="spellEnd"/>
      <w:r w:rsidRPr="00F74EDE">
        <w:rPr>
          <w:iCs/>
          <w:sz w:val="24"/>
          <w:szCs w:val="24"/>
          <w:lang w:val="en-US"/>
        </w:rPr>
        <w:t xml:space="preserve"> de </w:t>
      </w:r>
      <w:proofErr w:type="spellStart"/>
      <w:r w:rsidRPr="00F74EDE">
        <w:rPr>
          <w:iCs/>
          <w:sz w:val="24"/>
          <w:szCs w:val="24"/>
          <w:lang w:val="en-US"/>
        </w:rPr>
        <w:t>pastă</w:t>
      </w:r>
      <w:proofErr w:type="spellEnd"/>
      <w:r w:rsidRPr="00F74EDE">
        <w:rPr>
          <w:iCs/>
          <w:sz w:val="24"/>
          <w:szCs w:val="24"/>
          <w:lang w:val="en-US"/>
        </w:rPr>
        <w:t xml:space="preserve"> de </w:t>
      </w:r>
      <w:proofErr w:type="spellStart"/>
      <w:r w:rsidRPr="00F74EDE">
        <w:rPr>
          <w:iCs/>
          <w:sz w:val="24"/>
          <w:szCs w:val="24"/>
          <w:lang w:val="en-US"/>
        </w:rPr>
        <w:t>ciment</w:t>
      </w:r>
      <w:proofErr w:type="spellEnd"/>
      <w:r w:rsidRPr="00F74EDE">
        <w:rPr>
          <w:iCs/>
          <w:sz w:val="24"/>
          <w:szCs w:val="24"/>
          <w:lang w:val="en-US"/>
        </w:rPr>
        <w:t xml:space="preserve"> </w:t>
      </w:r>
      <w:proofErr w:type="spellStart"/>
      <w:r w:rsidRPr="00F74EDE">
        <w:rPr>
          <w:iCs/>
          <w:sz w:val="24"/>
          <w:szCs w:val="24"/>
          <w:lang w:val="en-US"/>
        </w:rPr>
        <w:t>necesară</w:t>
      </w:r>
      <w:proofErr w:type="spellEnd"/>
      <w:r w:rsidRPr="00F74EDE">
        <w:rPr>
          <w:iCs/>
          <w:sz w:val="24"/>
          <w:szCs w:val="24"/>
          <w:lang w:val="en-US"/>
        </w:rPr>
        <w:t xml:space="preserve"> </w:t>
      </w:r>
      <w:proofErr w:type="spellStart"/>
      <w:r w:rsidRPr="00F74EDE">
        <w:rPr>
          <w:iCs/>
          <w:sz w:val="24"/>
          <w:szCs w:val="24"/>
          <w:lang w:val="en-US"/>
        </w:rPr>
        <w:t>operației</w:t>
      </w:r>
      <w:proofErr w:type="spellEnd"/>
      <w:r w:rsidRPr="00F74EDE">
        <w:rPr>
          <w:iCs/>
          <w:sz w:val="24"/>
          <w:szCs w:val="24"/>
          <w:lang w:val="en-US"/>
        </w:rPr>
        <w:t xml:space="preserve"> de </w:t>
      </w:r>
      <w:proofErr w:type="spellStart"/>
      <w:r w:rsidRPr="00F74EDE">
        <w:rPr>
          <w:iCs/>
          <w:sz w:val="24"/>
          <w:szCs w:val="24"/>
          <w:lang w:val="en-US"/>
        </w:rPr>
        <w:t>cimentare</w:t>
      </w:r>
      <w:proofErr w:type="spellEnd"/>
      <w:r w:rsidRPr="00F74EDE">
        <w:rPr>
          <w:iCs/>
          <w:sz w:val="24"/>
          <w:szCs w:val="24"/>
          <w:lang w:val="en-US"/>
        </w:rPr>
        <w:t xml:space="preserve"> </w:t>
      </w:r>
      <w:proofErr w:type="spellStart"/>
      <w:r w:rsidRPr="00F74EDE">
        <w:rPr>
          <w:iCs/>
          <w:sz w:val="24"/>
          <w:szCs w:val="24"/>
          <w:lang w:val="en-US"/>
        </w:rPr>
        <w:t>inclusiv</w:t>
      </w:r>
      <w:proofErr w:type="spellEnd"/>
      <w:r w:rsidRPr="00F74EDE">
        <w:rPr>
          <w:iCs/>
          <w:sz w:val="24"/>
          <w:szCs w:val="24"/>
          <w:lang w:val="en-US"/>
        </w:rPr>
        <w:t xml:space="preserve"> </w:t>
      </w:r>
      <w:proofErr w:type="spellStart"/>
      <w:r w:rsidRPr="00F74EDE">
        <w:rPr>
          <w:iCs/>
          <w:sz w:val="24"/>
          <w:szCs w:val="24"/>
          <w:lang w:val="en-US"/>
        </w:rPr>
        <w:t>cantități</w:t>
      </w:r>
      <w:proofErr w:type="spellEnd"/>
      <w:r w:rsidRPr="00F74EDE">
        <w:rPr>
          <w:iCs/>
          <w:sz w:val="24"/>
          <w:szCs w:val="24"/>
          <w:lang w:val="en-US"/>
        </w:rPr>
        <w:t xml:space="preserve"> </w:t>
      </w:r>
      <w:proofErr w:type="spellStart"/>
      <w:r w:rsidRPr="00F74EDE">
        <w:rPr>
          <w:iCs/>
          <w:sz w:val="24"/>
          <w:szCs w:val="24"/>
          <w:lang w:val="en-US"/>
        </w:rPr>
        <w:t>materi</w:t>
      </w:r>
      <w:r w:rsidR="00B2578F">
        <w:rPr>
          <w:iCs/>
          <w:sz w:val="24"/>
          <w:szCs w:val="24"/>
          <w:lang w:val="en-US"/>
        </w:rPr>
        <w:t>a</w:t>
      </w:r>
      <w:r w:rsidRPr="00F74EDE">
        <w:rPr>
          <w:iCs/>
          <w:sz w:val="24"/>
          <w:szCs w:val="24"/>
          <w:lang w:val="en-US"/>
        </w:rPr>
        <w:t>le</w:t>
      </w:r>
      <w:proofErr w:type="spellEnd"/>
      <w:r w:rsidRPr="00F74EDE">
        <w:rPr>
          <w:iCs/>
          <w:sz w:val="24"/>
          <w:szCs w:val="24"/>
          <w:lang w:val="en-US"/>
        </w:rPr>
        <w:t xml:space="preserve">, </w:t>
      </w:r>
      <w:proofErr w:type="spellStart"/>
      <w:r w:rsidRPr="00F74EDE">
        <w:rPr>
          <w:iCs/>
          <w:sz w:val="24"/>
          <w:szCs w:val="24"/>
          <w:lang w:val="en-US"/>
        </w:rPr>
        <w:t>echipamente</w:t>
      </w:r>
      <w:proofErr w:type="spellEnd"/>
      <w:r w:rsidRPr="00F74EDE">
        <w:rPr>
          <w:iCs/>
          <w:sz w:val="24"/>
          <w:szCs w:val="24"/>
          <w:lang w:val="en-US"/>
        </w:rPr>
        <w:t xml:space="preserve">, transport </w:t>
      </w:r>
      <w:proofErr w:type="spellStart"/>
      <w:r w:rsidRPr="00F74EDE">
        <w:rPr>
          <w:iCs/>
          <w:sz w:val="24"/>
          <w:szCs w:val="24"/>
          <w:lang w:val="en-US"/>
        </w:rPr>
        <w:t>materiale+echipamente</w:t>
      </w:r>
      <w:proofErr w:type="spellEnd"/>
      <w:r w:rsidRPr="00F74EDE">
        <w:rPr>
          <w:iCs/>
          <w:sz w:val="24"/>
          <w:szCs w:val="24"/>
          <w:lang w:val="en-US"/>
        </w:rPr>
        <w:t xml:space="preserve">, teste de </w:t>
      </w:r>
      <w:proofErr w:type="spellStart"/>
      <w:r w:rsidRPr="00F74EDE">
        <w:rPr>
          <w:iCs/>
          <w:sz w:val="24"/>
          <w:szCs w:val="24"/>
          <w:lang w:val="en-US"/>
        </w:rPr>
        <w:t>laborator</w:t>
      </w:r>
      <w:proofErr w:type="spellEnd"/>
      <w:r w:rsidRPr="00F74EDE">
        <w:rPr>
          <w:iCs/>
          <w:sz w:val="24"/>
          <w:szCs w:val="24"/>
          <w:lang w:val="en-US"/>
        </w:rPr>
        <w:t xml:space="preserve">, personal, </w:t>
      </w:r>
      <w:proofErr w:type="spellStart"/>
      <w:r w:rsidRPr="00F74EDE">
        <w:rPr>
          <w:iCs/>
          <w:sz w:val="24"/>
          <w:szCs w:val="24"/>
          <w:lang w:val="en-US"/>
        </w:rPr>
        <w:t>etc</w:t>
      </w:r>
      <w:proofErr w:type="spellEnd"/>
      <w:r w:rsidRPr="00F74EDE">
        <w:rPr>
          <w:iCs/>
          <w:sz w:val="24"/>
          <w:szCs w:val="24"/>
          <w:lang w:val="en-US"/>
        </w:rPr>
        <w:t>,</w:t>
      </w:r>
      <w:r w:rsidR="00B2578F">
        <w:rPr>
          <w:iCs/>
          <w:sz w:val="24"/>
          <w:szCs w:val="24"/>
          <w:lang w:val="en-US"/>
        </w:rPr>
        <w:t xml:space="preserve"> </w:t>
      </w:r>
      <w:proofErr w:type="spellStart"/>
      <w:r w:rsidRPr="00F74EDE">
        <w:rPr>
          <w:iCs/>
          <w:sz w:val="24"/>
          <w:szCs w:val="24"/>
          <w:lang w:val="en-US"/>
        </w:rPr>
        <w:t>singura</w:t>
      </w:r>
      <w:proofErr w:type="spellEnd"/>
      <w:r w:rsidRPr="00F74EDE">
        <w:rPr>
          <w:iCs/>
          <w:sz w:val="24"/>
          <w:szCs w:val="24"/>
          <w:lang w:val="en-US"/>
        </w:rPr>
        <w:t xml:space="preserve"> </w:t>
      </w:r>
      <w:proofErr w:type="spellStart"/>
      <w:r w:rsidRPr="00F74EDE">
        <w:rPr>
          <w:iCs/>
          <w:sz w:val="24"/>
          <w:szCs w:val="24"/>
          <w:lang w:val="en-US"/>
        </w:rPr>
        <w:t>condiție</w:t>
      </w:r>
      <w:proofErr w:type="spellEnd"/>
      <w:r w:rsidRPr="00F74EDE">
        <w:rPr>
          <w:iCs/>
          <w:sz w:val="24"/>
          <w:szCs w:val="24"/>
          <w:lang w:val="en-US"/>
        </w:rPr>
        <w:t xml:space="preserve"> </w:t>
      </w:r>
      <w:proofErr w:type="spellStart"/>
      <w:r w:rsidRPr="00F74EDE">
        <w:rPr>
          <w:iCs/>
          <w:sz w:val="24"/>
          <w:szCs w:val="24"/>
          <w:lang w:val="en-US"/>
        </w:rPr>
        <w:t>fiind</w:t>
      </w:r>
      <w:proofErr w:type="spellEnd"/>
      <w:r w:rsidRPr="00F74EDE">
        <w:rPr>
          <w:iCs/>
          <w:sz w:val="24"/>
          <w:szCs w:val="24"/>
          <w:lang w:val="en-US"/>
        </w:rPr>
        <w:t xml:space="preserve"> </w:t>
      </w:r>
      <w:proofErr w:type="spellStart"/>
      <w:r w:rsidRPr="00F74EDE">
        <w:rPr>
          <w:iCs/>
          <w:sz w:val="24"/>
          <w:szCs w:val="24"/>
          <w:lang w:val="en-US"/>
        </w:rPr>
        <w:t>respectarea</w:t>
      </w:r>
      <w:proofErr w:type="spellEnd"/>
      <w:r w:rsidRPr="00F74EDE">
        <w:rPr>
          <w:iCs/>
          <w:sz w:val="24"/>
          <w:szCs w:val="24"/>
          <w:lang w:val="en-US"/>
        </w:rPr>
        <w:t xml:space="preserve"> </w:t>
      </w:r>
      <w:proofErr w:type="spellStart"/>
      <w:r w:rsidRPr="00F74EDE">
        <w:rPr>
          <w:iCs/>
          <w:sz w:val="24"/>
          <w:szCs w:val="24"/>
          <w:lang w:val="en-US"/>
        </w:rPr>
        <w:t>densității</w:t>
      </w:r>
      <w:proofErr w:type="spellEnd"/>
      <w:r w:rsidRPr="00F74EDE">
        <w:rPr>
          <w:iCs/>
          <w:sz w:val="24"/>
          <w:szCs w:val="24"/>
          <w:lang w:val="en-US"/>
        </w:rPr>
        <w:t xml:space="preserve"> </w:t>
      </w:r>
      <w:proofErr w:type="spellStart"/>
      <w:r w:rsidRPr="00F74EDE">
        <w:rPr>
          <w:iCs/>
          <w:sz w:val="24"/>
          <w:szCs w:val="24"/>
          <w:lang w:val="en-US"/>
        </w:rPr>
        <w:t>pastelor</w:t>
      </w:r>
      <w:proofErr w:type="spellEnd"/>
      <w:r w:rsidRPr="00F74EDE">
        <w:rPr>
          <w:iCs/>
          <w:sz w:val="24"/>
          <w:szCs w:val="24"/>
          <w:lang w:val="en-US"/>
        </w:rPr>
        <w:t xml:space="preserve"> de </w:t>
      </w:r>
      <w:proofErr w:type="spellStart"/>
      <w:r w:rsidRPr="00F74EDE">
        <w:rPr>
          <w:iCs/>
          <w:sz w:val="24"/>
          <w:szCs w:val="24"/>
          <w:lang w:val="en-US"/>
        </w:rPr>
        <w:t>ciment</w:t>
      </w:r>
      <w:proofErr w:type="spellEnd"/>
      <w:r w:rsidRPr="00F74EDE">
        <w:rPr>
          <w:iCs/>
          <w:sz w:val="24"/>
          <w:szCs w:val="24"/>
          <w:lang w:val="en-US"/>
        </w:rPr>
        <w:t xml:space="preserve">, </w:t>
      </w:r>
      <w:proofErr w:type="spellStart"/>
      <w:r w:rsidRPr="00F74EDE">
        <w:rPr>
          <w:iCs/>
          <w:sz w:val="24"/>
          <w:szCs w:val="24"/>
          <w:lang w:val="en-US"/>
        </w:rPr>
        <w:t>obiectivul</w:t>
      </w:r>
      <w:proofErr w:type="spellEnd"/>
      <w:r w:rsidRPr="00F74EDE">
        <w:rPr>
          <w:iCs/>
          <w:sz w:val="24"/>
          <w:szCs w:val="24"/>
          <w:lang w:val="en-US"/>
        </w:rPr>
        <w:t xml:space="preserve"> principal </w:t>
      </w:r>
      <w:proofErr w:type="spellStart"/>
      <w:r w:rsidRPr="00F74EDE">
        <w:rPr>
          <w:iCs/>
          <w:sz w:val="24"/>
          <w:szCs w:val="24"/>
          <w:lang w:val="en-US"/>
        </w:rPr>
        <w:t>fiind</w:t>
      </w:r>
      <w:proofErr w:type="spellEnd"/>
      <w:r w:rsidRPr="00F74EDE">
        <w:rPr>
          <w:iCs/>
          <w:sz w:val="24"/>
          <w:szCs w:val="24"/>
          <w:lang w:val="en-US"/>
        </w:rPr>
        <w:t xml:space="preserve"> </w:t>
      </w:r>
      <w:proofErr w:type="spellStart"/>
      <w:r w:rsidRPr="00F74EDE">
        <w:rPr>
          <w:iCs/>
          <w:sz w:val="24"/>
          <w:szCs w:val="24"/>
          <w:lang w:val="en-US"/>
        </w:rPr>
        <w:t>acela</w:t>
      </w:r>
      <w:proofErr w:type="spellEnd"/>
      <w:r w:rsidRPr="00F74EDE">
        <w:rPr>
          <w:iCs/>
          <w:sz w:val="24"/>
          <w:szCs w:val="24"/>
          <w:lang w:val="en-US"/>
        </w:rPr>
        <w:t xml:space="preserve"> de a </w:t>
      </w:r>
      <w:proofErr w:type="spellStart"/>
      <w:r w:rsidRPr="00F74EDE">
        <w:rPr>
          <w:iCs/>
          <w:sz w:val="24"/>
          <w:szCs w:val="24"/>
          <w:lang w:val="en-US"/>
        </w:rPr>
        <w:t>obține</w:t>
      </w:r>
      <w:proofErr w:type="spellEnd"/>
      <w:r w:rsidRPr="00F74EDE">
        <w:rPr>
          <w:iCs/>
          <w:sz w:val="24"/>
          <w:szCs w:val="24"/>
          <w:lang w:val="en-US"/>
        </w:rPr>
        <w:t xml:space="preserve"> un </w:t>
      </w:r>
      <w:proofErr w:type="spellStart"/>
      <w:r w:rsidRPr="00F74EDE">
        <w:rPr>
          <w:iCs/>
          <w:sz w:val="24"/>
          <w:szCs w:val="24"/>
          <w:lang w:val="en-US"/>
        </w:rPr>
        <w:t>inel</w:t>
      </w:r>
      <w:proofErr w:type="spellEnd"/>
      <w:r w:rsidRPr="00F74EDE">
        <w:rPr>
          <w:iCs/>
          <w:sz w:val="24"/>
          <w:szCs w:val="24"/>
          <w:lang w:val="en-US"/>
        </w:rPr>
        <w:t xml:space="preserve"> de </w:t>
      </w:r>
      <w:proofErr w:type="spellStart"/>
      <w:r w:rsidRPr="00F74EDE">
        <w:rPr>
          <w:iCs/>
          <w:sz w:val="24"/>
          <w:szCs w:val="24"/>
          <w:lang w:val="en-US"/>
        </w:rPr>
        <w:t>ciment</w:t>
      </w:r>
      <w:proofErr w:type="spellEnd"/>
      <w:r w:rsidRPr="00F74EDE">
        <w:rPr>
          <w:iCs/>
          <w:sz w:val="24"/>
          <w:szCs w:val="24"/>
          <w:lang w:val="en-US"/>
        </w:rPr>
        <w:t xml:space="preserve"> cu </w:t>
      </w:r>
      <w:proofErr w:type="spellStart"/>
      <w:r w:rsidRPr="00F74EDE">
        <w:rPr>
          <w:iCs/>
          <w:sz w:val="24"/>
          <w:szCs w:val="24"/>
          <w:lang w:val="en-US"/>
        </w:rPr>
        <w:t>aderență</w:t>
      </w:r>
      <w:proofErr w:type="spellEnd"/>
      <w:r w:rsidRPr="00F74EDE">
        <w:rPr>
          <w:iCs/>
          <w:sz w:val="24"/>
          <w:szCs w:val="24"/>
          <w:lang w:val="en-US"/>
        </w:rPr>
        <w:t xml:space="preserve"> </w:t>
      </w:r>
      <w:proofErr w:type="spellStart"/>
      <w:r w:rsidRPr="00F74EDE">
        <w:rPr>
          <w:iCs/>
          <w:sz w:val="24"/>
          <w:szCs w:val="24"/>
          <w:lang w:val="en-US"/>
        </w:rPr>
        <w:t>bună</w:t>
      </w:r>
      <w:proofErr w:type="spellEnd"/>
      <w:r w:rsidRPr="00F74EDE">
        <w:rPr>
          <w:iCs/>
          <w:sz w:val="24"/>
          <w:szCs w:val="24"/>
          <w:lang w:val="en-US"/>
        </w:rPr>
        <w:t xml:space="preserve"> la </w:t>
      </w:r>
      <w:proofErr w:type="spellStart"/>
      <w:r w:rsidRPr="00F74EDE">
        <w:rPr>
          <w:iCs/>
          <w:sz w:val="24"/>
          <w:szCs w:val="24"/>
          <w:lang w:val="en-US"/>
        </w:rPr>
        <w:t>coloană</w:t>
      </w:r>
      <w:proofErr w:type="spellEnd"/>
      <w:r w:rsidRPr="00F74EDE">
        <w:rPr>
          <w:iCs/>
          <w:sz w:val="24"/>
          <w:szCs w:val="24"/>
          <w:lang w:val="en-US"/>
        </w:rPr>
        <w:t xml:space="preserve"> </w:t>
      </w:r>
      <w:proofErr w:type="spellStart"/>
      <w:r w:rsidRPr="00F74EDE">
        <w:rPr>
          <w:iCs/>
          <w:sz w:val="24"/>
          <w:szCs w:val="24"/>
          <w:lang w:val="en-US"/>
        </w:rPr>
        <w:t>cât</w:t>
      </w:r>
      <w:proofErr w:type="spellEnd"/>
      <w:r w:rsidRPr="00F74EDE">
        <w:rPr>
          <w:iCs/>
          <w:sz w:val="24"/>
          <w:szCs w:val="24"/>
          <w:lang w:val="en-US"/>
        </w:rPr>
        <w:t xml:space="preserve"> </w:t>
      </w:r>
      <w:proofErr w:type="spellStart"/>
      <w:r w:rsidRPr="00F74EDE">
        <w:rPr>
          <w:iCs/>
          <w:sz w:val="24"/>
          <w:szCs w:val="24"/>
          <w:lang w:val="en-US"/>
        </w:rPr>
        <w:t>și</w:t>
      </w:r>
      <w:proofErr w:type="spellEnd"/>
      <w:r w:rsidRPr="00F74EDE">
        <w:rPr>
          <w:iCs/>
          <w:sz w:val="24"/>
          <w:szCs w:val="24"/>
          <w:lang w:val="en-US"/>
        </w:rPr>
        <w:t xml:space="preserve"> la </w:t>
      </w:r>
      <w:proofErr w:type="spellStart"/>
      <w:r w:rsidRPr="00F74EDE">
        <w:rPr>
          <w:iCs/>
          <w:sz w:val="24"/>
          <w:szCs w:val="24"/>
          <w:lang w:val="en-US"/>
        </w:rPr>
        <w:t>teren</w:t>
      </w:r>
      <w:proofErr w:type="spellEnd"/>
      <w:r w:rsidRPr="00F74EDE">
        <w:rPr>
          <w:iCs/>
          <w:sz w:val="24"/>
          <w:szCs w:val="24"/>
          <w:lang w:val="en-US"/>
        </w:rPr>
        <w:t xml:space="preserve"> </w:t>
      </w:r>
      <w:proofErr w:type="spellStart"/>
      <w:r w:rsidRPr="00F74EDE">
        <w:rPr>
          <w:iCs/>
          <w:sz w:val="24"/>
          <w:szCs w:val="24"/>
          <w:lang w:val="en-US"/>
        </w:rPr>
        <w:t>pe</w:t>
      </w:r>
      <w:proofErr w:type="spellEnd"/>
      <w:r w:rsidRPr="00F74EDE">
        <w:rPr>
          <w:iCs/>
          <w:sz w:val="24"/>
          <w:szCs w:val="24"/>
          <w:lang w:val="en-US"/>
        </w:rPr>
        <w:t xml:space="preserve"> tot </w:t>
      </w:r>
      <w:proofErr w:type="spellStart"/>
      <w:r w:rsidRPr="00F74EDE">
        <w:rPr>
          <w:iCs/>
          <w:sz w:val="24"/>
          <w:szCs w:val="24"/>
          <w:lang w:val="en-US"/>
        </w:rPr>
        <w:t>intervalul</w:t>
      </w:r>
      <w:proofErr w:type="spellEnd"/>
      <w:r w:rsidRPr="00F74EDE">
        <w:rPr>
          <w:iCs/>
          <w:sz w:val="24"/>
          <w:szCs w:val="24"/>
          <w:lang w:val="en-US"/>
        </w:rPr>
        <w:t xml:space="preserve"> </w:t>
      </w:r>
      <w:proofErr w:type="spellStart"/>
      <w:r w:rsidRPr="00F74EDE">
        <w:rPr>
          <w:iCs/>
          <w:sz w:val="24"/>
          <w:szCs w:val="24"/>
          <w:lang w:val="en-US"/>
        </w:rPr>
        <w:t>cimentat</w:t>
      </w:r>
      <w:proofErr w:type="spellEnd"/>
      <w:r w:rsidRPr="00F74EDE">
        <w:rPr>
          <w:iCs/>
          <w:sz w:val="24"/>
          <w:szCs w:val="24"/>
          <w:lang w:val="en-US"/>
        </w:rPr>
        <w:t>.</w:t>
      </w:r>
    </w:p>
    <w:p w:rsidR="00F74EDE" w:rsidRPr="00F74EDE" w:rsidRDefault="00F74EDE" w:rsidP="00F74EDE">
      <w:pPr>
        <w:spacing w:line="276" w:lineRule="auto"/>
        <w:jc w:val="both"/>
        <w:rPr>
          <w:iCs/>
          <w:sz w:val="24"/>
          <w:szCs w:val="24"/>
          <w:lang w:val="en-US"/>
        </w:rPr>
      </w:pPr>
      <w:r w:rsidRPr="00975BDE">
        <w:rPr>
          <w:b/>
          <w:iCs/>
          <w:sz w:val="24"/>
          <w:szCs w:val="24"/>
          <w:lang w:val="en-US"/>
        </w:rPr>
        <w:t>A3</w:t>
      </w:r>
      <w:r w:rsidRPr="00F74EDE">
        <w:rPr>
          <w:iCs/>
          <w:sz w:val="24"/>
          <w:szCs w:val="24"/>
          <w:lang w:val="en-US"/>
        </w:rPr>
        <w:t xml:space="preserve">. </w:t>
      </w:r>
      <w:proofErr w:type="spellStart"/>
      <w:r w:rsidRPr="00F74EDE">
        <w:rPr>
          <w:iCs/>
          <w:sz w:val="24"/>
          <w:szCs w:val="24"/>
          <w:lang w:val="en-US"/>
        </w:rPr>
        <w:t>În</w:t>
      </w:r>
      <w:proofErr w:type="spellEnd"/>
      <w:r w:rsidRPr="00F74EDE">
        <w:rPr>
          <w:iCs/>
          <w:sz w:val="24"/>
          <w:szCs w:val="24"/>
          <w:lang w:val="en-US"/>
        </w:rPr>
        <w:t xml:space="preserve"> </w:t>
      </w:r>
      <w:proofErr w:type="spellStart"/>
      <w:r w:rsidRPr="00F74EDE">
        <w:rPr>
          <w:iCs/>
          <w:sz w:val="24"/>
          <w:szCs w:val="24"/>
          <w:lang w:val="en-US"/>
        </w:rPr>
        <w:t>situația</w:t>
      </w:r>
      <w:proofErr w:type="spellEnd"/>
      <w:r w:rsidRPr="00F74EDE">
        <w:rPr>
          <w:iCs/>
          <w:sz w:val="24"/>
          <w:szCs w:val="24"/>
          <w:lang w:val="en-US"/>
        </w:rPr>
        <w:t xml:space="preserve"> </w:t>
      </w:r>
      <w:proofErr w:type="spellStart"/>
      <w:r w:rsidRPr="00F74EDE">
        <w:rPr>
          <w:iCs/>
          <w:sz w:val="24"/>
          <w:szCs w:val="24"/>
          <w:lang w:val="en-US"/>
        </w:rPr>
        <w:t>în</w:t>
      </w:r>
      <w:proofErr w:type="spellEnd"/>
      <w:r w:rsidRPr="00F74EDE">
        <w:rPr>
          <w:iCs/>
          <w:sz w:val="24"/>
          <w:szCs w:val="24"/>
          <w:lang w:val="en-US"/>
        </w:rPr>
        <w:t xml:space="preserve"> care, </w:t>
      </w:r>
      <w:proofErr w:type="spellStart"/>
      <w:r w:rsidRPr="00F74EDE">
        <w:rPr>
          <w:iCs/>
          <w:sz w:val="24"/>
          <w:szCs w:val="24"/>
          <w:lang w:val="en-US"/>
        </w:rPr>
        <w:t>în</w:t>
      </w:r>
      <w:proofErr w:type="spellEnd"/>
      <w:r w:rsidRPr="00F74EDE">
        <w:rPr>
          <w:iCs/>
          <w:sz w:val="24"/>
          <w:szCs w:val="24"/>
          <w:lang w:val="en-US"/>
        </w:rPr>
        <w:t xml:space="preserve"> </w:t>
      </w:r>
      <w:proofErr w:type="spellStart"/>
      <w:r w:rsidRPr="00F74EDE">
        <w:rPr>
          <w:iCs/>
          <w:sz w:val="24"/>
          <w:szCs w:val="24"/>
          <w:lang w:val="en-US"/>
        </w:rPr>
        <w:t>timpul</w:t>
      </w:r>
      <w:proofErr w:type="spellEnd"/>
      <w:r w:rsidRPr="00F74EDE">
        <w:rPr>
          <w:iCs/>
          <w:sz w:val="24"/>
          <w:szCs w:val="24"/>
          <w:lang w:val="en-US"/>
        </w:rPr>
        <w:t xml:space="preserve"> </w:t>
      </w:r>
      <w:proofErr w:type="spellStart"/>
      <w:r w:rsidRPr="00F74EDE">
        <w:rPr>
          <w:iCs/>
          <w:sz w:val="24"/>
          <w:szCs w:val="24"/>
          <w:lang w:val="en-US"/>
        </w:rPr>
        <w:t>forajului</w:t>
      </w:r>
      <w:proofErr w:type="spellEnd"/>
      <w:r w:rsidRPr="00F74EDE">
        <w:rPr>
          <w:iCs/>
          <w:sz w:val="24"/>
          <w:szCs w:val="24"/>
          <w:lang w:val="en-US"/>
        </w:rPr>
        <w:t xml:space="preserve">, </w:t>
      </w:r>
      <w:proofErr w:type="spellStart"/>
      <w:r w:rsidRPr="00F74EDE">
        <w:rPr>
          <w:iCs/>
          <w:sz w:val="24"/>
          <w:szCs w:val="24"/>
          <w:lang w:val="en-US"/>
        </w:rPr>
        <w:t>condițiile</w:t>
      </w:r>
      <w:proofErr w:type="spellEnd"/>
      <w:r w:rsidRPr="00F74EDE">
        <w:rPr>
          <w:iCs/>
          <w:sz w:val="24"/>
          <w:szCs w:val="24"/>
          <w:lang w:val="en-US"/>
        </w:rPr>
        <w:t xml:space="preserve"> </w:t>
      </w:r>
      <w:proofErr w:type="spellStart"/>
      <w:r w:rsidRPr="00F74EDE">
        <w:rPr>
          <w:iCs/>
          <w:sz w:val="24"/>
          <w:szCs w:val="24"/>
          <w:lang w:val="en-US"/>
        </w:rPr>
        <w:t>geologice</w:t>
      </w:r>
      <w:proofErr w:type="spellEnd"/>
      <w:r w:rsidRPr="00F74EDE">
        <w:rPr>
          <w:iCs/>
          <w:sz w:val="24"/>
          <w:szCs w:val="24"/>
          <w:lang w:val="en-US"/>
        </w:rPr>
        <w:t xml:space="preserve"> </w:t>
      </w:r>
      <w:proofErr w:type="spellStart"/>
      <w:r w:rsidRPr="00F74EDE">
        <w:rPr>
          <w:iCs/>
          <w:sz w:val="24"/>
          <w:szCs w:val="24"/>
          <w:lang w:val="en-US"/>
        </w:rPr>
        <w:t>întâlnite</w:t>
      </w:r>
      <w:proofErr w:type="spellEnd"/>
      <w:r w:rsidRPr="00F74EDE">
        <w:rPr>
          <w:iCs/>
          <w:sz w:val="24"/>
          <w:szCs w:val="24"/>
          <w:lang w:val="en-US"/>
        </w:rPr>
        <w:t xml:space="preserve"> </w:t>
      </w:r>
      <w:proofErr w:type="spellStart"/>
      <w:r w:rsidRPr="00F74EDE">
        <w:rPr>
          <w:iCs/>
          <w:sz w:val="24"/>
          <w:szCs w:val="24"/>
          <w:lang w:val="en-US"/>
        </w:rPr>
        <w:t>sunt</w:t>
      </w:r>
      <w:proofErr w:type="spellEnd"/>
      <w:r w:rsidRPr="00F74EDE">
        <w:rPr>
          <w:iCs/>
          <w:sz w:val="24"/>
          <w:szCs w:val="24"/>
          <w:lang w:val="en-US"/>
        </w:rPr>
        <w:t xml:space="preserve"> </w:t>
      </w:r>
      <w:proofErr w:type="spellStart"/>
      <w:r w:rsidRPr="00F74EDE">
        <w:rPr>
          <w:iCs/>
          <w:sz w:val="24"/>
          <w:szCs w:val="24"/>
          <w:lang w:val="en-US"/>
        </w:rPr>
        <w:t>diferite</w:t>
      </w:r>
      <w:proofErr w:type="spellEnd"/>
      <w:r w:rsidRPr="00F74EDE">
        <w:rPr>
          <w:iCs/>
          <w:sz w:val="24"/>
          <w:szCs w:val="24"/>
          <w:lang w:val="en-US"/>
        </w:rPr>
        <w:t xml:space="preserve"> de </w:t>
      </w:r>
      <w:proofErr w:type="spellStart"/>
      <w:r w:rsidRPr="00F74EDE">
        <w:rPr>
          <w:iCs/>
          <w:sz w:val="24"/>
          <w:szCs w:val="24"/>
          <w:lang w:val="en-US"/>
        </w:rPr>
        <w:t>cele</w:t>
      </w:r>
      <w:proofErr w:type="spellEnd"/>
      <w:r w:rsidRPr="00F74EDE">
        <w:rPr>
          <w:iCs/>
          <w:sz w:val="24"/>
          <w:szCs w:val="24"/>
          <w:lang w:val="en-US"/>
        </w:rPr>
        <w:t xml:space="preserve"> estimate </w:t>
      </w:r>
      <w:proofErr w:type="spellStart"/>
      <w:r w:rsidRPr="00F74EDE">
        <w:rPr>
          <w:iCs/>
          <w:sz w:val="24"/>
          <w:szCs w:val="24"/>
          <w:lang w:val="en-US"/>
        </w:rPr>
        <w:t>în</w:t>
      </w:r>
      <w:proofErr w:type="spellEnd"/>
      <w:r w:rsidRPr="00F74EDE">
        <w:rPr>
          <w:iCs/>
          <w:sz w:val="24"/>
          <w:szCs w:val="24"/>
          <w:lang w:val="en-US"/>
        </w:rPr>
        <w:t xml:space="preserve"> </w:t>
      </w:r>
      <w:proofErr w:type="spellStart"/>
      <w:r w:rsidRPr="00F74EDE">
        <w:rPr>
          <w:iCs/>
          <w:sz w:val="24"/>
          <w:szCs w:val="24"/>
          <w:lang w:val="en-US"/>
        </w:rPr>
        <w:t>caietul</w:t>
      </w:r>
      <w:proofErr w:type="spellEnd"/>
      <w:r w:rsidRPr="00F74EDE">
        <w:rPr>
          <w:iCs/>
          <w:sz w:val="24"/>
          <w:szCs w:val="24"/>
          <w:lang w:val="en-US"/>
        </w:rPr>
        <w:t xml:space="preserve"> de </w:t>
      </w:r>
      <w:proofErr w:type="spellStart"/>
      <w:r w:rsidRPr="00F74EDE">
        <w:rPr>
          <w:iCs/>
          <w:sz w:val="24"/>
          <w:szCs w:val="24"/>
          <w:lang w:val="en-US"/>
        </w:rPr>
        <w:t>sarcini</w:t>
      </w:r>
      <w:proofErr w:type="spellEnd"/>
      <w:r w:rsidRPr="00F74EDE">
        <w:rPr>
          <w:iCs/>
          <w:sz w:val="24"/>
          <w:szCs w:val="24"/>
          <w:lang w:val="en-US"/>
        </w:rPr>
        <w:t xml:space="preserve"> </w:t>
      </w:r>
      <w:proofErr w:type="spellStart"/>
      <w:r w:rsidRPr="00F74EDE">
        <w:rPr>
          <w:iCs/>
          <w:sz w:val="24"/>
          <w:szCs w:val="24"/>
          <w:lang w:val="en-US"/>
        </w:rPr>
        <w:t>și</w:t>
      </w:r>
      <w:proofErr w:type="spellEnd"/>
      <w:r w:rsidRPr="00F74EDE">
        <w:rPr>
          <w:iCs/>
          <w:sz w:val="24"/>
          <w:szCs w:val="24"/>
          <w:lang w:val="en-US"/>
        </w:rPr>
        <w:t xml:space="preserve"> </w:t>
      </w:r>
      <w:proofErr w:type="spellStart"/>
      <w:r w:rsidRPr="00F74EDE">
        <w:rPr>
          <w:iCs/>
          <w:sz w:val="24"/>
          <w:szCs w:val="24"/>
          <w:lang w:val="en-US"/>
        </w:rPr>
        <w:t>acestea</w:t>
      </w:r>
      <w:proofErr w:type="spellEnd"/>
      <w:r w:rsidRPr="00F74EDE">
        <w:rPr>
          <w:iCs/>
          <w:sz w:val="24"/>
          <w:szCs w:val="24"/>
          <w:lang w:val="en-US"/>
        </w:rPr>
        <w:t xml:space="preserve"> </w:t>
      </w:r>
      <w:proofErr w:type="spellStart"/>
      <w:r w:rsidRPr="00F74EDE">
        <w:rPr>
          <w:iCs/>
          <w:sz w:val="24"/>
          <w:szCs w:val="24"/>
          <w:lang w:val="en-US"/>
        </w:rPr>
        <w:t>conduc</w:t>
      </w:r>
      <w:proofErr w:type="spellEnd"/>
      <w:r w:rsidRPr="00F74EDE">
        <w:rPr>
          <w:iCs/>
          <w:sz w:val="24"/>
          <w:szCs w:val="24"/>
          <w:lang w:val="en-US"/>
        </w:rPr>
        <w:t xml:space="preserve"> la o </w:t>
      </w:r>
      <w:proofErr w:type="spellStart"/>
      <w:r w:rsidRPr="00F74EDE">
        <w:rPr>
          <w:iCs/>
          <w:sz w:val="24"/>
          <w:szCs w:val="24"/>
          <w:lang w:val="en-US"/>
        </w:rPr>
        <w:t>schimbare</w:t>
      </w:r>
      <w:proofErr w:type="spellEnd"/>
      <w:r w:rsidRPr="00F74EDE">
        <w:rPr>
          <w:iCs/>
          <w:sz w:val="24"/>
          <w:szCs w:val="24"/>
          <w:lang w:val="en-US"/>
        </w:rPr>
        <w:t xml:space="preserve"> a </w:t>
      </w:r>
      <w:proofErr w:type="spellStart"/>
      <w:r w:rsidRPr="00F74EDE">
        <w:rPr>
          <w:iCs/>
          <w:sz w:val="24"/>
          <w:szCs w:val="24"/>
          <w:lang w:val="en-US"/>
        </w:rPr>
        <w:t>rețetei</w:t>
      </w:r>
      <w:proofErr w:type="spellEnd"/>
      <w:r w:rsidRPr="00F74EDE">
        <w:rPr>
          <w:iCs/>
          <w:sz w:val="24"/>
          <w:szCs w:val="24"/>
          <w:lang w:val="en-US"/>
        </w:rPr>
        <w:t xml:space="preserve"> </w:t>
      </w:r>
      <w:proofErr w:type="spellStart"/>
      <w:r w:rsidRPr="00F74EDE">
        <w:rPr>
          <w:iCs/>
          <w:sz w:val="24"/>
          <w:szCs w:val="24"/>
          <w:lang w:val="en-US"/>
        </w:rPr>
        <w:t>pastei</w:t>
      </w:r>
      <w:proofErr w:type="spellEnd"/>
      <w:r w:rsidRPr="00F74EDE">
        <w:rPr>
          <w:iCs/>
          <w:sz w:val="24"/>
          <w:szCs w:val="24"/>
          <w:lang w:val="en-US"/>
        </w:rPr>
        <w:t xml:space="preserve"> de </w:t>
      </w:r>
      <w:proofErr w:type="spellStart"/>
      <w:r w:rsidRPr="00F74EDE">
        <w:rPr>
          <w:iCs/>
          <w:sz w:val="24"/>
          <w:szCs w:val="24"/>
          <w:lang w:val="en-US"/>
        </w:rPr>
        <w:t>ciment</w:t>
      </w:r>
      <w:proofErr w:type="spellEnd"/>
      <w:r w:rsidRPr="00F74EDE">
        <w:rPr>
          <w:iCs/>
          <w:sz w:val="24"/>
          <w:szCs w:val="24"/>
          <w:lang w:val="en-US"/>
        </w:rPr>
        <w:t xml:space="preserve"> </w:t>
      </w:r>
      <w:proofErr w:type="spellStart"/>
      <w:r w:rsidRPr="00F74EDE">
        <w:rPr>
          <w:iCs/>
          <w:sz w:val="24"/>
          <w:szCs w:val="24"/>
          <w:lang w:val="en-US"/>
        </w:rPr>
        <w:t>ce</w:t>
      </w:r>
      <w:proofErr w:type="spellEnd"/>
      <w:r w:rsidRPr="00F74EDE">
        <w:rPr>
          <w:iCs/>
          <w:sz w:val="24"/>
          <w:szCs w:val="24"/>
          <w:lang w:val="en-US"/>
        </w:rPr>
        <w:t xml:space="preserve"> </w:t>
      </w:r>
      <w:proofErr w:type="spellStart"/>
      <w:r w:rsidRPr="00F74EDE">
        <w:rPr>
          <w:iCs/>
          <w:sz w:val="24"/>
          <w:szCs w:val="24"/>
          <w:lang w:val="en-US"/>
        </w:rPr>
        <w:t>excede</w:t>
      </w:r>
      <w:proofErr w:type="spellEnd"/>
      <w:r w:rsidRPr="00F74EDE">
        <w:rPr>
          <w:iCs/>
          <w:sz w:val="24"/>
          <w:szCs w:val="24"/>
          <w:lang w:val="en-US"/>
        </w:rPr>
        <w:t xml:space="preserve"> </w:t>
      </w:r>
      <w:proofErr w:type="spellStart"/>
      <w:r w:rsidRPr="00F74EDE">
        <w:rPr>
          <w:iCs/>
          <w:sz w:val="24"/>
          <w:szCs w:val="24"/>
          <w:lang w:val="en-US"/>
        </w:rPr>
        <w:t>ofertei</w:t>
      </w:r>
      <w:proofErr w:type="spellEnd"/>
      <w:r w:rsidRPr="00F74EDE">
        <w:rPr>
          <w:iCs/>
          <w:sz w:val="24"/>
          <w:szCs w:val="24"/>
          <w:lang w:val="en-US"/>
        </w:rPr>
        <w:t xml:space="preserve">, </w:t>
      </w:r>
      <w:proofErr w:type="spellStart"/>
      <w:r w:rsidRPr="00F74EDE">
        <w:rPr>
          <w:iCs/>
          <w:sz w:val="24"/>
          <w:szCs w:val="24"/>
          <w:lang w:val="en-US"/>
        </w:rPr>
        <w:t>atunci</w:t>
      </w:r>
      <w:proofErr w:type="spellEnd"/>
      <w:r w:rsidRPr="00F74EDE">
        <w:rPr>
          <w:iCs/>
          <w:sz w:val="24"/>
          <w:szCs w:val="24"/>
          <w:lang w:val="en-US"/>
        </w:rPr>
        <w:t xml:space="preserve"> </w:t>
      </w:r>
      <w:proofErr w:type="spellStart"/>
      <w:r w:rsidRPr="00F74EDE">
        <w:rPr>
          <w:iCs/>
          <w:sz w:val="24"/>
          <w:szCs w:val="24"/>
          <w:lang w:val="en-US"/>
        </w:rPr>
        <w:t>acele</w:t>
      </w:r>
      <w:proofErr w:type="spellEnd"/>
      <w:r w:rsidRPr="00F74EDE">
        <w:rPr>
          <w:iCs/>
          <w:sz w:val="24"/>
          <w:szCs w:val="24"/>
          <w:lang w:val="en-US"/>
        </w:rPr>
        <w:t xml:space="preserve"> </w:t>
      </w:r>
      <w:proofErr w:type="spellStart"/>
      <w:r w:rsidRPr="00F74EDE">
        <w:rPr>
          <w:iCs/>
          <w:sz w:val="24"/>
          <w:szCs w:val="24"/>
          <w:lang w:val="en-US"/>
        </w:rPr>
        <w:t>schimbări</w:t>
      </w:r>
      <w:proofErr w:type="spellEnd"/>
      <w:r w:rsidRPr="00F74EDE">
        <w:rPr>
          <w:iCs/>
          <w:sz w:val="24"/>
          <w:szCs w:val="24"/>
          <w:lang w:val="en-US"/>
        </w:rPr>
        <w:t xml:space="preserve"> </w:t>
      </w:r>
      <w:proofErr w:type="spellStart"/>
      <w:r w:rsidRPr="00F74EDE">
        <w:rPr>
          <w:iCs/>
          <w:sz w:val="24"/>
          <w:szCs w:val="24"/>
          <w:lang w:val="en-US"/>
        </w:rPr>
        <w:t>fac</w:t>
      </w:r>
      <w:proofErr w:type="spellEnd"/>
      <w:r w:rsidRPr="00F74EDE">
        <w:rPr>
          <w:iCs/>
          <w:sz w:val="24"/>
          <w:szCs w:val="24"/>
          <w:lang w:val="en-US"/>
        </w:rPr>
        <w:t xml:space="preserve"> </w:t>
      </w:r>
      <w:proofErr w:type="spellStart"/>
      <w:r w:rsidRPr="00F74EDE">
        <w:rPr>
          <w:iCs/>
          <w:sz w:val="24"/>
          <w:szCs w:val="24"/>
          <w:lang w:val="en-US"/>
        </w:rPr>
        <w:t>obiectul</w:t>
      </w:r>
      <w:proofErr w:type="spellEnd"/>
      <w:r w:rsidRPr="00F74EDE">
        <w:rPr>
          <w:iCs/>
          <w:sz w:val="24"/>
          <w:szCs w:val="24"/>
          <w:lang w:val="en-US"/>
        </w:rPr>
        <w:t xml:space="preserve"> </w:t>
      </w:r>
      <w:proofErr w:type="spellStart"/>
      <w:r w:rsidRPr="00F74EDE">
        <w:rPr>
          <w:iCs/>
          <w:sz w:val="24"/>
          <w:szCs w:val="24"/>
          <w:lang w:val="en-US"/>
        </w:rPr>
        <w:t>unui</w:t>
      </w:r>
      <w:proofErr w:type="spellEnd"/>
      <w:r w:rsidRPr="00F74EDE">
        <w:rPr>
          <w:iCs/>
          <w:sz w:val="24"/>
          <w:szCs w:val="24"/>
          <w:lang w:val="en-US"/>
        </w:rPr>
        <w:t xml:space="preserve"> act </w:t>
      </w:r>
      <w:proofErr w:type="spellStart"/>
      <w:r w:rsidRPr="00F74EDE">
        <w:rPr>
          <w:iCs/>
          <w:sz w:val="24"/>
          <w:szCs w:val="24"/>
          <w:lang w:val="en-US"/>
        </w:rPr>
        <w:t>adițional</w:t>
      </w:r>
      <w:proofErr w:type="spellEnd"/>
      <w:r w:rsidRPr="00F74EDE">
        <w:rPr>
          <w:iCs/>
          <w:sz w:val="24"/>
          <w:szCs w:val="24"/>
          <w:lang w:val="en-US"/>
        </w:rPr>
        <w:t>.</w:t>
      </w:r>
    </w:p>
    <w:p w:rsidR="00F74EDE" w:rsidRPr="00F74EDE" w:rsidRDefault="00F74EDE" w:rsidP="00F74EDE">
      <w:pPr>
        <w:spacing w:line="276" w:lineRule="auto"/>
        <w:jc w:val="both"/>
        <w:rPr>
          <w:iCs/>
          <w:sz w:val="24"/>
          <w:szCs w:val="24"/>
        </w:rPr>
      </w:pPr>
      <w:r w:rsidRPr="00975BDE">
        <w:rPr>
          <w:b/>
          <w:iCs/>
          <w:sz w:val="24"/>
          <w:szCs w:val="24"/>
          <w:lang w:val="en-US"/>
        </w:rPr>
        <w:t>A4.</w:t>
      </w:r>
      <w:r w:rsidRPr="00F74EDE">
        <w:rPr>
          <w:iCs/>
          <w:sz w:val="24"/>
          <w:szCs w:val="24"/>
          <w:lang w:val="en-US"/>
        </w:rPr>
        <w:t xml:space="preserve"> </w:t>
      </w:r>
      <w:r w:rsidRPr="00F74EDE">
        <w:rPr>
          <w:iCs/>
          <w:sz w:val="24"/>
          <w:szCs w:val="24"/>
        </w:rPr>
        <w:t>Da, se poate cota separat.</w:t>
      </w:r>
    </w:p>
    <w:p w:rsidR="00F74EDE" w:rsidRPr="00F74EDE" w:rsidRDefault="00F74EDE" w:rsidP="00F74EDE">
      <w:pPr>
        <w:spacing w:line="276" w:lineRule="auto"/>
        <w:jc w:val="both"/>
        <w:rPr>
          <w:iCs/>
          <w:sz w:val="24"/>
          <w:szCs w:val="24"/>
        </w:rPr>
      </w:pPr>
      <w:r w:rsidRPr="00975BDE">
        <w:rPr>
          <w:b/>
          <w:iCs/>
          <w:sz w:val="24"/>
          <w:szCs w:val="24"/>
        </w:rPr>
        <w:t>A7.</w:t>
      </w:r>
      <w:r w:rsidRPr="00F74EDE">
        <w:rPr>
          <w:iCs/>
          <w:sz w:val="24"/>
          <w:szCs w:val="24"/>
        </w:rPr>
        <w:t xml:space="preserve"> Pentru cotarea color 2 probe de producție se v</w:t>
      </w:r>
      <w:r w:rsidR="00B2578F">
        <w:rPr>
          <w:iCs/>
          <w:sz w:val="24"/>
          <w:szCs w:val="24"/>
        </w:rPr>
        <w:t>or</w:t>
      </w:r>
      <w:r w:rsidRPr="00F74EDE">
        <w:rPr>
          <w:iCs/>
          <w:sz w:val="24"/>
          <w:szCs w:val="24"/>
        </w:rPr>
        <w:t xml:space="preserve"> respecta liniile directoare din Caietul de sarcini.</w:t>
      </w:r>
    </w:p>
    <w:p w:rsidR="00F74EDE" w:rsidRPr="00F74EDE" w:rsidRDefault="00F74EDE" w:rsidP="00F74EDE">
      <w:pPr>
        <w:spacing w:line="276" w:lineRule="auto"/>
        <w:jc w:val="both"/>
        <w:rPr>
          <w:iCs/>
          <w:sz w:val="24"/>
          <w:szCs w:val="24"/>
        </w:rPr>
      </w:pPr>
      <w:r w:rsidRPr="00975BDE">
        <w:rPr>
          <w:b/>
          <w:iCs/>
          <w:sz w:val="24"/>
          <w:szCs w:val="24"/>
        </w:rPr>
        <w:t>A8.</w:t>
      </w:r>
      <w:r w:rsidRPr="00F74EDE">
        <w:rPr>
          <w:iCs/>
          <w:sz w:val="24"/>
          <w:szCs w:val="24"/>
        </w:rPr>
        <w:t xml:space="preserve"> Instalația de foraj trebuie dotată cu scule pentru manevrarea materialului tubular în timpul probelor de producție. În consecință sculele necesare pentru manevrare, înșurubare tubing, etc trebuie să fie prezent</w:t>
      </w:r>
      <w:r w:rsidR="00B2578F">
        <w:rPr>
          <w:iCs/>
          <w:sz w:val="24"/>
          <w:szCs w:val="24"/>
        </w:rPr>
        <w:t>e</w:t>
      </w:r>
      <w:r w:rsidRPr="00F74EDE">
        <w:rPr>
          <w:iCs/>
          <w:sz w:val="24"/>
          <w:szCs w:val="24"/>
        </w:rPr>
        <w:t xml:space="preserve"> la sondă.</w:t>
      </w:r>
    </w:p>
    <w:p w:rsidR="007F385B" w:rsidRDefault="00975BDE" w:rsidP="007F385B">
      <w:pPr>
        <w:rPr>
          <w:sz w:val="24"/>
          <w:szCs w:val="24"/>
        </w:rPr>
      </w:pPr>
      <w:r w:rsidRPr="007F385B">
        <w:rPr>
          <w:b/>
          <w:sz w:val="24"/>
          <w:szCs w:val="24"/>
          <w:lang w:val="en-US"/>
        </w:rPr>
        <w:lastRenderedPageBreak/>
        <w:t xml:space="preserve">B.1 </w:t>
      </w:r>
      <w:r w:rsidR="007F385B" w:rsidRPr="007F385B">
        <w:rPr>
          <w:sz w:val="24"/>
          <w:szCs w:val="24"/>
        </w:rPr>
        <w:t>- Coloana numărul 5 reprezintă produsul dintre cantitate și preț unitar.</w:t>
      </w:r>
    </w:p>
    <w:p w:rsidR="007F385B" w:rsidRDefault="007F385B" w:rsidP="007F385B">
      <w:pPr>
        <w:rPr>
          <w:sz w:val="24"/>
          <w:szCs w:val="24"/>
        </w:rPr>
      </w:pPr>
      <w:r w:rsidRPr="007F385B">
        <w:rPr>
          <w:b/>
          <w:sz w:val="24"/>
          <w:szCs w:val="24"/>
        </w:rPr>
        <w:t>B.2</w:t>
      </w:r>
      <w:r>
        <w:rPr>
          <w:sz w:val="24"/>
          <w:szCs w:val="24"/>
        </w:rPr>
        <w:t xml:space="preserve"> </w:t>
      </w:r>
      <w:r w:rsidRPr="007F385B">
        <w:rPr>
          <w:sz w:val="24"/>
          <w:szCs w:val="24"/>
        </w:rPr>
        <w:t>- Nu se cotează azotul.</w:t>
      </w:r>
    </w:p>
    <w:p w:rsidR="007F385B" w:rsidRPr="007F385B" w:rsidRDefault="007F385B" w:rsidP="007F385B">
      <w:pPr>
        <w:rPr>
          <w:sz w:val="24"/>
          <w:szCs w:val="24"/>
        </w:rPr>
      </w:pPr>
      <w:r w:rsidRPr="007F385B">
        <w:rPr>
          <w:b/>
          <w:sz w:val="24"/>
          <w:szCs w:val="24"/>
        </w:rPr>
        <w:t>B.3</w:t>
      </w:r>
      <w:r>
        <w:rPr>
          <w:sz w:val="24"/>
          <w:szCs w:val="24"/>
        </w:rPr>
        <w:t xml:space="preserve"> </w:t>
      </w:r>
      <w:r w:rsidRPr="007F385B">
        <w:rPr>
          <w:sz w:val="24"/>
          <w:szCs w:val="24"/>
        </w:rPr>
        <w:t xml:space="preserve">- Nu se va putea cota suplimentar perioade de stand </w:t>
      </w:r>
      <w:proofErr w:type="spellStart"/>
      <w:r w:rsidRPr="007F385B">
        <w:rPr>
          <w:sz w:val="24"/>
          <w:szCs w:val="24"/>
        </w:rPr>
        <w:t>by</w:t>
      </w:r>
      <w:proofErr w:type="spellEnd"/>
      <w:r w:rsidRPr="007F385B">
        <w:rPr>
          <w:sz w:val="24"/>
          <w:szCs w:val="24"/>
        </w:rPr>
        <w:t>.</w:t>
      </w:r>
    </w:p>
    <w:p w:rsidR="00F74EDE" w:rsidRPr="007F385B" w:rsidRDefault="00F74EDE" w:rsidP="00F74EDE">
      <w:pPr>
        <w:spacing w:before="9" w:after="1"/>
        <w:rPr>
          <w:b/>
          <w:sz w:val="24"/>
          <w:szCs w:val="24"/>
          <w:lang w:val="en-US"/>
        </w:rPr>
      </w:pPr>
    </w:p>
    <w:p w:rsidR="00975BDE" w:rsidRPr="00F74EDE" w:rsidRDefault="00975BDE" w:rsidP="00F74EDE">
      <w:pPr>
        <w:spacing w:before="9" w:after="1"/>
        <w:rPr>
          <w:sz w:val="24"/>
          <w:szCs w:val="24"/>
          <w:lang w:val="en-US"/>
        </w:rPr>
      </w:pPr>
    </w:p>
    <w:p w:rsidR="00F74EDE" w:rsidRPr="00F74EDE" w:rsidRDefault="00F74EDE" w:rsidP="00F74EDE">
      <w:pPr>
        <w:ind w:right="-1"/>
        <w:jc w:val="both"/>
        <w:rPr>
          <w:b/>
          <w:noProof/>
          <w:sz w:val="24"/>
          <w:szCs w:val="24"/>
          <w:lang w:val="en-US"/>
        </w:rPr>
      </w:pPr>
      <w:r w:rsidRPr="00F74EDE">
        <w:rPr>
          <w:noProof/>
          <w:sz w:val="24"/>
          <w:szCs w:val="24"/>
          <w:lang w:val="en-US"/>
        </w:rPr>
        <w:t>Cu stimă,</w:t>
      </w:r>
      <w:r w:rsidRPr="00F74EDE">
        <w:rPr>
          <w:b/>
          <w:noProof/>
          <w:sz w:val="24"/>
          <w:szCs w:val="24"/>
          <w:lang w:val="en-US"/>
        </w:rPr>
        <w:t xml:space="preserve">               </w:t>
      </w:r>
    </w:p>
    <w:p w:rsidR="00A12FC2" w:rsidRDefault="00A12FC2" w:rsidP="00AE7172">
      <w:pPr>
        <w:ind w:firstLine="720"/>
        <w:jc w:val="both"/>
        <w:rPr>
          <w:sz w:val="24"/>
          <w:szCs w:val="24"/>
        </w:rPr>
      </w:pPr>
      <w:bookmarkStart w:id="9" w:name="_GoBack"/>
      <w:bookmarkEnd w:id="9"/>
    </w:p>
    <w:sectPr w:rsidR="00A12FC2" w:rsidSect="00AE7172">
      <w:footerReference w:type="even" r:id="rId8"/>
      <w:footerReference w:type="default" r:id="rId9"/>
      <w:headerReference w:type="first" r:id="rId10"/>
      <w:footerReference w:type="first" r:id="rId11"/>
      <w:pgSz w:w="11907" w:h="16840" w:code="9"/>
      <w:pgMar w:top="450" w:right="747" w:bottom="720" w:left="630" w:header="288" w:footer="60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D3" w:rsidRDefault="00D95BD3">
      <w:r>
        <w:separator/>
      </w:r>
    </w:p>
  </w:endnote>
  <w:endnote w:type="continuationSeparator" w:id="0">
    <w:p w:rsidR="00D95BD3" w:rsidRDefault="00D9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Rom">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DF" w:rsidRDefault="00862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1DF" w:rsidRDefault="008621DF">
    <w:pPr>
      <w:pStyle w:val="Footer"/>
      <w:ind w:right="360"/>
    </w:pPr>
  </w:p>
  <w:p w:rsidR="008621DF" w:rsidRDefault="008621DF"/>
  <w:p w:rsidR="008621DF" w:rsidRDefault="008621DF"/>
  <w:p w:rsidR="008621DF" w:rsidRDefault="008621DF"/>
  <w:p w:rsidR="008621DF" w:rsidRDefault="008621DF"/>
  <w:p w:rsidR="008621DF" w:rsidRDefault="008621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2678"/>
      <w:docPartObj>
        <w:docPartGallery w:val="Page Numbers (Bottom of Page)"/>
        <w:docPartUnique/>
      </w:docPartObj>
    </w:sdtPr>
    <w:sdtEndPr>
      <w:rPr>
        <w:noProof/>
      </w:rPr>
    </w:sdtEndPr>
    <w:sdtContent>
      <w:p w:rsidR="008621DF" w:rsidRDefault="008621DF">
        <w:pPr>
          <w:pStyle w:val="Footer"/>
          <w:jc w:val="right"/>
        </w:pPr>
        <w:r>
          <w:fldChar w:fldCharType="begin"/>
        </w:r>
        <w:r>
          <w:instrText xml:space="preserve"> PAGE   \* MERGEFORMAT </w:instrText>
        </w:r>
        <w:r>
          <w:fldChar w:fldCharType="separate"/>
        </w:r>
        <w:r w:rsidR="00E14DB1">
          <w:rPr>
            <w:noProof/>
          </w:rPr>
          <w:t>18</w:t>
        </w:r>
        <w:r>
          <w:rPr>
            <w:noProof/>
          </w:rPr>
          <w:fldChar w:fldCharType="end"/>
        </w:r>
      </w:p>
    </w:sdtContent>
  </w:sdt>
  <w:p w:rsidR="008621DF" w:rsidRDefault="008621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DF" w:rsidRDefault="008621DF">
    <w:pPr>
      <w:pStyle w:val="Footer"/>
    </w:pPr>
    <w:r>
      <w:rPr>
        <w:noProof/>
        <w:lang w:val="en-US"/>
      </w:rPr>
      <mc:AlternateContent>
        <mc:Choice Requires="wps">
          <w:drawing>
            <wp:anchor distT="0" distB="0" distL="114300" distR="114300" simplePos="0" relativeHeight="251657728" behindDoc="0" locked="1" layoutInCell="1" allowOverlap="1" wp14:anchorId="3D8CCC4A" wp14:editId="5D85F917">
              <wp:simplePos x="0" y="0"/>
              <wp:positionH relativeFrom="page">
                <wp:posOffset>6019800</wp:posOffset>
              </wp:positionH>
              <wp:positionV relativeFrom="page">
                <wp:posOffset>9734550</wp:posOffset>
              </wp:positionV>
              <wp:extent cx="1428750" cy="7524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1DF" w:rsidRDefault="008621DF" w:rsidP="00EA2FBE">
                          <w:pPr>
                            <w:rPr>
                              <w:rFonts w:ascii="Trebuchet MS" w:hAnsi="Trebuchet MS"/>
                              <w:color w:val="4D4D4D"/>
                              <w:sz w:val="14"/>
                              <w:szCs w:val="14"/>
                            </w:rPr>
                          </w:pPr>
                          <w:r>
                            <w:rPr>
                              <w:rFonts w:ascii="Trebuchet MS" w:hAnsi="Trebuchet MS"/>
                              <w:color w:val="4D4D4D"/>
                              <w:sz w:val="14"/>
                              <w:szCs w:val="14"/>
                            </w:rPr>
                            <w:t>S.N.G.N. Romgaz S.A.</w:t>
                          </w:r>
                        </w:p>
                        <w:p w:rsidR="008621DF" w:rsidRDefault="008621DF" w:rsidP="00EA2FBE">
                          <w:pPr>
                            <w:rPr>
                              <w:rFonts w:ascii="Trebuchet MS" w:hAnsi="Trebuchet MS"/>
                              <w:color w:val="4D4D4D"/>
                              <w:sz w:val="14"/>
                              <w:szCs w:val="14"/>
                            </w:rPr>
                          </w:pPr>
                          <w:r>
                            <w:rPr>
                              <w:rFonts w:ascii="Trebuchet MS" w:hAnsi="Trebuchet MS"/>
                              <w:color w:val="4D4D4D"/>
                              <w:sz w:val="14"/>
                              <w:szCs w:val="14"/>
                            </w:rPr>
                            <w:t xml:space="preserve">551130, </w:t>
                          </w:r>
                          <w:proofErr w:type="spellStart"/>
                          <w:r>
                            <w:rPr>
                              <w:rFonts w:ascii="Trebuchet MS" w:hAnsi="Trebuchet MS"/>
                              <w:color w:val="4D4D4D"/>
                              <w:sz w:val="14"/>
                              <w:szCs w:val="14"/>
                            </w:rPr>
                            <w:t>Pta</w:t>
                          </w:r>
                          <w:proofErr w:type="spellEnd"/>
                          <w:r>
                            <w:rPr>
                              <w:rFonts w:ascii="Trebuchet MS" w:hAnsi="Trebuchet MS"/>
                              <w:color w:val="4D4D4D"/>
                              <w:sz w:val="14"/>
                              <w:szCs w:val="14"/>
                            </w:rPr>
                            <w:t xml:space="preserve">. C.I. </w:t>
                          </w:r>
                          <w:proofErr w:type="spellStart"/>
                          <w:r>
                            <w:rPr>
                              <w:rFonts w:ascii="Trebuchet MS" w:hAnsi="Trebuchet MS"/>
                              <w:color w:val="4D4D4D"/>
                              <w:sz w:val="14"/>
                              <w:szCs w:val="14"/>
                            </w:rPr>
                            <w:t>Motas</w:t>
                          </w:r>
                          <w:proofErr w:type="spellEnd"/>
                          <w:r>
                            <w:rPr>
                              <w:rFonts w:ascii="Trebuchet MS" w:hAnsi="Trebuchet MS"/>
                              <w:color w:val="4D4D4D"/>
                              <w:sz w:val="14"/>
                              <w:szCs w:val="14"/>
                            </w:rPr>
                            <w:t>, nr. 4</w:t>
                          </w:r>
                        </w:p>
                        <w:p w:rsidR="008621DF" w:rsidRPr="00400F46" w:rsidRDefault="008621DF" w:rsidP="00EA2FBE">
                          <w:pPr>
                            <w:rPr>
                              <w:rFonts w:ascii="Trebuchet MS" w:hAnsi="Trebuchet MS"/>
                              <w:color w:val="4D4D4D"/>
                              <w:sz w:val="14"/>
                              <w:szCs w:val="14"/>
                            </w:rPr>
                          </w:pPr>
                          <w:proofErr w:type="spellStart"/>
                          <w:r>
                            <w:rPr>
                              <w:rFonts w:ascii="Trebuchet MS" w:hAnsi="Trebuchet MS"/>
                              <w:color w:val="4D4D4D"/>
                              <w:sz w:val="14"/>
                              <w:szCs w:val="14"/>
                            </w:rPr>
                            <w:t>Mediaş</w:t>
                          </w:r>
                          <w:proofErr w:type="spellEnd"/>
                          <w:r>
                            <w:rPr>
                              <w:rFonts w:ascii="Trebuchet MS" w:hAnsi="Trebuchet MS"/>
                              <w:color w:val="4D4D4D"/>
                              <w:sz w:val="14"/>
                              <w:szCs w:val="14"/>
                            </w:rPr>
                            <w:t xml:space="preserve">, jud. </w:t>
                          </w:r>
                          <w:r w:rsidRPr="00400F46">
                            <w:rPr>
                              <w:rFonts w:ascii="Trebuchet MS" w:hAnsi="Trebuchet MS"/>
                              <w:color w:val="4D4D4D"/>
                              <w:sz w:val="14"/>
                              <w:szCs w:val="14"/>
                            </w:rPr>
                            <w:t xml:space="preserve">Sibiu - </w:t>
                          </w:r>
                          <w:r>
                            <w:rPr>
                              <w:rFonts w:ascii="Trebuchet MS" w:hAnsi="Trebuchet MS"/>
                              <w:color w:val="4D4D4D"/>
                              <w:sz w:val="14"/>
                              <w:szCs w:val="14"/>
                            </w:rPr>
                            <w:t>România</w:t>
                          </w:r>
                        </w:p>
                        <w:p w:rsidR="008621DF" w:rsidRDefault="008621DF" w:rsidP="00EA2FBE">
                          <w:pPr>
                            <w:rPr>
                              <w:rFonts w:ascii="Trebuchet MS" w:hAnsi="Trebuchet MS"/>
                              <w:color w:val="4D4D4D"/>
                              <w:sz w:val="14"/>
                              <w:szCs w:val="14"/>
                            </w:rPr>
                          </w:pPr>
                          <w:r>
                            <w:rPr>
                              <w:rFonts w:ascii="Trebuchet MS" w:hAnsi="Trebuchet MS"/>
                              <w:color w:val="4D4D4D"/>
                              <w:sz w:val="14"/>
                              <w:szCs w:val="14"/>
                            </w:rPr>
                            <w:t>Telefon 004-0374-401020</w:t>
                          </w:r>
                        </w:p>
                        <w:p w:rsidR="008621DF" w:rsidRDefault="008621DF" w:rsidP="00EA2FBE">
                          <w:pPr>
                            <w:rPr>
                              <w:rFonts w:ascii="Trebuchet MS" w:hAnsi="Trebuchet MS"/>
                              <w:color w:val="4D4D4D"/>
                              <w:sz w:val="14"/>
                              <w:szCs w:val="14"/>
                            </w:rPr>
                          </w:pPr>
                          <w:r>
                            <w:rPr>
                              <w:rFonts w:ascii="Trebuchet MS" w:hAnsi="Trebuchet MS"/>
                              <w:color w:val="4D4D4D"/>
                              <w:sz w:val="14"/>
                              <w:szCs w:val="14"/>
                            </w:rPr>
                            <w:t>Fax 004-0269-846901</w:t>
                          </w:r>
                        </w:p>
                        <w:p w:rsidR="008621DF" w:rsidRDefault="008621DF" w:rsidP="00EA2FBE">
                          <w:pPr>
                            <w:rPr>
                              <w:rFonts w:ascii="Trebuchet MS" w:hAnsi="Trebuchet MS"/>
                              <w:color w:val="4D4D4D"/>
                              <w:sz w:val="14"/>
                              <w:szCs w:val="14"/>
                              <w:lang w:val="de-DE"/>
                            </w:rPr>
                          </w:pPr>
                          <w:r>
                            <w:rPr>
                              <w:rFonts w:ascii="Trebuchet MS" w:hAnsi="Trebuchet MS"/>
                              <w:color w:val="4D4D4D"/>
                              <w:sz w:val="14"/>
                              <w:szCs w:val="14"/>
                            </w:rPr>
                            <w:t>E-mail secretariat</w:t>
                          </w:r>
                          <w:r>
                            <w:rPr>
                              <w:rFonts w:ascii="Trebuchet MS" w:hAnsi="Trebuchet MS"/>
                              <w:color w:val="4D4D4D"/>
                              <w:sz w:val="14"/>
                              <w:szCs w:val="14"/>
                              <w:lang w:val="de-DE"/>
                            </w:rPr>
                            <w:t>@romgaz.ro</w:t>
                          </w:r>
                        </w:p>
                        <w:p w:rsidR="008621DF" w:rsidRDefault="008621DF" w:rsidP="00EA2FBE">
                          <w:pPr>
                            <w:rPr>
                              <w:rFonts w:ascii="Trebuchet MS" w:hAnsi="Trebuchet MS"/>
                              <w:color w:val="4D4D4D"/>
                              <w:sz w:val="14"/>
                              <w:szCs w:val="14"/>
                            </w:rPr>
                          </w:pPr>
                          <w:r>
                            <w:rPr>
                              <w:rFonts w:ascii="Trebuchet MS" w:hAnsi="Trebuchet MS"/>
                              <w:color w:val="4D4D4D"/>
                              <w:sz w:val="14"/>
                              <w:szCs w:val="14"/>
                            </w:rPr>
                            <w:t>www.romgaz.ro</w:t>
                          </w:r>
                        </w:p>
                        <w:p w:rsidR="008621DF" w:rsidRPr="00877AF2" w:rsidRDefault="008621DF" w:rsidP="00877AF2">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CC4A" id="_x0000_t202" coordsize="21600,21600" o:spt="202" path="m,l,21600r21600,l21600,xe">
              <v:stroke joinstyle="miter"/>
              <v:path gradientshapeok="t" o:connecttype="rect"/>
            </v:shapetype>
            <v:shape id="Text Box 12" o:spid="_x0000_s1031" type="#_x0000_t202" style="position:absolute;margin-left:474pt;margin-top:766.5pt;width:112.5pt;height:5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vi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AiJMOWnRPR41uxIj8wJRn6FUKXnc9+OkR9qHNlqrqb0X5TSEu1g3hO3otpRgaSipIzzc33bOr&#10;E44yINvho6ggDtlrYYHGWnamdlANBOjQpodTa0wupQkZBvEygqMSzpZREC4jG4Kk8+1eKv2eig4Z&#10;I8MSWm/RyeFWaZMNSWcXE4yLgrWtbX/Ln22A47QDseGqOTNZ2G4+Jl6yiTdx6ITBYuOEXp4718U6&#10;dBaFv4zyd/l6nfs/TVw/TBtWVZSbMLOy/PDPOnfU+KSJk7aUaFll4ExKSu6261aiAwFlF/Y7FuTM&#10;zX2ehi0CcHlByQ9C7yZInGIRL52wCCMnWXqx4/nJTbLwwiTMi+eUbhmn/04JDRlOoiCaxPRbbp79&#10;XnMjacc0zI6WdRmOT04kNRLc8Mq2VhPWTvZZKUz6T6WAds+NtoI1Gp3UqsftaJ9GaKIbMW9F9QAK&#10;lgIEBlqEuQdGI+QPjAaYIRlW3/dEUozaDxxegRk4syFnYzsbhJdwNcMao8lc62kw7XvJdg0gT++M&#10;i2t4KTWzIn7K4vi+YC5YLscZZgbP+b/1epq0q18AAAD//wMAUEsDBBQABgAIAAAAIQAyIYg44QAA&#10;AA4BAAAPAAAAZHJzL2Rvd25yZXYueG1sTI/BTsMwEETvSPyDtUjcqBNKQpvGqSoEJyREGg49OrGb&#10;WI3XIXbb8PdsTnB7qxnNzuTbyfbsokdvHAqIFxEwjY1TBlsBX9XbwwqYDxKV7B1qAT/aw7a4vcll&#10;ptwVS33Zh5ZRCPpMCuhCGDLOfdNpK/3CDRpJO7rRykDn2HI1yiuF254/RlHKrTRIHzo56JdON6f9&#10;2QrYHbB8Nd8f9Wd5LE1VrSN8T09C3N9Nuw2woKfwZ4a5PlWHgjrV7ozKs17A+mlFWwIJyXJJNFvi&#10;55lqojSJE+BFzv/PKH4BAAD//wMAUEsBAi0AFAAGAAgAAAAhALaDOJL+AAAA4QEAABMAAAAAAAAA&#10;AAAAAAAAAAAAAFtDb250ZW50X1R5cGVzXS54bWxQSwECLQAUAAYACAAAACEAOP0h/9YAAACUAQAA&#10;CwAAAAAAAAAAAAAAAAAvAQAAX3JlbHMvLnJlbHNQSwECLQAUAAYACAAAACEAujDb4rACAACxBQAA&#10;DgAAAAAAAAAAAAAAAAAuAgAAZHJzL2Uyb0RvYy54bWxQSwECLQAUAAYACAAAACEAMiGIOOEAAAAO&#10;AQAADwAAAAAAAAAAAAAAAAAKBQAAZHJzL2Rvd25yZXYueG1sUEsFBgAAAAAEAAQA8wAAABgGAAAA&#10;AA==&#10;" filled="f" stroked="f">
              <v:textbox inset="0,0,0,0">
                <w:txbxContent>
                  <w:p w:rsidR="001C1CA8" w:rsidRDefault="001C1CA8" w:rsidP="00EA2FBE">
                    <w:pPr>
                      <w:rPr>
                        <w:rFonts w:ascii="Trebuchet MS" w:hAnsi="Trebuchet MS"/>
                        <w:color w:val="4D4D4D"/>
                        <w:sz w:val="14"/>
                        <w:szCs w:val="14"/>
                      </w:rPr>
                    </w:pPr>
                    <w:r>
                      <w:rPr>
                        <w:rFonts w:ascii="Trebuchet MS" w:hAnsi="Trebuchet MS"/>
                        <w:color w:val="4D4D4D"/>
                        <w:sz w:val="14"/>
                        <w:szCs w:val="14"/>
                      </w:rPr>
                      <w:t>S.N.G.N. Romgaz S.A.</w:t>
                    </w:r>
                  </w:p>
                  <w:p w:rsidR="001C1CA8" w:rsidRDefault="001C1CA8" w:rsidP="00EA2FBE">
                    <w:pPr>
                      <w:rPr>
                        <w:rFonts w:ascii="Trebuchet MS" w:hAnsi="Trebuchet MS"/>
                        <w:color w:val="4D4D4D"/>
                        <w:sz w:val="14"/>
                        <w:szCs w:val="14"/>
                      </w:rPr>
                    </w:pPr>
                    <w:r>
                      <w:rPr>
                        <w:rFonts w:ascii="Trebuchet MS" w:hAnsi="Trebuchet MS"/>
                        <w:color w:val="4D4D4D"/>
                        <w:sz w:val="14"/>
                        <w:szCs w:val="14"/>
                      </w:rPr>
                      <w:t xml:space="preserve">551130, </w:t>
                    </w:r>
                    <w:proofErr w:type="spellStart"/>
                    <w:r>
                      <w:rPr>
                        <w:rFonts w:ascii="Trebuchet MS" w:hAnsi="Trebuchet MS"/>
                        <w:color w:val="4D4D4D"/>
                        <w:sz w:val="14"/>
                        <w:szCs w:val="14"/>
                      </w:rPr>
                      <w:t>Pta</w:t>
                    </w:r>
                    <w:proofErr w:type="spellEnd"/>
                    <w:r>
                      <w:rPr>
                        <w:rFonts w:ascii="Trebuchet MS" w:hAnsi="Trebuchet MS"/>
                        <w:color w:val="4D4D4D"/>
                        <w:sz w:val="14"/>
                        <w:szCs w:val="14"/>
                      </w:rPr>
                      <w:t xml:space="preserve">. C.I. </w:t>
                    </w:r>
                    <w:proofErr w:type="spellStart"/>
                    <w:r>
                      <w:rPr>
                        <w:rFonts w:ascii="Trebuchet MS" w:hAnsi="Trebuchet MS"/>
                        <w:color w:val="4D4D4D"/>
                        <w:sz w:val="14"/>
                        <w:szCs w:val="14"/>
                      </w:rPr>
                      <w:t>Motas</w:t>
                    </w:r>
                    <w:proofErr w:type="spellEnd"/>
                    <w:r>
                      <w:rPr>
                        <w:rFonts w:ascii="Trebuchet MS" w:hAnsi="Trebuchet MS"/>
                        <w:color w:val="4D4D4D"/>
                        <w:sz w:val="14"/>
                        <w:szCs w:val="14"/>
                      </w:rPr>
                      <w:t>, nr. 4</w:t>
                    </w:r>
                  </w:p>
                  <w:p w:rsidR="001C1CA8" w:rsidRPr="00400F46" w:rsidRDefault="001C1CA8" w:rsidP="00EA2FBE">
                    <w:pPr>
                      <w:rPr>
                        <w:rFonts w:ascii="Trebuchet MS" w:hAnsi="Trebuchet MS"/>
                        <w:color w:val="4D4D4D"/>
                        <w:sz w:val="14"/>
                        <w:szCs w:val="14"/>
                      </w:rPr>
                    </w:pPr>
                    <w:proofErr w:type="spellStart"/>
                    <w:r>
                      <w:rPr>
                        <w:rFonts w:ascii="Trebuchet MS" w:hAnsi="Trebuchet MS"/>
                        <w:color w:val="4D4D4D"/>
                        <w:sz w:val="14"/>
                        <w:szCs w:val="14"/>
                      </w:rPr>
                      <w:t>Mediaş</w:t>
                    </w:r>
                    <w:proofErr w:type="spellEnd"/>
                    <w:r>
                      <w:rPr>
                        <w:rFonts w:ascii="Trebuchet MS" w:hAnsi="Trebuchet MS"/>
                        <w:color w:val="4D4D4D"/>
                        <w:sz w:val="14"/>
                        <w:szCs w:val="14"/>
                      </w:rPr>
                      <w:t xml:space="preserve">, jud. </w:t>
                    </w:r>
                    <w:r w:rsidRPr="00400F46">
                      <w:rPr>
                        <w:rFonts w:ascii="Trebuchet MS" w:hAnsi="Trebuchet MS"/>
                        <w:color w:val="4D4D4D"/>
                        <w:sz w:val="14"/>
                        <w:szCs w:val="14"/>
                      </w:rPr>
                      <w:t xml:space="preserve">Sibiu - </w:t>
                    </w:r>
                    <w:r>
                      <w:rPr>
                        <w:rFonts w:ascii="Trebuchet MS" w:hAnsi="Trebuchet MS"/>
                        <w:color w:val="4D4D4D"/>
                        <w:sz w:val="14"/>
                        <w:szCs w:val="14"/>
                      </w:rPr>
                      <w:t>România</w:t>
                    </w:r>
                  </w:p>
                  <w:p w:rsidR="001C1CA8" w:rsidRDefault="001C1CA8" w:rsidP="00EA2FBE">
                    <w:pPr>
                      <w:rPr>
                        <w:rFonts w:ascii="Trebuchet MS" w:hAnsi="Trebuchet MS"/>
                        <w:color w:val="4D4D4D"/>
                        <w:sz w:val="14"/>
                        <w:szCs w:val="14"/>
                      </w:rPr>
                    </w:pPr>
                    <w:r>
                      <w:rPr>
                        <w:rFonts w:ascii="Trebuchet MS" w:hAnsi="Trebuchet MS"/>
                        <w:color w:val="4D4D4D"/>
                        <w:sz w:val="14"/>
                        <w:szCs w:val="14"/>
                      </w:rPr>
                      <w:t>Telefon 004-0374-401020</w:t>
                    </w:r>
                  </w:p>
                  <w:p w:rsidR="001C1CA8" w:rsidRDefault="001C1CA8" w:rsidP="00EA2FBE">
                    <w:pPr>
                      <w:rPr>
                        <w:rFonts w:ascii="Trebuchet MS" w:hAnsi="Trebuchet MS"/>
                        <w:color w:val="4D4D4D"/>
                        <w:sz w:val="14"/>
                        <w:szCs w:val="14"/>
                      </w:rPr>
                    </w:pPr>
                    <w:r>
                      <w:rPr>
                        <w:rFonts w:ascii="Trebuchet MS" w:hAnsi="Trebuchet MS"/>
                        <w:color w:val="4D4D4D"/>
                        <w:sz w:val="14"/>
                        <w:szCs w:val="14"/>
                      </w:rPr>
                      <w:t>Fax 004-0269-846901</w:t>
                    </w:r>
                  </w:p>
                  <w:p w:rsidR="001C1CA8" w:rsidRDefault="001C1CA8" w:rsidP="00EA2FBE">
                    <w:pPr>
                      <w:rPr>
                        <w:rFonts w:ascii="Trebuchet MS" w:hAnsi="Trebuchet MS"/>
                        <w:color w:val="4D4D4D"/>
                        <w:sz w:val="14"/>
                        <w:szCs w:val="14"/>
                        <w:lang w:val="de-DE"/>
                      </w:rPr>
                    </w:pPr>
                    <w:r>
                      <w:rPr>
                        <w:rFonts w:ascii="Trebuchet MS" w:hAnsi="Trebuchet MS"/>
                        <w:color w:val="4D4D4D"/>
                        <w:sz w:val="14"/>
                        <w:szCs w:val="14"/>
                      </w:rPr>
                      <w:t>E-mail secretariat</w:t>
                    </w:r>
                    <w:r>
                      <w:rPr>
                        <w:rFonts w:ascii="Trebuchet MS" w:hAnsi="Trebuchet MS"/>
                        <w:color w:val="4D4D4D"/>
                        <w:sz w:val="14"/>
                        <w:szCs w:val="14"/>
                        <w:lang w:val="de-DE"/>
                      </w:rPr>
                      <w:t>@romgaz.ro</w:t>
                    </w:r>
                  </w:p>
                  <w:p w:rsidR="001C1CA8" w:rsidRDefault="001C1CA8" w:rsidP="00EA2FBE">
                    <w:pPr>
                      <w:rPr>
                        <w:rFonts w:ascii="Trebuchet MS" w:hAnsi="Trebuchet MS"/>
                        <w:color w:val="4D4D4D"/>
                        <w:sz w:val="14"/>
                        <w:szCs w:val="14"/>
                      </w:rPr>
                    </w:pPr>
                    <w:r>
                      <w:rPr>
                        <w:rFonts w:ascii="Trebuchet MS" w:hAnsi="Trebuchet MS"/>
                        <w:color w:val="4D4D4D"/>
                        <w:sz w:val="14"/>
                        <w:szCs w:val="14"/>
                      </w:rPr>
                      <w:t>www.romgaz.ro</w:t>
                    </w:r>
                  </w:p>
                  <w:p w:rsidR="001C1CA8" w:rsidRPr="00877AF2" w:rsidRDefault="001C1CA8" w:rsidP="00877AF2">
                    <w:pPr>
                      <w:rPr>
                        <w:szCs w:val="14"/>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6704" behindDoc="0" locked="1" layoutInCell="1" allowOverlap="1" wp14:anchorId="77B1C8C2" wp14:editId="7A6FBFC5">
              <wp:simplePos x="0" y="0"/>
              <wp:positionH relativeFrom="page">
                <wp:posOffset>647700</wp:posOffset>
              </wp:positionH>
              <wp:positionV relativeFrom="page">
                <wp:posOffset>9725025</wp:posOffset>
              </wp:positionV>
              <wp:extent cx="1940560" cy="590550"/>
              <wp:effectExtent l="0" t="0" r="254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1DF" w:rsidRDefault="008621DF" w:rsidP="00400F46">
                          <w:pPr>
                            <w:spacing w:before="60"/>
                            <w:rPr>
                              <w:rFonts w:ascii="Trebuchet MS" w:hAnsi="Trebuchet MS"/>
                              <w:color w:val="4D4D4D"/>
                              <w:sz w:val="14"/>
                              <w:szCs w:val="14"/>
                            </w:rPr>
                          </w:pPr>
                          <w:r>
                            <w:rPr>
                              <w:rFonts w:ascii="Trebuchet MS" w:hAnsi="Trebuchet MS"/>
                              <w:color w:val="4D4D4D"/>
                              <w:sz w:val="14"/>
                              <w:szCs w:val="14"/>
                            </w:rPr>
                            <w:t>Capital social 385.422.400 RON</w:t>
                          </w:r>
                        </w:p>
                        <w:p w:rsidR="008621DF" w:rsidRDefault="008621DF" w:rsidP="00400F46">
                          <w:pPr>
                            <w:spacing w:before="60"/>
                            <w:rPr>
                              <w:rFonts w:ascii="Trebuchet MS" w:hAnsi="Trebuchet MS"/>
                              <w:color w:val="4D4D4D"/>
                              <w:sz w:val="14"/>
                              <w:szCs w:val="14"/>
                            </w:rPr>
                          </w:pPr>
                          <w:r>
                            <w:rPr>
                              <w:rFonts w:ascii="Trebuchet MS" w:hAnsi="Trebuchet MS"/>
                              <w:color w:val="4D4D4D"/>
                              <w:sz w:val="14"/>
                              <w:szCs w:val="14"/>
                            </w:rPr>
                            <w:t xml:space="preserve">Cod TVA RO 14056826 Reg. </w:t>
                          </w:r>
                          <w:proofErr w:type="spellStart"/>
                          <w:r>
                            <w:rPr>
                              <w:rFonts w:ascii="Trebuchet MS" w:hAnsi="Trebuchet MS"/>
                              <w:color w:val="4D4D4D"/>
                              <w:sz w:val="14"/>
                              <w:szCs w:val="14"/>
                            </w:rPr>
                            <w:t>Com</w:t>
                          </w:r>
                          <w:proofErr w:type="spellEnd"/>
                          <w:r>
                            <w:rPr>
                              <w:rFonts w:ascii="Trebuchet MS" w:hAnsi="Trebuchet MS"/>
                              <w:color w:val="4D4D4D"/>
                              <w:sz w:val="14"/>
                              <w:szCs w:val="14"/>
                            </w:rPr>
                            <w:t>. J32/392/2001</w:t>
                          </w:r>
                        </w:p>
                        <w:p w:rsidR="008621DF" w:rsidRPr="003A11B8" w:rsidRDefault="008621DF" w:rsidP="00400F4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08</w:t>
                          </w:r>
                          <w:r>
                            <w:rPr>
                              <w:rFonts w:ascii="Trebuchet MS" w:hAnsi="Trebuchet MS"/>
                              <w:color w:val="4D4D4D"/>
                              <w:sz w:val="14"/>
                              <w:szCs w:val="14"/>
                              <w:lang w:val="it-IT"/>
                            </w:rPr>
                            <w:t xml:space="preserve"> RNCB 0231 0195 2533 0001 - </w:t>
                          </w:r>
                          <w:r w:rsidRPr="003A11B8">
                            <w:rPr>
                              <w:rFonts w:ascii="Trebuchet MS" w:hAnsi="Trebuchet MS"/>
                              <w:color w:val="4D4D4D"/>
                              <w:sz w:val="14"/>
                              <w:szCs w:val="14"/>
                              <w:lang w:val="it-IT"/>
                            </w:rPr>
                            <w:t xml:space="preserve">BCR </w:t>
                          </w:r>
                          <w:proofErr w:type="spellStart"/>
                          <w:r w:rsidRPr="003A11B8">
                            <w:rPr>
                              <w:rFonts w:ascii="Trebuchet MS" w:hAnsi="Trebuchet MS"/>
                              <w:color w:val="4D4D4D"/>
                              <w:sz w:val="14"/>
                              <w:szCs w:val="14"/>
                              <w:lang w:val="it-IT"/>
                            </w:rPr>
                            <w:t>Media</w:t>
                          </w:r>
                          <w:r>
                            <w:rPr>
                              <w:rFonts w:ascii="Trebuchet MS" w:hAnsi="Trebuchet MS"/>
                              <w:color w:val="4D4D4D"/>
                              <w:sz w:val="14"/>
                              <w:szCs w:val="14"/>
                              <w:lang w:val="it-IT"/>
                            </w:rPr>
                            <w:t>ş</w:t>
                          </w:r>
                          <w:proofErr w:type="spellEnd"/>
                        </w:p>
                        <w:p w:rsidR="008621DF" w:rsidRPr="003A11B8" w:rsidRDefault="008621DF" w:rsidP="00400F4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12</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BRDE 330S</w:t>
                          </w:r>
                          <w:r>
                            <w:rPr>
                              <w:rFonts w:ascii="Trebuchet MS" w:hAnsi="Trebuchet MS"/>
                              <w:color w:val="4D4D4D"/>
                              <w:sz w:val="14"/>
                              <w:szCs w:val="14"/>
                              <w:lang w:val="it-IT"/>
                            </w:rPr>
                            <w:t xml:space="preserve"> V</w:t>
                          </w:r>
                          <w:r w:rsidRPr="003A11B8">
                            <w:rPr>
                              <w:rFonts w:ascii="Trebuchet MS" w:hAnsi="Trebuchet MS"/>
                              <w:color w:val="4D4D4D"/>
                              <w:sz w:val="14"/>
                              <w:szCs w:val="14"/>
                              <w:lang w:val="it-IT"/>
                            </w:rPr>
                            <w:t>024</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6190</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3300</w:t>
                          </w:r>
                          <w:r>
                            <w:rPr>
                              <w:rFonts w:ascii="Trebuchet MS" w:hAnsi="Trebuchet MS"/>
                              <w:color w:val="4D4D4D"/>
                              <w:sz w:val="14"/>
                              <w:szCs w:val="14"/>
                              <w:lang w:val="it-IT"/>
                            </w:rPr>
                            <w:t xml:space="preserve"> - </w:t>
                          </w:r>
                          <w:r w:rsidRPr="003A11B8">
                            <w:rPr>
                              <w:rFonts w:ascii="Trebuchet MS" w:hAnsi="Trebuchet MS"/>
                              <w:color w:val="4D4D4D"/>
                              <w:sz w:val="14"/>
                              <w:szCs w:val="14"/>
                              <w:lang w:val="it-IT"/>
                            </w:rPr>
                            <w:t>BRD Media</w:t>
                          </w:r>
                          <w:proofErr w:type="spellStart"/>
                          <w:r>
                            <w:rPr>
                              <w:rFonts w:ascii="Trebuchet MS" w:hAnsi="Trebuchet MS"/>
                              <w:color w:val="4D4D4D"/>
                              <w:sz w:val="14"/>
                              <w:szCs w:val="14"/>
                            </w:rPr>
                            <w:t>ş</w:t>
                          </w:r>
                          <w:proofErr w:type="spellEnd"/>
                          <w:r w:rsidRPr="003A11B8">
                            <w:rPr>
                              <w:rFonts w:ascii="Trebuchet MS" w:hAnsi="Trebuchet MS"/>
                              <w:color w:val="4D4D4D"/>
                              <w:sz w:val="14"/>
                              <w:szCs w:val="14"/>
                              <w:lang w:val="it-IT"/>
                            </w:rPr>
                            <w:t xml:space="preserve"> </w:t>
                          </w:r>
                        </w:p>
                        <w:p w:rsidR="008621DF" w:rsidRPr="00F119E8" w:rsidRDefault="008621DF" w:rsidP="00400F46">
                          <w:pPr>
                            <w:spacing w:before="60"/>
                            <w:rPr>
                              <w:rFonts w:ascii="Trebuchet MS" w:hAnsi="Trebuchet MS"/>
                              <w:color w:val="4D4D4D"/>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C8C2" id="Text Box 13" o:spid="_x0000_s1032" type="#_x0000_t202" style="position:absolute;margin-left:51pt;margin-top:765.75pt;width:152.8pt;height:4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XXsgIAALEFAAAOAAAAZHJzL2Uyb0RvYy54bWysVN1umzAUvp+0d7B8T4EU0oBKqjaEaVL3&#10;I7V7AMeYYA1sZjuBrtq779iEpGlvpm1cWAef4+/8fedc3wxtg/ZMaS5FhsOLACMmqCy52Gb422Ph&#10;LTDShoiSNFKwDD8xjW+W799d913KZrKWTckUAhCh077LcG1Ml/q+pjVrib6QHROgrKRqiYFftfVL&#10;RXpAbxt/FgRzv5eq7JSkTGu4zUclXjr8qmLUfKkqzQxqMgyxGXcqd27s6S+vSbpVpKs5PYRB/iKK&#10;lnABTo9QOTEE7RR/A9VyqqSWlbmgsvVlVXHKXA6QTRi8yuahJh1zuUBxdHcsk/5/sPTz/qtCvMzw&#10;JUaCtNCiRzYYdCcHFF7a8vSdTsHqoQM7M8A9tNmlqrt7Sb9rJOSqJmLLbpWSfc1ICeGF9qX/4umI&#10;oy3Ipv8kS/BDdkY6oKFSra0dVAMBOrTp6dgaGwu1LpMoiOegoqCLkyCOXe98kk6vO6XNByZbZIUM&#10;K2i9Qyf7e21sNCSdTKwzIQveNK79jTi7AMPxBnzDU6uzUbhuPidBsl6sF5EXzeZrLwry3LstVpE3&#10;L8KrOL/MV6s8/GX9hlFa87JkwrqZmBVGf9a5A8dHThy5pWXDSwtnQ9Jqu1k1Cu0JMLtwn6s5aE5m&#10;/nkYrgiQy6uUwlkU3M0Sr5gvrryoiGIvuQoWXhAmd8k8iJIoL85TuueC/XtKqM9wEs/ikUynoF/l&#10;FrjvbW4kbbmB3dHwNsOLoxFJLQXXonStNYQ3o/yiFDb8Uymg3VOjHWEtR0e2mmEzuNGIpznYyPIJ&#10;GKwkEAy4CHsPhFqqnxj1sEMyrH/siGIYNR8FTIFdOJOgJmEzCURQeJphg9Eorsy4mHad4tsakMc5&#10;E/IWJqXijsR2pMYoDvMFe8HlcthhdvG8/HdWp027/A0AAP//AwBQSwMEFAAGAAgAAAAhABjHcFbi&#10;AAAADQEAAA8AAABkcnMvZG93bnJldi54bWxMj8FOwzAQRO9I/IO1SNyo3dAECHGqCsEJCZGGA0cn&#10;dhOr8TrEbhv+vtsT3HZ2R7NvivXsBnY0U7AeJSwXApjB1muLnYSv+u3uEViICrUaPBoJvybAury+&#10;KlSu/Qkrc9zGjlEIhlxJ6GMcc85D2xunwsKPBum285NTkeTUcT2pE4W7gSdCZNwpi/ShV6N56U27&#10;3x6chM03Vq/256P5rHaVresnge/ZXsrbm3nzDCyaOf6Z4YJP6FASU+MPqAMbSIuEukQa0vtlCows&#10;K/GQAWtolSWrFHhZ8P8tyjMAAAD//wMAUEsBAi0AFAAGAAgAAAAhALaDOJL+AAAA4QEAABMAAAAA&#10;AAAAAAAAAAAAAAAAAFtDb250ZW50X1R5cGVzXS54bWxQSwECLQAUAAYACAAAACEAOP0h/9YAAACU&#10;AQAACwAAAAAAAAAAAAAAAAAvAQAAX3JlbHMvLnJlbHNQSwECLQAUAAYACAAAACEARz2117ICAACx&#10;BQAADgAAAAAAAAAAAAAAAAAuAgAAZHJzL2Uyb0RvYy54bWxQSwECLQAUAAYACAAAACEAGMdwVuIA&#10;AAANAQAADwAAAAAAAAAAAAAAAAAMBQAAZHJzL2Rvd25yZXYueG1sUEsFBgAAAAAEAAQA8wAAABsG&#10;AAAAAA==&#10;" filled="f" stroked="f">
              <v:textbox inset="0,0,0,0">
                <w:txbxContent>
                  <w:p w:rsidR="001C1CA8" w:rsidRDefault="001C1CA8" w:rsidP="00400F46">
                    <w:pPr>
                      <w:spacing w:before="60"/>
                      <w:rPr>
                        <w:rFonts w:ascii="Trebuchet MS" w:hAnsi="Trebuchet MS"/>
                        <w:color w:val="4D4D4D"/>
                        <w:sz w:val="14"/>
                        <w:szCs w:val="14"/>
                      </w:rPr>
                    </w:pPr>
                    <w:r>
                      <w:rPr>
                        <w:rFonts w:ascii="Trebuchet MS" w:hAnsi="Trebuchet MS"/>
                        <w:color w:val="4D4D4D"/>
                        <w:sz w:val="14"/>
                        <w:szCs w:val="14"/>
                      </w:rPr>
                      <w:t>Capital social 385.422.400 RON</w:t>
                    </w:r>
                  </w:p>
                  <w:p w:rsidR="001C1CA8" w:rsidRDefault="001C1CA8" w:rsidP="00400F46">
                    <w:pPr>
                      <w:spacing w:before="60"/>
                      <w:rPr>
                        <w:rFonts w:ascii="Trebuchet MS" w:hAnsi="Trebuchet MS"/>
                        <w:color w:val="4D4D4D"/>
                        <w:sz w:val="14"/>
                        <w:szCs w:val="14"/>
                      </w:rPr>
                    </w:pPr>
                    <w:r>
                      <w:rPr>
                        <w:rFonts w:ascii="Trebuchet MS" w:hAnsi="Trebuchet MS"/>
                        <w:color w:val="4D4D4D"/>
                        <w:sz w:val="14"/>
                        <w:szCs w:val="14"/>
                      </w:rPr>
                      <w:t xml:space="preserve">Cod TVA RO 14056826 Reg. </w:t>
                    </w:r>
                    <w:proofErr w:type="spellStart"/>
                    <w:r>
                      <w:rPr>
                        <w:rFonts w:ascii="Trebuchet MS" w:hAnsi="Trebuchet MS"/>
                        <w:color w:val="4D4D4D"/>
                        <w:sz w:val="14"/>
                        <w:szCs w:val="14"/>
                      </w:rPr>
                      <w:t>Com</w:t>
                    </w:r>
                    <w:proofErr w:type="spellEnd"/>
                    <w:r>
                      <w:rPr>
                        <w:rFonts w:ascii="Trebuchet MS" w:hAnsi="Trebuchet MS"/>
                        <w:color w:val="4D4D4D"/>
                        <w:sz w:val="14"/>
                        <w:szCs w:val="14"/>
                      </w:rPr>
                      <w:t>. J32/392/2001</w:t>
                    </w:r>
                  </w:p>
                  <w:p w:rsidR="001C1CA8" w:rsidRPr="003A11B8" w:rsidRDefault="001C1CA8" w:rsidP="00400F4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08</w:t>
                    </w:r>
                    <w:r>
                      <w:rPr>
                        <w:rFonts w:ascii="Trebuchet MS" w:hAnsi="Trebuchet MS"/>
                        <w:color w:val="4D4D4D"/>
                        <w:sz w:val="14"/>
                        <w:szCs w:val="14"/>
                        <w:lang w:val="it-IT"/>
                      </w:rPr>
                      <w:t xml:space="preserve"> RNCB 0231 0195 2533 0001 - </w:t>
                    </w:r>
                    <w:r w:rsidRPr="003A11B8">
                      <w:rPr>
                        <w:rFonts w:ascii="Trebuchet MS" w:hAnsi="Trebuchet MS"/>
                        <w:color w:val="4D4D4D"/>
                        <w:sz w:val="14"/>
                        <w:szCs w:val="14"/>
                        <w:lang w:val="it-IT"/>
                      </w:rPr>
                      <w:t xml:space="preserve">BCR </w:t>
                    </w:r>
                    <w:proofErr w:type="spellStart"/>
                    <w:r w:rsidRPr="003A11B8">
                      <w:rPr>
                        <w:rFonts w:ascii="Trebuchet MS" w:hAnsi="Trebuchet MS"/>
                        <w:color w:val="4D4D4D"/>
                        <w:sz w:val="14"/>
                        <w:szCs w:val="14"/>
                        <w:lang w:val="it-IT"/>
                      </w:rPr>
                      <w:t>Media</w:t>
                    </w:r>
                    <w:r>
                      <w:rPr>
                        <w:rFonts w:ascii="Trebuchet MS" w:hAnsi="Trebuchet MS"/>
                        <w:color w:val="4D4D4D"/>
                        <w:sz w:val="14"/>
                        <w:szCs w:val="14"/>
                        <w:lang w:val="it-IT"/>
                      </w:rPr>
                      <w:t>ş</w:t>
                    </w:r>
                    <w:proofErr w:type="spellEnd"/>
                  </w:p>
                  <w:p w:rsidR="001C1CA8" w:rsidRPr="003A11B8" w:rsidRDefault="001C1CA8" w:rsidP="00400F46">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12</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BRDE 330S</w:t>
                    </w:r>
                    <w:r>
                      <w:rPr>
                        <w:rFonts w:ascii="Trebuchet MS" w:hAnsi="Trebuchet MS"/>
                        <w:color w:val="4D4D4D"/>
                        <w:sz w:val="14"/>
                        <w:szCs w:val="14"/>
                        <w:lang w:val="it-IT"/>
                      </w:rPr>
                      <w:t xml:space="preserve"> V</w:t>
                    </w:r>
                    <w:r w:rsidRPr="003A11B8">
                      <w:rPr>
                        <w:rFonts w:ascii="Trebuchet MS" w:hAnsi="Trebuchet MS"/>
                        <w:color w:val="4D4D4D"/>
                        <w:sz w:val="14"/>
                        <w:szCs w:val="14"/>
                        <w:lang w:val="it-IT"/>
                      </w:rPr>
                      <w:t>024</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6190</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3300</w:t>
                    </w:r>
                    <w:r>
                      <w:rPr>
                        <w:rFonts w:ascii="Trebuchet MS" w:hAnsi="Trebuchet MS"/>
                        <w:color w:val="4D4D4D"/>
                        <w:sz w:val="14"/>
                        <w:szCs w:val="14"/>
                        <w:lang w:val="it-IT"/>
                      </w:rPr>
                      <w:t xml:space="preserve"> - </w:t>
                    </w:r>
                    <w:r w:rsidRPr="003A11B8">
                      <w:rPr>
                        <w:rFonts w:ascii="Trebuchet MS" w:hAnsi="Trebuchet MS"/>
                        <w:color w:val="4D4D4D"/>
                        <w:sz w:val="14"/>
                        <w:szCs w:val="14"/>
                        <w:lang w:val="it-IT"/>
                      </w:rPr>
                      <w:t>BRD Media</w:t>
                    </w:r>
                    <w:proofErr w:type="spellStart"/>
                    <w:r>
                      <w:rPr>
                        <w:rFonts w:ascii="Trebuchet MS" w:hAnsi="Trebuchet MS"/>
                        <w:color w:val="4D4D4D"/>
                        <w:sz w:val="14"/>
                        <w:szCs w:val="14"/>
                      </w:rPr>
                      <w:t>ş</w:t>
                    </w:r>
                    <w:proofErr w:type="spellEnd"/>
                    <w:r w:rsidRPr="003A11B8">
                      <w:rPr>
                        <w:rFonts w:ascii="Trebuchet MS" w:hAnsi="Trebuchet MS"/>
                        <w:color w:val="4D4D4D"/>
                        <w:sz w:val="14"/>
                        <w:szCs w:val="14"/>
                        <w:lang w:val="it-IT"/>
                      </w:rPr>
                      <w:t xml:space="preserve"> </w:t>
                    </w:r>
                  </w:p>
                  <w:p w:rsidR="001C1CA8" w:rsidRPr="00F119E8" w:rsidRDefault="001C1CA8" w:rsidP="00400F46">
                    <w:pPr>
                      <w:spacing w:before="60"/>
                      <w:rPr>
                        <w:rFonts w:ascii="Trebuchet MS" w:hAnsi="Trebuchet MS"/>
                        <w:color w:val="4D4D4D"/>
                        <w:sz w:val="16"/>
                        <w:szCs w:val="16"/>
                        <w:lang w:val="it-IT"/>
                      </w:rPr>
                    </w:pPr>
                  </w:p>
                </w:txbxContent>
              </v:textbox>
              <w10:wrap anchorx="page" anchory="page"/>
              <w10:anchorlock/>
            </v:shape>
          </w:pict>
        </mc:Fallback>
      </mc:AlternateContent>
    </w:r>
    <w:r>
      <w:t xml:space="preserve">                                                                                        </w:t>
    </w:r>
    <w:r>
      <w:rPr>
        <w:noProof/>
        <w:lang w:val="en-US"/>
      </w:rPr>
      <w:drawing>
        <wp:inline distT="0" distB="0" distL="0" distR="0" wp14:anchorId="6903B048">
          <wp:extent cx="2237740" cy="597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D3" w:rsidRDefault="00D95BD3">
      <w:r>
        <w:separator/>
      </w:r>
    </w:p>
  </w:footnote>
  <w:footnote w:type="continuationSeparator" w:id="0">
    <w:p w:rsidR="00D95BD3" w:rsidRDefault="00D95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DF" w:rsidRDefault="008621DF">
    <w:pPr>
      <w:pStyle w:val="Header"/>
    </w:pPr>
  </w:p>
  <w:p w:rsidR="008621DF" w:rsidRDefault="008621DF">
    <w:pPr>
      <w:pStyle w:val="Header"/>
    </w:pPr>
  </w:p>
  <w:p w:rsidR="008621DF" w:rsidRDefault="008621DF">
    <w:pPr>
      <w:pStyle w:val="Header"/>
    </w:pPr>
  </w:p>
  <w:p w:rsidR="008621DF" w:rsidRDefault="008621DF">
    <w:pPr>
      <w:pStyle w:val="Header"/>
    </w:pPr>
  </w:p>
  <w:p w:rsidR="008621DF" w:rsidRDefault="008621DF">
    <w:pPr>
      <w:pStyle w:val="Header"/>
    </w:pPr>
  </w:p>
  <w:p w:rsidR="008621DF" w:rsidRDefault="008621DF">
    <w:pPr>
      <w:pStyle w:val="Header"/>
    </w:pPr>
  </w:p>
  <w:p w:rsidR="008621DF" w:rsidRDefault="008621DF">
    <w:pPr>
      <w:pStyle w:val="Header"/>
    </w:pPr>
  </w:p>
  <w:p w:rsidR="008621DF" w:rsidRDefault="008621DF">
    <w:pPr>
      <w:pStyle w:val="Header"/>
    </w:pPr>
    <w:r>
      <w:rPr>
        <w:noProof/>
        <w:lang w:val="en-US"/>
      </w:rPr>
      <mc:AlternateContent>
        <mc:Choice Requires="wpg">
          <w:drawing>
            <wp:anchor distT="0" distB="0" distL="114300" distR="114300" simplePos="0" relativeHeight="251658752" behindDoc="0" locked="1" layoutInCell="1" allowOverlap="1" wp14:anchorId="0D8A39F2" wp14:editId="0ADDAC65">
              <wp:simplePos x="0" y="0"/>
              <wp:positionH relativeFrom="page">
                <wp:posOffset>735965</wp:posOffset>
              </wp:positionH>
              <wp:positionV relativeFrom="page">
                <wp:posOffset>1522095</wp:posOffset>
              </wp:positionV>
              <wp:extent cx="4879975" cy="1316355"/>
              <wp:effectExtent l="0" t="0" r="15875" b="17145"/>
              <wp:wrapTopAndBottom/>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9975" cy="1316355"/>
                        <a:chOff x="1474" y="3232"/>
                        <a:chExt cx="7685" cy="2073"/>
                      </a:xfrm>
                    </wpg:grpSpPr>
                    <wps:wsp>
                      <wps:cNvPr id="10" name="Text Box 2"/>
                      <wps:cNvSpPr txBox="1">
                        <a:spLocks noChangeArrowheads="1"/>
                      </wps:cNvSpPr>
                      <wps:spPr bwMode="auto">
                        <a:xfrm>
                          <a:off x="1474" y="3254"/>
                          <a:ext cx="4485" cy="2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1DF" w:rsidRPr="00A00FD4" w:rsidRDefault="008621DF" w:rsidP="00DD053A">
                            <w:pPr>
                              <w:rPr>
                                <w:sz w:val="24"/>
                                <w:szCs w:val="24"/>
                                <w:lang w:val="it-IT"/>
                              </w:rPr>
                            </w:pPr>
                            <w:proofErr w:type="spellStart"/>
                            <w:proofErr w:type="gramStart"/>
                            <w:r w:rsidRPr="00A00FD4">
                              <w:rPr>
                                <w:sz w:val="24"/>
                                <w:szCs w:val="24"/>
                                <w:lang w:val="it-IT"/>
                              </w:rPr>
                              <w:t>Către</w:t>
                            </w:r>
                            <w:proofErr w:type="spellEnd"/>
                            <w:r w:rsidRPr="00A00FD4">
                              <w:rPr>
                                <w:sz w:val="24"/>
                                <w:szCs w:val="24"/>
                                <w:lang w:val="it-IT"/>
                              </w:rPr>
                              <w:t xml:space="preserve"> :</w:t>
                            </w:r>
                            <w:proofErr w:type="gramEnd"/>
                          </w:p>
                          <w:p w:rsidR="008621DF" w:rsidRPr="00A00FD4" w:rsidRDefault="008621DF" w:rsidP="00DD053A">
                            <w:pPr>
                              <w:rPr>
                                <w:sz w:val="24"/>
                                <w:szCs w:val="24"/>
                                <w:lang w:val="it-IT"/>
                              </w:rPr>
                            </w:pPr>
                            <w:r w:rsidRPr="00A00FD4">
                              <w:rPr>
                                <w:sz w:val="24"/>
                                <w:szCs w:val="24"/>
                                <w:lang w:val="it-IT"/>
                              </w:rPr>
                              <w:t>Operatorii economici</w:t>
                            </w:r>
                          </w:p>
                          <w:p w:rsidR="008621DF" w:rsidRPr="00157201" w:rsidRDefault="008621DF" w:rsidP="00DD053A"/>
                        </w:txbxContent>
                      </wps:txbx>
                      <wps:bodyPr rot="0" vert="horz" wrap="square" lIns="0" tIns="0" rIns="0" bIns="0" anchor="t" anchorCtr="0" upright="1">
                        <a:noAutofit/>
                      </wps:bodyPr>
                    </wps:wsp>
                    <wps:wsp>
                      <wps:cNvPr id="11" name="Text Box 3"/>
                      <wps:cNvSpPr txBox="1">
                        <a:spLocks noChangeArrowheads="1"/>
                      </wps:cNvSpPr>
                      <wps:spPr bwMode="auto">
                        <a:xfrm>
                          <a:off x="6084" y="3232"/>
                          <a:ext cx="3075"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1DF" w:rsidRPr="002076D0" w:rsidRDefault="008621DF" w:rsidP="00EA2FBE">
                            <w:pPr>
                              <w:spacing w:before="10"/>
                              <w:jc w:val="right"/>
                              <w:rPr>
                                <w:rFonts w:ascii="Arial" w:hAnsi="Arial" w:cs="Arial"/>
                                <w:sz w:val="20"/>
                                <w:lang w:val="it-IT"/>
                              </w:rPr>
                            </w:pPr>
                            <w:proofErr w:type="spellStart"/>
                            <w:r w:rsidRPr="002076D0">
                              <w:rPr>
                                <w:rFonts w:ascii="Arial" w:hAnsi="Arial" w:cs="Arial"/>
                                <w:sz w:val="20"/>
                                <w:lang w:val="it-IT"/>
                              </w:rPr>
                              <w:t>Bolchis</w:t>
                            </w:r>
                            <w:proofErr w:type="spellEnd"/>
                            <w:r w:rsidRPr="002076D0">
                              <w:rPr>
                                <w:rFonts w:ascii="Arial" w:hAnsi="Arial" w:cs="Arial"/>
                                <w:sz w:val="20"/>
                                <w:lang w:val="it-IT"/>
                              </w:rPr>
                              <w:t xml:space="preserve"> Cecilia</w:t>
                            </w:r>
                          </w:p>
                          <w:p w:rsidR="008621DF" w:rsidRPr="002076D0" w:rsidRDefault="008621DF" w:rsidP="00EA2FBE">
                            <w:pPr>
                              <w:spacing w:before="10"/>
                              <w:jc w:val="right"/>
                              <w:rPr>
                                <w:rFonts w:ascii="Arial" w:hAnsi="Arial" w:cs="Arial"/>
                                <w:sz w:val="20"/>
                                <w:lang w:val="it-IT"/>
                              </w:rPr>
                            </w:pPr>
                            <w:proofErr w:type="spellStart"/>
                            <w:r w:rsidRPr="002076D0">
                              <w:rPr>
                                <w:rFonts w:ascii="Arial" w:hAnsi="Arial" w:cs="Arial"/>
                                <w:sz w:val="20"/>
                                <w:lang w:val="it-IT"/>
                              </w:rPr>
                              <w:t>Achizitii</w:t>
                            </w:r>
                            <w:proofErr w:type="spellEnd"/>
                          </w:p>
                          <w:p w:rsidR="008621DF" w:rsidRPr="002076D0" w:rsidRDefault="008621DF" w:rsidP="00EA2FBE">
                            <w:pPr>
                              <w:spacing w:before="10"/>
                              <w:jc w:val="right"/>
                              <w:rPr>
                                <w:rFonts w:ascii="Arial" w:hAnsi="Arial" w:cs="Arial"/>
                                <w:sz w:val="20"/>
                                <w:lang w:val="it-IT"/>
                              </w:rPr>
                            </w:pPr>
                            <w:proofErr w:type="spellStart"/>
                            <w:r>
                              <w:rPr>
                                <w:rFonts w:ascii="Arial" w:hAnsi="Arial" w:cs="Arial"/>
                                <w:sz w:val="20"/>
                                <w:lang w:val="it-IT"/>
                              </w:rPr>
                              <w:t>Achizi</w:t>
                            </w:r>
                            <w:r w:rsidRPr="002076D0">
                              <w:rPr>
                                <w:rFonts w:ascii="Arial" w:hAnsi="Arial" w:cs="Arial"/>
                                <w:sz w:val="20"/>
                                <w:lang w:val="it-IT"/>
                              </w:rPr>
                              <w:t>tii</w:t>
                            </w:r>
                            <w:proofErr w:type="spellEnd"/>
                            <w:r>
                              <w:rPr>
                                <w:rFonts w:ascii="Arial" w:hAnsi="Arial" w:cs="Arial"/>
                                <w:sz w:val="20"/>
                                <w:lang w:val="it-IT"/>
                              </w:rPr>
                              <w:t xml:space="preserve"> (</w:t>
                            </w:r>
                            <w:proofErr w:type="spellStart"/>
                            <w:r>
                              <w:rPr>
                                <w:rFonts w:ascii="Arial" w:hAnsi="Arial" w:cs="Arial"/>
                                <w:sz w:val="20"/>
                                <w:lang w:val="it-IT"/>
                              </w:rPr>
                              <w:t>Licitatii</w:t>
                            </w:r>
                            <w:proofErr w:type="spellEnd"/>
                            <w:r>
                              <w:rPr>
                                <w:rFonts w:ascii="Arial" w:hAnsi="Arial" w:cs="Arial"/>
                                <w:sz w:val="20"/>
                                <w:lang w:val="it-IT"/>
                              </w:rPr>
                              <w:t>)</w:t>
                            </w:r>
                            <w:r w:rsidRPr="002076D0">
                              <w:rPr>
                                <w:rFonts w:ascii="Arial" w:hAnsi="Arial" w:cs="Arial"/>
                                <w:sz w:val="20"/>
                                <w:lang w:val="it-IT"/>
                              </w:rPr>
                              <w:t xml:space="preserve">  </w:t>
                            </w:r>
                          </w:p>
                          <w:p w:rsidR="008621DF" w:rsidRPr="002076D0" w:rsidRDefault="008621DF" w:rsidP="00EA2FBE">
                            <w:pPr>
                              <w:spacing w:before="10"/>
                              <w:jc w:val="right"/>
                              <w:rPr>
                                <w:rFonts w:ascii="Arial" w:hAnsi="Arial" w:cs="Arial"/>
                                <w:sz w:val="20"/>
                                <w:lang w:val="pt-BR"/>
                              </w:rPr>
                            </w:pPr>
                            <w:proofErr w:type="spellStart"/>
                            <w:r>
                              <w:rPr>
                                <w:rFonts w:ascii="Arial" w:hAnsi="Arial" w:cs="Arial"/>
                                <w:sz w:val="20"/>
                                <w:lang w:val="pt-BR"/>
                              </w:rPr>
                              <w:t>Raspuns</w:t>
                            </w:r>
                            <w:proofErr w:type="spellEnd"/>
                            <w:r>
                              <w:rPr>
                                <w:rFonts w:ascii="Arial" w:hAnsi="Arial" w:cs="Arial"/>
                                <w:sz w:val="20"/>
                                <w:lang w:val="pt-BR"/>
                              </w:rPr>
                              <w:t xml:space="preserve"> </w:t>
                            </w:r>
                            <w:proofErr w:type="spellStart"/>
                            <w:r>
                              <w:rPr>
                                <w:rFonts w:ascii="Arial" w:hAnsi="Arial" w:cs="Arial"/>
                                <w:sz w:val="20"/>
                                <w:lang w:val="pt-BR"/>
                              </w:rPr>
                              <w:t>clarificari</w:t>
                            </w:r>
                            <w:proofErr w:type="spellEnd"/>
                          </w:p>
                          <w:p w:rsidR="008621DF" w:rsidRPr="002076D0" w:rsidRDefault="008621DF" w:rsidP="00EA2FBE">
                            <w:pPr>
                              <w:spacing w:before="10"/>
                              <w:jc w:val="right"/>
                              <w:rPr>
                                <w:rFonts w:ascii="Arial" w:hAnsi="Arial" w:cs="Arial"/>
                                <w:sz w:val="20"/>
                                <w:lang w:val="pt-BR"/>
                              </w:rPr>
                            </w:pPr>
                            <w:r>
                              <w:rPr>
                                <w:rFonts w:ascii="Arial" w:hAnsi="Arial" w:cs="Arial"/>
                                <w:sz w:val="20"/>
                                <w:lang w:val="pt-BR"/>
                              </w:rPr>
                              <w:t>0374-4</w:t>
                            </w:r>
                            <w:r w:rsidRPr="002076D0">
                              <w:rPr>
                                <w:rFonts w:ascii="Arial" w:hAnsi="Arial" w:cs="Arial"/>
                                <w:sz w:val="20"/>
                                <w:lang w:val="pt-BR"/>
                              </w:rPr>
                              <w:t>01940</w:t>
                            </w:r>
                          </w:p>
                          <w:p w:rsidR="008621DF" w:rsidRPr="002076D0" w:rsidRDefault="008621DF" w:rsidP="00EA2FBE">
                            <w:pPr>
                              <w:spacing w:before="10"/>
                              <w:jc w:val="right"/>
                              <w:rPr>
                                <w:rFonts w:ascii="Arial" w:hAnsi="Arial" w:cs="Arial"/>
                                <w:sz w:val="20"/>
                                <w:lang w:val="pt-BR"/>
                              </w:rPr>
                            </w:pPr>
                            <w:r w:rsidRPr="002076D0">
                              <w:rPr>
                                <w:rFonts w:ascii="Arial" w:hAnsi="Arial" w:cs="Arial"/>
                                <w:sz w:val="20"/>
                                <w:lang w:val="pt-BR"/>
                              </w:rPr>
                              <w:t>0269-844184</w:t>
                            </w:r>
                          </w:p>
                          <w:p w:rsidR="008621DF" w:rsidRPr="002076D0" w:rsidRDefault="008621DF" w:rsidP="00EA2FBE">
                            <w:pPr>
                              <w:spacing w:before="10"/>
                              <w:jc w:val="right"/>
                              <w:rPr>
                                <w:rFonts w:ascii="Arial" w:hAnsi="Arial" w:cs="Arial"/>
                                <w:sz w:val="20"/>
                                <w:lang w:val="pt-BR"/>
                              </w:rPr>
                            </w:pPr>
                            <w:r w:rsidRPr="002076D0">
                              <w:rPr>
                                <w:rFonts w:ascii="Arial" w:hAnsi="Arial" w:cs="Arial"/>
                                <w:sz w:val="20"/>
                                <w:lang w:val="pt-BR"/>
                              </w:rPr>
                              <w:t>cecilia.bolchis@romgaz.ro</w:t>
                            </w:r>
                          </w:p>
                          <w:p w:rsidR="008621DF" w:rsidRPr="002076D0" w:rsidRDefault="008621DF" w:rsidP="00426808">
                            <w:pPr>
                              <w:spacing w:before="10"/>
                              <w:ind w:right="400"/>
                              <w:rPr>
                                <w:rFonts w:ascii="Arial" w:hAnsi="Arial" w:cs="Arial"/>
                                <w:sz w:val="20"/>
                                <w:lang w:val="pt-BR"/>
                              </w:rPr>
                            </w:pPr>
                            <w:r>
                              <w:rPr>
                                <w:rFonts w:ascii="Arial" w:hAnsi="Arial" w:cs="Arial"/>
                                <w:sz w:val="20"/>
                                <w:lang w:val="pt-BR"/>
                              </w:rPr>
                              <w:t xml:space="preserve">             </w:t>
                            </w:r>
                            <w:proofErr w:type="spellStart"/>
                            <w:r>
                              <w:rPr>
                                <w:rFonts w:ascii="Arial" w:hAnsi="Arial" w:cs="Arial"/>
                                <w:sz w:val="20"/>
                                <w:lang w:val="pt-BR"/>
                              </w:rPr>
                              <w:t>Nr</w:t>
                            </w:r>
                            <w:proofErr w:type="spellEnd"/>
                            <w:r>
                              <w:rPr>
                                <w:rFonts w:ascii="Arial" w:hAnsi="Arial" w:cs="Arial"/>
                                <w:sz w:val="20"/>
                                <w:lang w:val="pt-BR"/>
                              </w:rPr>
                              <w:t xml:space="preserve">. </w:t>
                            </w:r>
                            <w:r w:rsidR="00E14DB1">
                              <w:rPr>
                                <w:rFonts w:ascii="Arial" w:hAnsi="Arial" w:cs="Arial"/>
                                <w:sz w:val="20"/>
                                <w:lang w:val="pt-BR"/>
                              </w:rPr>
                              <w:t>17447/13.05.2022</w:t>
                            </w:r>
                          </w:p>
                          <w:p w:rsidR="008621DF" w:rsidRPr="009A38BB" w:rsidRDefault="008621DF" w:rsidP="00EA2FBE">
                            <w:pPr>
                              <w:rPr>
                                <w:lang w:val="pt-B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A39F2" id="Group 1" o:spid="_x0000_s1026" style="position:absolute;margin-left:57.95pt;margin-top:119.85pt;width:384.25pt;height:103.65pt;z-index:251658752;mso-position-horizontal-relative:page;mso-position-vertical-relative:page" coordorigin="1474,3232" coordsize="7685,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7HaQMAACoLAAAOAAAAZHJzL2Uyb0RvYy54bWzsVttu2zgQfV9g/4Hgu6KLJVsSohSJbQUF&#10;sm2Ath9AS9QFK5EqSUfOLvbfd0hKtuOgaNECRR+qB4HikMM5Z2aOeP3m0HfoiQrZcpZh/8rDiLKC&#10;ly2rM/zpY+7EGElFWEk6zmiGn6nEb27+/ON6HFIa8IZ3JRUInDCZjkOGG6WG1HVl0dCeyCs+UAbG&#10;ioueKPgUtVsKMoL3vnMDz1u6IxflIHhBpYTZjTXiG+O/qmih3leVpAp1GYbYlHkL897pt3tzTdJa&#10;kKFpiykM8h1R9KRlcOjR1YYogvaifeWqbwvBJa/UVcF7l1dVW1CDAdD43gWae8H3g8FSp2M9HGkC&#10;ai94+m63xbunR4HaMsMJRoz0kCJzKvI1NeNQp7DiXgwfhkdh8cHwgRd/SzC7l3b9XdvFaDf+xUtw&#10;R/aKG2oOlei1CwCNDiYDz8cM0INCBUyG8SpJVhFGBdj8hb9cRJHNUdFAIvU+P1yFGIF5ESyC2bad&#10;9q+W8bQ58FYLbXVJag82wU7BaWRQb/JEqfwxSj80ZKAmU1ITNlHqQ8VZTj9qgHf8gEzE+nBYpTlF&#10;6gDTgMpQJC21iPF1Q1hNb4XgY0NJCeGZhACI41YLQmonX+P6jLMotJwdGQ9PjEX2jJkxkg5CqnvK&#10;e6QHGRbQTiZO8vQglSV3XqIzy3jedh3Mk7RjLyYgC3YGjoWt2qYDMB3yb+Il23gbh04YLLdO6G02&#10;zm2+Dp1l7q+izWKzXm/8//S5fpg2bVlSpo+Zu9UPvy11k27YPjv2q+RdW2p3OiQp6t26E+iJgFrk&#10;5plK6GyZ+zIMU2GA5QKSH4TeXZA4+TJeOWEeRk6y8mLH85O7ZOmFSbjJX0J6aBn9cUhohEaOgshW&#10;0xexeeZ5jY2kfatAj7u2z3B8XERSXYNbVprUKtJ2dnxGhQ7/RAWke060qVhdpLZc1WF3AC+6jHe8&#10;fIbaFRwqCxoFfiIwaLj4B6MRBDnD8vOeCIpR95ZB/Wv1ngdiHuzmAWEFbM2wwsgO18qq/H4Qbd2A&#10;Z9thjN+CHlWtqd5TFEbLjCL8LGnwX0mDkauz/v450rD04ks51Z2pxXjhzUoMYmp+lUcx/S0Nef66&#10;fc76wUqK7YPf0vDN0mBuItPV49dVCHOVgAuZEbzp8qhvfOffRlFOV9yb/wEAAP//AwBQSwMEFAAG&#10;AAgAAAAhAOe+BwTiAAAACwEAAA8AAABkcnMvZG93bnJldi54bWxMj0FvgkAQhe9N+h8206S3uqBY&#10;kbIYY9qejEm1ifG2wghEdpawK+C/7/TUHl/my3vfpKvRNKLHztWWFISTAARSbouaSgXfh4+XGITz&#10;mgrdWEIFd3Swyh4fUp0UdqAv7Pe+FFxCLtEKKu/bREqXV2i0m9gWiW8X2xntOXalLDo9cLlp5DQI&#10;XqXRNfFCpVvcVJhf9zej4HPQw3oWvvfb62VzPx3mu+M2RKWen8b1GwiPo/+D4Vef1SFjp7O9UeFE&#10;wzmcLxlVMJ0tFyCYiOMoAnFWEEWLAGSWyv8/ZD8AAAD//wMAUEsBAi0AFAAGAAgAAAAhALaDOJL+&#10;AAAA4QEAABMAAAAAAAAAAAAAAAAAAAAAAFtDb250ZW50X1R5cGVzXS54bWxQSwECLQAUAAYACAAA&#10;ACEAOP0h/9YAAACUAQAACwAAAAAAAAAAAAAAAAAvAQAAX3JlbHMvLnJlbHNQSwECLQAUAAYACAAA&#10;ACEAY5lOx2kDAAAqCwAADgAAAAAAAAAAAAAAAAAuAgAAZHJzL2Uyb0RvYy54bWxQSwECLQAUAAYA&#10;CAAAACEA574HBOIAAAALAQAADwAAAAAAAAAAAAAAAADDBQAAZHJzL2Rvd25yZXYueG1sUEsFBgAA&#10;AAAEAAQA8wAAANIGAAAAAA==&#10;">
              <v:shapetype id="_x0000_t202" coordsize="21600,21600" o:spt="202" path="m,l,21600r21600,l21600,xe">
                <v:stroke joinstyle="miter"/>
                <v:path gradientshapeok="t" o:connecttype="rect"/>
              </v:shapetype>
              <v:shape id="Text Box 2" o:spid="_x0000_s1027" type="#_x0000_t202" style="position:absolute;left:1474;top:3254;width:448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621DF" w:rsidRPr="00A00FD4" w:rsidRDefault="008621DF" w:rsidP="00DD053A">
                      <w:pPr>
                        <w:rPr>
                          <w:sz w:val="24"/>
                          <w:szCs w:val="24"/>
                          <w:lang w:val="it-IT"/>
                        </w:rPr>
                      </w:pPr>
                      <w:proofErr w:type="spellStart"/>
                      <w:proofErr w:type="gramStart"/>
                      <w:r w:rsidRPr="00A00FD4">
                        <w:rPr>
                          <w:sz w:val="24"/>
                          <w:szCs w:val="24"/>
                          <w:lang w:val="it-IT"/>
                        </w:rPr>
                        <w:t>Către</w:t>
                      </w:r>
                      <w:proofErr w:type="spellEnd"/>
                      <w:r w:rsidRPr="00A00FD4">
                        <w:rPr>
                          <w:sz w:val="24"/>
                          <w:szCs w:val="24"/>
                          <w:lang w:val="it-IT"/>
                        </w:rPr>
                        <w:t xml:space="preserve"> :</w:t>
                      </w:r>
                      <w:proofErr w:type="gramEnd"/>
                    </w:p>
                    <w:p w:rsidR="008621DF" w:rsidRPr="00A00FD4" w:rsidRDefault="008621DF" w:rsidP="00DD053A">
                      <w:pPr>
                        <w:rPr>
                          <w:sz w:val="24"/>
                          <w:szCs w:val="24"/>
                          <w:lang w:val="it-IT"/>
                        </w:rPr>
                      </w:pPr>
                      <w:r w:rsidRPr="00A00FD4">
                        <w:rPr>
                          <w:sz w:val="24"/>
                          <w:szCs w:val="24"/>
                          <w:lang w:val="it-IT"/>
                        </w:rPr>
                        <w:t>Operatorii economici</w:t>
                      </w:r>
                    </w:p>
                    <w:p w:rsidR="008621DF" w:rsidRPr="00157201" w:rsidRDefault="008621DF" w:rsidP="00DD053A"/>
                  </w:txbxContent>
                </v:textbox>
              </v:shape>
              <v:shape id="Text Box 3" o:spid="_x0000_s1028" type="#_x0000_t202" style="position:absolute;left:6084;top:3232;width:307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8621DF" w:rsidRPr="002076D0" w:rsidRDefault="008621DF" w:rsidP="00EA2FBE">
                      <w:pPr>
                        <w:spacing w:before="10"/>
                        <w:jc w:val="right"/>
                        <w:rPr>
                          <w:rFonts w:ascii="Arial" w:hAnsi="Arial" w:cs="Arial"/>
                          <w:sz w:val="20"/>
                          <w:lang w:val="it-IT"/>
                        </w:rPr>
                      </w:pPr>
                      <w:proofErr w:type="spellStart"/>
                      <w:r w:rsidRPr="002076D0">
                        <w:rPr>
                          <w:rFonts w:ascii="Arial" w:hAnsi="Arial" w:cs="Arial"/>
                          <w:sz w:val="20"/>
                          <w:lang w:val="it-IT"/>
                        </w:rPr>
                        <w:t>Bolchis</w:t>
                      </w:r>
                      <w:proofErr w:type="spellEnd"/>
                      <w:r w:rsidRPr="002076D0">
                        <w:rPr>
                          <w:rFonts w:ascii="Arial" w:hAnsi="Arial" w:cs="Arial"/>
                          <w:sz w:val="20"/>
                          <w:lang w:val="it-IT"/>
                        </w:rPr>
                        <w:t xml:space="preserve"> Cecilia</w:t>
                      </w:r>
                    </w:p>
                    <w:p w:rsidR="008621DF" w:rsidRPr="002076D0" w:rsidRDefault="008621DF" w:rsidP="00EA2FBE">
                      <w:pPr>
                        <w:spacing w:before="10"/>
                        <w:jc w:val="right"/>
                        <w:rPr>
                          <w:rFonts w:ascii="Arial" w:hAnsi="Arial" w:cs="Arial"/>
                          <w:sz w:val="20"/>
                          <w:lang w:val="it-IT"/>
                        </w:rPr>
                      </w:pPr>
                      <w:proofErr w:type="spellStart"/>
                      <w:r w:rsidRPr="002076D0">
                        <w:rPr>
                          <w:rFonts w:ascii="Arial" w:hAnsi="Arial" w:cs="Arial"/>
                          <w:sz w:val="20"/>
                          <w:lang w:val="it-IT"/>
                        </w:rPr>
                        <w:t>Achizitii</w:t>
                      </w:r>
                      <w:proofErr w:type="spellEnd"/>
                    </w:p>
                    <w:p w:rsidR="008621DF" w:rsidRPr="002076D0" w:rsidRDefault="008621DF" w:rsidP="00EA2FBE">
                      <w:pPr>
                        <w:spacing w:before="10"/>
                        <w:jc w:val="right"/>
                        <w:rPr>
                          <w:rFonts w:ascii="Arial" w:hAnsi="Arial" w:cs="Arial"/>
                          <w:sz w:val="20"/>
                          <w:lang w:val="it-IT"/>
                        </w:rPr>
                      </w:pPr>
                      <w:proofErr w:type="spellStart"/>
                      <w:r>
                        <w:rPr>
                          <w:rFonts w:ascii="Arial" w:hAnsi="Arial" w:cs="Arial"/>
                          <w:sz w:val="20"/>
                          <w:lang w:val="it-IT"/>
                        </w:rPr>
                        <w:t>Achizi</w:t>
                      </w:r>
                      <w:r w:rsidRPr="002076D0">
                        <w:rPr>
                          <w:rFonts w:ascii="Arial" w:hAnsi="Arial" w:cs="Arial"/>
                          <w:sz w:val="20"/>
                          <w:lang w:val="it-IT"/>
                        </w:rPr>
                        <w:t>tii</w:t>
                      </w:r>
                      <w:proofErr w:type="spellEnd"/>
                      <w:r>
                        <w:rPr>
                          <w:rFonts w:ascii="Arial" w:hAnsi="Arial" w:cs="Arial"/>
                          <w:sz w:val="20"/>
                          <w:lang w:val="it-IT"/>
                        </w:rPr>
                        <w:t xml:space="preserve"> (</w:t>
                      </w:r>
                      <w:proofErr w:type="spellStart"/>
                      <w:r>
                        <w:rPr>
                          <w:rFonts w:ascii="Arial" w:hAnsi="Arial" w:cs="Arial"/>
                          <w:sz w:val="20"/>
                          <w:lang w:val="it-IT"/>
                        </w:rPr>
                        <w:t>Licitatii</w:t>
                      </w:r>
                      <w:proofErr w:type="spellEnd"/>
                      <w:r>
                        <w:rPr>
                          <w:rFonts w:ascii="Arial" w:hAnsi="Arial" w:cs="Arial"/>
                          <w:sz w:val="20"/>
                          <w:lang w:val="it-IT"/>
                        </w:rPr>
                        <w:t>)</w:t>
                      </w:r>
                      <w:r w:rsidRPr="002076D0">
                        <w:rPr>
                          <w:rFonts w:ascii="Arial" w:hAnsi="Arial" w:cs="Arial"/>
                          <w:sz w:val="20"/>
                          <w:lang w:val="it-IT"/>
                        </w:rPr>
                        <w:t xml:space="preserve">  </w:t>
                      </w:r>
                    </w:p>
                    <w:p w:rsidR="008621DF" w:rsidRPr="002076D0" w:rsidRDefault="008621DF" w:rsidP="00EA2FBE">
                      <w:pPr>
                        <w:spacing w:before="10"/>
                        <w:jc w:val="right"/>
                        <w:rPr>
                          <w:rFonts w:ascii="Arial" w:hAnsi="Arial" w:cs="Arial"/>
                          <w:sz w:val="20"/>
                          <w:lang w:val="pt-BR"/>
                        </w:rPr>
                      </w:pPr>
                      <w:proofErr w:type="spellStart"/>
                      <w:r>
                        <w:rPr>
                          <w:rFonts w:ascii="Arial" w:hAnsi="Arial" w:cs="Arial"/>
                          <w:sz w:val="20"/>
                          <w:lang w:val="pt-BR"/>
                        </w:rPr>
                        <w:t>Raspuns</w:t>
                      </w:r>
                      <w:proofErr w:type="spellEnd"/>
                      <w:r>
                        <w:rPr>
                          <w:rFonts w:ascii="Arial" w:hAnsi="Arial" w:cs="Arial"/>
                          <w:sz w:val="20"/>
                          <w:lang w:val="pt-BR"/>
                        </w:rPr>
                        <w:t xml:space="preserve"> </w:t>
                      </w:r>
                      <w:proofErr w:type="spellStart"/>
                      <w:r>
                        <w:rPr>
                          <w:rFonts w:ascii="Arial" w:hAnsi="Arial" w:cs="Arial"/>
                          <w:sz w:val="20"/>
                          <w:lang w:val="pt-BR"/>
                        </w:rPr>
                        <w:t>clarificari</w:t>
                      </w:r>
                      <w:proofErr w:type="spellEnd"/>
                    </w:p>
                    <w:p w:rsidR="008621DF" w:rsidRPr="002076D0" w:rsidRDefault="008621DF" w:rsidP="00EA2FBE">
                      <w:pPr>
                        <w:spacing w:before="10"/>
                        <w:jc w:val="right"/>
                        <w:rPr>
                          <w:rFonts w:ascii="Arial" w:hAnsi="Arial" w:cs="Arial"/>
                          <w:sz w:val="20"/>
                          <w:lang w:val="pt-BR"/>
                        </w:rPr>
                      </w:pPr>
                      <w:r>
                        <w:rPr>
                          <w:rFonts w:ascii="Arial" w:hAnsi="Arial" w:cs="Arial"/>
                          <w:sz w:val="20"/>
                          <w:lang w:val="pt-BR"/>
                        </w:rPr>
                        <w:t>0374-4</w:t>
                      </w:r>
                      <w:r w:rsidRPr="002076D0">
                        <w:rPr>
                          <w:rFonts w:ascii="Arial" w:hAnsi="Arial" w:cs="Arial"/>
                          <w:sz w:val="20"/>
                          <w:lang w:val="pt-BR"/>
                        </w:rPr>
                        <w:t>01940</w:t>
                      </w:r>
                    </w:p>
                    <w:p w:rsidR="008621DF" w:rsidRPr="002076D0" w:rsidRDefault="008621DF" w:rsidP="00EA2FBE">
                      <w:pPr>
                        <w:spacing w:before="10"/>
                        <w:jc w:val="right"/>
                        <w:rPr>
                          <w:rFonts w:ascii="Arial" w:hAnsi="Arial" w:cs="Arial"/>
                          <w:sz w:val="20"/>
                          <w:lang w:val="pt-BR"/>
                        </w:rPr>
                      </w:pPr>
                      <w:r w:rsidRPr="002076D0">
                        <w:rPr>
                          <w:rFonts w:ascii="Arial" w:hAnsi="Arial" w:cs="Arial"/>
                          <w:sz w:val="20"/>
                          <w:lang w:val="pt-BR"/>
                        </w:rPr>
                        <w:t>0269-844184</w:t>
                      </w:r>
                    </w:p>
                    <w:p w:rsidR="008621DF" w:rsidRPr="002076D0" w:rsidRDefault="008621DF" w:rsidP="00EA2FBE">
                      <w:pPr>
                        <w:spacing w:before="10"/>
                        <w:jc w:val="right"/>
                        <w:rPr>
                          <w:rFonts w:ascii="Arial" w:hAnsi="Arial" w:cs="Arial"/>
                          <w:sz w:val="20"/>
                          <w:lang w:val="pt-BR"/>
                        </w:rPr>
                      </w:pPr>
                      <w:r w:rsidRPr="002076D0">
                        <w:rPr>
                          <w:rFonts w:ascii="Arial" w:hAnsi="Arial" w:cs="Arial"/>
                          <w:sz w:val="20"/>
                          <w:lang w:val="pt-BR"/>
                        </w:rPr>
                        <w:t>cecilia.bolchis@romgaz.ro</w:t>
                      </w:r>
                    </w:p>
                    <w:p w:rsidR="008621DF" w:rsidRPr="002076D0" w:rsidRDefault="008621DF" w:rsidP="00426808">
                      <w:pPr>
                        <w:spacing w:before="10"/>
                        <w:ind w:right="400"/>
                        <w:rPr>
                          <w:rFonts w:ascii="Arial" w:hAnsi="Arial" w:cs="Arial"/>
                          <w:sz w:val="20"/>
                          <w:lang w:val="pt-BR"/>
                        </w:rPr>
                      </w:pPr>
                      <w:r>
                        <w:rPr>
                          <w:rFonts w:ascii="Arial" w:hAnsi="Arial" w:cs="Arial"/>
                          <w:sz w:val="20"/>
                          <w:lang w:val="pt-BR"/>
                        </w:rPr>
                        <w:t xml:space="preserve">             </w:t>
                      </w:r>
                      <w:proofErr w:type="spellStart"/>
                      <w:r>
                        <w:rPr>
                          <w:rFonts w:ascii="Arial" w:hAnsi="Arial" w:cs="Arial"/>
                          <w:sz w:val="20"/>
                          <w:lang w:val="pt-BR"/>
                        </w:rPr>
                        <w:t>Nr</w:t>
                      </w:r>
                      <w:proofErr w:type="spellEnd"/>
                      <w:r>
                        <w:rPr>
                          <w:rFonts w:ascii="Arial" w:hAnsi="Arial" w:cs="Arial"/>
                          <w:sz w:val="20"/>
                          <w:lang w:val="pt-BR"/>
                        </w:rPr>
                        <w:t xml:space="preserve">. </w:t>
                      </w:r>
                      <w:r w:rsidR="00E14DB1">
                        <w:rPr>
                          <w:rFonts w:ascii="Arial" w:hAnsi="Arial" w:cs="Arial"/>
                          <w:sz w:val="20"/>
                          <w:lang w:val="pt-BR"/>
                        </w:rPr>
                        <w:t>17447/13.05.2022</w:t>
                      </w:r>
                    </w:p>
                    <w:p w:rsidR="008621DF" w:rsidRPr="009A38BB" w:rsidRDefault="008621DF" w:rsidP="00EA2FBE">
                      <w:pPr>
                        <w:rPr>
                          <w:lang w:val="pt-BR"/>
                        </w:rPr>
                      </w:pPr>
                    </w:p>
                  </w:txbxContent>
                </v:textbox>
              </v:shape>
              <w10:wrap type="topAndBottom" anchorx="page" anchory="page"/>
              <w10:anchorlock/>
            </v:group>
          </w:pict>
        </mc:Fallback>
      </mc:AlternateContent>
    </w:r>
    <w:r>
      <w:rPr>
        <w:noProof/>
        <w:lang w:val="en-US"/>
      </w:rPr>
      <w:drawing>
        <wp:anchor distT="0" distB="0" distL="114300" distR="114300" simplePos="0" relativeHeight="251660800" behindDoc="1" locked="1" layoutInCell="1" allowOverlap="1" wp14:anchorId="752B49FF" wp14:editId="18C2BB64">
          <wp:simplePos x="0" y="0"/>
          <wp:positionH relativeFrom="page">
            <wp:posOffset>840740</wp:posOffset>
          </wp:positionH>
          <wp:positionV relativeFrom="page">
            <wp:posOffset>508635</wp:posOffset>
          </wp:positionV>
          <wp:extent cx="1114425" cy="190500"/>
          <wp:effectExtent l="0" t="0" r="9525" b="0"/>
          <wp:wrapTight wrapText="bothSides">
            <wp:wrapPolygon edited="0">
              <wp:start x="0" y="0"/>
              <wp:lineTo x="0" y="19440"/>
              <wp:lineTo x="21415" y="19440"/>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14425" cy="190500"/>
                  </a:xfrm>
                  <a:prstGeom prst="rect">
                    <a:avLst/>
                  </a:prstGeom>
                  <a:noFill/>
                </pic:spPr>
              </pic:pic>
            </a:graphicData>
          </a:graphic>
        </wp:anchor>
      </w:drawing>
    </w:r>
    <w:r>
      <w:rPr>
        <w:noProof/>
        <w:lang w:val="en-US"/>
      </w:rPr>
      <w:drawing>
        <wp:anchor distT="0" distB="0" distL="114300" distR="114300" simplePos="0" relativeHeight="251659776" behindDoc="1" locked="1" layoutInCell="1" allowOverlap="1" wp14:anchorId="019BB9A2" wp14:editId="4E2D2835">
          <wp:simplePos x="0" y="0"/>
          <wp:positionH relativeFrom="page">
            <wp:posOffset>6120765</wp:posOffset>
          </wp:positionH>
          <wp:positionV relativeFrom="page">
            <wp:posOffset>375285</wp:posOffset>
          </wp:positionV>
          <wp:extent cx="723900" cy="857250"/>
          <wp:effectExtent l="0" t="0" r="0" b="0"/>
          <wp:wrapTight wrapText="bothSides">
            <wp:wrapPolygon edited="0">
              <wp:start x="0" y="0"/>
              <wp:lineTo x="0" y="21120"/>
              <wp:lineTo x="21032" y="21120"/>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23900" cy="857250"/>
                  </a:xfrm>
                  <a:prstGeom prst="rect">
                    <a:avLst/>
                  </a:prstGeom>
                  <a:noFill/>
                </pic:spPr>
              </pic:pic>
            </a:graphicData>
          </a:graphic>
        </wp:anchor>
      </w:drawing>
    </w:r>
    <w:r>
      <w:rPr>
        <w:noProof/>
        <w:lang w:val="en-US"/>
      </w:rPr>
      <mc:AlternateContent>
        <mc:Choice Requires="wps">
          <w:drawing>
            <wp:anchor distT="0" distB="0" distL="114300" distR="114300" simplePos="0" relativeHeight="251655680" behindDoc="0" locked="1" layoutInCell="1" allowOverlap="1" wp14:anchorId="356C677A" wp14:editId="1ACA79AE">
              <wp:simplePos x="0" y="0"/>
              <wp:positionH relativeFrom="page">
                <wp:posOffset>5901690</wp:posOffset>
              </wp:positionH>
              <wp:positionV relativeFrom="page">
                <wp:posOffset>1504315</wp:posOffset>
              </wp:positionV>
              <wp:extent cx="1216025" cy="7334250"/>
              <wp:effectExtent l="0" t="0" r="317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733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1DF" w:rsidRDefault="008621DF">
                          <w:pPr>
                            <w:spacing w:before="56"/>
                            <w:rPr>
                              <w:rFonts w:ascii="Trebuchet MS" w:hAnsi="Trebuchet MS"/>
                              <w:color w:val="4D4D4D"/>
                              <w:sz w:val="16"/>
                              <w:szCs w:val="16"/>
                            </w:rPr>
                          </w:pPr>
                          <w:r>
                            <w:rPr>
                              <w:rFonts w:ascii="Trebuchet MS" w:hAnsi="Trebuchet MS"/>
                              <w:color w:val="4D4D4D"/>
                              <w:sz w:val="16"/>
                              <w:szCs w:val="16"/>
                            </w:rPr>
                            <w:t>Persoana de contact</w:t>
                          </w:r>
                        </w:p>
                        <w:p w:rsidR="008621DF" w:rsidRDefault="008621DF">
                          <w:pPr>
                            <w:spacing w:before="56"/>
                            <w:rPr>
                              <w:rFonts w:ascii="Trebuchet MS" w:hAnsi="Trebuchet MS"/>
                              <w:color w:val="4D4D4D"/>
                              <w:sz w:val="16"/>
                              <w:szCs w:val="16"/>
                            </w:rPr>
                          </w:pPr>
                          <w:proofErr w:type="spellStart"/>
                          <w:r>
                            <w:rPr>
                              <w:rFonts w:ascii="Trebuchet MS" w:hAnsi="Trebuchet MS"/>
                              <w:color w:val="4D4D4D"/>
                              <w:sz w:val="16"/>
                              <w:szCs w:val="16"/>
                            </w:rPr>
                            <w:t>Direcţia</w:t>
                          </w:r>
                          <w:proofErr w:type="spellEnd"/>
                        </w:p>
                        <w:p w:rsidR="008621DF" w:rsidRDefault="008621DF">
                          <w:pPr>
                            <w:spacing w:before="56"/>
                            <w:rPr>
                              <w:rFonts w:ascii="Trebuchet MS" w:hAnsi="Trebuchet MS"/>
                              <w:color w:val="4D4D4D"/>
                              <w:sz w:val="16"/>
                              <w:szCs w:val="16"/>
                            </w:rPr>
                          </w:pPr>
                          <w:r>
                            <w:rPr>
                              <w:rFonts w:ascii="Trebuchet MS" w:hAnsi="Trebuchet MS"/>
                              <w:color w:val="4D4D4D"/>
                              <w:sz w:val="16"/>
                              <w:szCs w:val="16"/>
                            </w:rPr>
                            <w:t>Serviciul</w:t>
                          </w:r>
                        </w:p>
                        <w:p w:rsidR="008621DF" w:rsidRDefault="008621DF">
                          <w:pPr>
                            <w:spacing w:before="56"/>
                            <w:rPr>
                              <w:rFonts w:ascii="Trebuchet MS" w:hAnsi="Trebuchet MS"/>
                              <w:color w:val="4D4D4D"/>
                              <w:sz w:val="16"/>
                              <w:szCs w:val="16"/>
                            </w:rPr>
                          </w:pPr>
                          <w:r>
                            <w:rPr>
                              <w:rFonts w:ascii="Trebuchet MS" w:hAnsi="Trebuchet MS"/>
                              <w:color w:val="4D4D4D"/>
                              <w:sz w:val="16"/>
                              <w:szCs w:val="16"/>
                            </w:rPr>
                            <w:t>Subiect</w:t>
                          </w:r>
                        </w:p>
                        <w:p w:rsidR="008621DF" w:rsidRDefault="008621DF">
                          <w:pPr>
                            <w:spacing w:before="56"/>
                            <w:rPr>
                              <w:rFonts w:ascii="Trebuchet MS" w:hAnsi="Trebuchet MS"/>
                              <w:color w:val="4D4D4D"/>
                              <w:sz w:val="16"/>
                              <w:szCs w:val="16"/>
                            </w:rPr>
                          </w:pPr>
                          <w:r>
                            <w:rPr>
                              <w:rFonts w:ascii="Trebuchet MS" w:hAnsi="Trebuchet MS"/>
                              <w:color w:val="4D4D4D"/>
                              <w:sz w:val="16"/>
                              <w:szCs w:val="16"/>
                            </w:rPr>
                            <w:t>Telefon</w:t>
                          </w:r>
                        </w:p>
                        <w:p w:rsidR="008621DF" w:rsidRDefault="008621DF">
                          <w:pPr>
                            <w:spacing w:before="56"/>
                            <w:rPr>
                              <w:rFonts w:ascii="Trebuchet MS" w:hAnsi="Trebuchet MS"/>
                              <w:color w:val="4D4D4D"/>
                              <w:sz w:val="16"/>
                              <w:szCs w:val="16"/>
                            </w:rPr>
                          </w:pPr>
                          <w:r>
                            <w:rPr>
                              <w:rFonts w:ascii="Trebuchet MS" w:hAnsi="Trebuchet MS"/>
                              <w:color w:val="4D4D4D"/>
                              <w:sz w:val="16"/>
                              <w:szCs w:val="16"/>
                            </w:rPr>
                            <w:t>Fax</w:t>
                          </w:r>
                        </w:p>
                        <w:p w:rsidR="008621DF" w:rsidRDefault="008621DF">
                          <w:pPr>
                            <w:spacing w:before="56"/>
                            <w:rPr>
                              <w:rFonts w:ascii="Trebuchet MS" w:hAnsi="Trebuchet MS"/>
                              <w:color w:val="4D4D4D"/>
                              <w:sz w:val="16"/>
                              <w:szCs w:val="16"/>
                            </w:rPr>
                          </w:pPr>
                          <w:r>
                            <w:rPr>
                              <w:rFonts w:ascii="Trebuchet MS" w:hAnsi="Trebuchet MS"/>
                              <w:color w:val="4D4D4D"/>
                              <w:sz w:val="16"/>
                              <w:szCs w:val="16"/>
                            </w:rPr>
                            <w:t>E-mail</w:t>
                          </w:r>
                        </w:p>
                        <w:p w:rsidR="008621DF" w:rsidRDefault="008621DF">
                          <w:pPr>
                            <w:spacing w:before="56"/>
                            <w:rPr>
                              <w:rFonts w:ascii="Trebuchet MS" w:hAnsi="Trebuchet MS"/>
                              <w:color w:val="4D4D4D"/>
                              <w:sz w:val="16"/>
                              <w:szCs w:val="16"/>
                            </w:rPr>
                          </w:pPr>
                          <w:r>
                            <w:rPr>
                              <w:rFonts w:ascii="Trebuchet MS" w:hAnsi="Trebuchet MS"/>
                              <w:color w:val="4D4D4D"/>
                              <w:sz w:val="16"/>
                              <w:szCs w:val="16"/>
                            </w:rPr>
                            <w:t>Înregistrare</w:t>
                          </w:r>
                        </w:p>
                        <w:p w:rsidR="008621DF" w:rsidRDefault="008621DF">
                          <w:pPr>
                            <w:spacing w:before="56"/>
                            <w:rPr>
                              <w:rFonts w:ascii="Trebuchet MS" w:hAnsi="Trebuchet MS"/>
                              <w:color w:val="4D4D4D"/>
                              <w:sz w:val="16"/>
                              <w:szCs w:val="16"/>
                            </w:rPr>
                          </w:pPr>
                        </w:p>
                        <w:p w:rsidR="008621DF" w:rsidRDefault="008621DF">
                          <w:pPr>
                            <w:spacing w:before="56"/>
                            <w:rPr>
                              <w:rFonts w:ascii="Trebuchet MS" w:hAnsi="Trebuchet MS"/>
                              <w:color w:val="4D4D4D"/>
                              <w:sz w:val="16"/>
                              <w:szCs w:val="16"/>
                            </w:rPr>
                          </w:pPr>
                        </w:p>
                        <w:p w:rsidR="008621DF" w:rsidRDefault="008621DF">
                          <w:pPr>
                            <w:rPr>
                              <w:rFonts w:ascii="Trebuchet MS" w:hAnsi="Trebuchet M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677A" id="Text Box 6" o:spid="_x0000_s1029" type="#_x0000_t202" style="position:absolute;margin-left:464.7pt;margin-top:118.45pt;width:95.75pt;height:5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u7sgIAALEFAAAOAAAAZHJzL2Uyb0RvYy54bWysVFtvmzAUfp+0/2D5nXIpIQGFVG0I06Tu&#10;IrX7AQ6YYA1sZjuBrtp/37EJSZu+TNt4sA6+fOfyfecsb4a2QQcqFRM8xf6VhxHlhSgZ36X422Pu&#10;LDBSmvCSNILTFD9RhW9W798t+y6hgahFU1KJAISrpO9SXGvdJa6ripq2RF2JjnI4rIRsiYZfuXNL&#10;SXpAbxs38LzI7YUsOykKqhTsZuMhXln8qqKF/lJVimrUpBhi03aVdt2a1V0tSbKTpKtZcQyD/EUU&#10;LWEcnJ6gMqIJ2kv2BqplhRRKVPqqEK0rqooV1OYA2fjeRTYPNemozQWKo7pTmdT/gy0+H75KxMoU&#10;A1GctEDRIx00uhMDikx1+k4lcOmhg2t6gG1g2WaquntRfFeIi3VN+I7eSin6mpISovPNS/fF0xFH&#10;GZBt/0mU4IbstbBAQyVbUzooBgJ0YOnpxIwJpTAuAz/yghlGBZzNr6/DYGa5c0kyPe+k0h+oaJEx&#10;UiyBegtPDvdKm3BIMl0x3rjIWdNY+hv+agMujjvgHJ6aMxOGZfM59uLNYrMInTCINk7oZZlzm69D&#10;J8r9+Sy7ztbrzP9l/PphUrOypNy4mZTlh3/G3FHjoyZO2lKiYaWBMyEpuduuG4kOBJSd288WHU7O&#10;19zXYdgiQC4XKflB6N0FsZNHi7kT5uHMiefewvH8+C6OvDAOs/x1SveM039PCfUpjmdAqk3nHPRF&#10;bp793uZGkpZpmB0Na0G8p0skMRrc8NJSqwlrRvtFKUz451IA3RPRVrFGpKNc9bAdbGsEUyNsRfkE&#10;EpYCBAY6hbkHRi3kT4x6mCEpVj/2RFKMmo8c2sAMnMmQk7GdDMILeJpijdForvU4mPadZLsakMdG&#10;4+IWWqViVsSmp8Yojg0Gc8HmcpxhZvC8/Le3zpN29RsAAP//AwBQSwMEFAAGAAgAAAAhAG6NIUbh&#10;AAAADQEAAA8AAABkcnMvZG93bnJldi54bWxMj8FOwzAMhu9IvENkJG4saYcqUppOE4ITEqIrB45p&#10;47XVGqc02VbenuzEbr/lT78/F5vFjuyEsx8cKUhWAhhS68xAnYKv+u3hCZgPmoweHaGCX/SwKW9v&#10;Cp0bd6YKT7vQsVhCPtcK+hCmnHPf9mi1X7kJKe72brY6xHHuuJn1OZbbkadCZNzqgeKFXk/40mN7&#10;2B2tgu03Va/Dz0fzWe2roa6loPfsoNT93bJ9BhZwCf8wXPSjOpTRqXFHMp6NCmQqHyOqIF1nEtiF&#10;SFIRUxPTWiYSeFnw6y/KPwAAAP//AwBQSwECLQAUAAYACAAAACEAtoM4kv4AAADhAQAAEwAAAAAA&#10;AAAAAAAAAAAAAAAAW0NvbnRlbnRfVHlwZXNdLnhtbFBLAQItABQABgAIAAAAIQA4/SH/1gAAAJQB&#10;AAALAAAAAAAAAAAAAAAAAC8BAABfcmVscy8ucmVsc1BLAQItABQABgAIAAAAIQDCB2u7sgIAALEF&#10;AAAOAAAAAAAAAAAAAAAAAC4CAABkcnMvZTJvRG9jLnhtbFBLAQItABQABgAIAAAAIQBujSFG4QAA&#10;AA0BAAAPAAAAAAAAAAAAAAAAAAwFAABkcnMvZG93bnJldi54bWxQSwUGAAAAAAQABADzAAAAGgYA&#10;AAAA&#10;" filled="f" stroked="f">
              <v:textbox inset="0,0,0,0">
                <w:txbxContent>
                  <w:p w:rsidR="001C1CA8" w:rsidRDefault="001C1CA8">
                    <w:pPr>
                      <w:spacing w:before="56"/>
                      <w:rPr>
                        <w:rFonts w:ascii="Trebuchet MS" w:hAnsi="Trebuchet MS"/>
                        <w:color w:val="4D4D4D"/>
                        <w:sz w:val="16"/>
                        <w:szCs w:val="16"/>
                      </w:rPr>
                    </w:pPr>
                    <w:r>
                      <w:rPr>
                        <w:rFonts w:ascii="Trebuchet MS" w:hAnsi="Trebuchet MS"/>
                        <w:color w:val="4D4D4D"/>
                        <w:sz w:val="16"/>
                        <w:szCs w:val="16"/>
                      </w:rPr>
                      <w:t>Persoana de contact</w:t>
                    </w:r>
                  </w:p>
                  <w:p w:rsidR="001C1CA8" w:rsidRDefault="001C1CA8">
                    <w:pPr>
                      <w:spacing w:before="56"/>
                      <w:rPr>
                        <w:rFonts w:ascii="Trebuchet MS" w:hAnsi="Trebuchet MS"/>
                        <w:color w:val="4D4D4D"/>
                        <w:sz w:val="16"/>
                        <w:szCs w:val="16"/>
                      </w:rPr>
                    </w:pPr>
                    <w:proofErr w:type="spellStart"/>
                    <w:r>
                      <w:rPr>
                        <w:rFonts w:ascii="Trebuchet MS" w:hAnsi="Trebuchet MS"/>
                        <w:color w:val="4D4D4D"/>
                        <w:sz w:val="16"/>
                        <w:szCs w:val="16"/>
                      </w:rPr>
                      <w:t>Direcţia</w:t>
                    </w:r>
                    <w:proofErr w:type="spellEnd"/>
                  </w:p>
                  <w:p w:rsidR="001C1CA8" w:rsidRDefault="001C1CA8">
                    <w:pPr>
                      <w:spacing w:before="56"/>
                      <w:rPr>
                        <w:rFonts w:ascii="Trebuchet MS" w:hAnsi="Trebuchet MS"/>
                        <w:color w:val="4D4D4D"/>
                        <w:sz w:val="16"/>
                        <w:szCs w:val="16"/>
                      </w:rPr>
                    </w:pPr>
                    <w:r>
                      <w:rPr>
                        <w:rFonts w:ascii="Trebuchet MS" w:hAnsi="Trebuchet MS"/>
                        <w:color w:val="4D4D4D"/>
                        <w:sz w:val="16"/>
                        <w:szCs w:val="16"/>
                      </w:rPr>
                      <w:t>Serviciul</w:t>
                    </w:r>
                  </w:p>
                  <w:p w:rsidR="001C1CA8" w:rsidRDefault="001C1CA8">
                    <w:pPr>
                      <w:spacing w:before="56"/>
                      <w:rPr>
                        <w:rFonts w:ascii="Trebuchet MS" w:hAnsi="Trebuchet MS"/>
                        <w:color w:val="4D4D4D"/>
                        <w:sz w:val="16"/>
                        <w:szCs w:val="16"/>
                      </w:rPr>
                    </w:pPr>
                    <w:r>
                      <w:rPr>
                        <w:rFonts w:ascii="Trebuchet MS" w:hAnsi="Trebuchet MS"/>
                        <w:color w:val="4D4D4D"/>
                        <w:sz w:val="16"/>
                        <w:szCs w:val="16"/>
                      </w:rPr>
                      <w:t>Subiect</w:t>
                    </w:r>
                  </w:p>
                  <w:p w:rsidR="001C1CA8" w:rsidRDefault="001C1CA8">
                    <w:pPr>
                      <w:spacing w:before="56"/>
                      <w:rPr>
                        <w:rFonts w:ascii="Trebuchet MS" w:hAnsi="Trebuchet MS"/>
                        <w:color w:val="4D4D4D"/>
                        <w:sz w:val="16"/>
                        <w:szCs w:val="16"/>
                      </w:rPr>
                    </w:pPr>
                    <w:r>
                      <w:rPr>
                        <w:rFonts w:ascii="Trebuchet MS" w:hAnsi="Trebuchet MS"/>
                        <w:color w:val="4D4D4D"/>
                        <w:sz w:val="16"/>
                        <w:szCs w:val="16"/>
                      </w:rPr>
                      <w:t>Telefon</w:t>
                    </w:r>
                  </w:p>
                  <w:p w:rsidR="001C1CA8" w:rsidRDefault="001C1CA8">
                    <w:pPr>
                      <w:spacing w:before="56"/>
                      <w:rPr>
                        <w:rFonts w:ascii="Trebuchet MS" w:hAnsi="Trebuchet MS"/>
                        <w:color w:val="4D4D4D"/>
                        <w:sz w:val="16"/>
                        <w:szCs w:val="16"/>
                      </w:rPr>
                    </w:pPr>
                    <w:r>
                      <w:rPr>
                        <w:rFonts w:ascii="Trebuchet MS" w:hAnsi="Trebuchet MS"/>
                        <w:color w:val="4D4D4D"/>
                        <w:sz w:val="16"/>
                        <w:szCs w:val="16"/>
                      </w:rPr>
                      <w:t>Fax</w:t>
                    </w:r>
                  </w:p>
                  <w:p w:rsidR="001C1CA8" w:rsidRDefault="001C1CA8">
                    <w:pPr>
                      <w:spacing w:before="56"/>
                      <w:rPr>
                        <w:rFonts w:ascii="Trebuchet MS" w:hAnsi="Trebuchet MS"/>
                        <w:color w:val="4D4D4D"/>
                        <w:sz w:val="16"/>
                        <w:szCs w:val="16"/>
                      </w:rPr>
                    </w:pPr>
                    <w:r>
                      <w:rPr>
                        <w:rFonts w:ascii="Trebuchet MS" w:hAnsi="Trebuchet MS"/>
                        <w:color w:val="4D4D4D"/>
                        <w:sz w:val="16"/>
                        <w:szCs w:val="16"/>
                      </w:rPr>
                      <w:t>E-mail</w:t>
                    </w:r>
                  </w:p>
                  <w:p w:rsidR="001C1CA8" w:rsidRDefault="001C1CA8">
                    <w:pPr>
                      <w:spacing w:before="56"/>
                      <w:rPr>
                        <w:rFonts w:ascii="Trebuchet MS" w:hAnsi="Trebuchet MS"/>
                        <w:color w:val="4D4D4D"/>
                        <w:sz w:val="16"/>
                        <w:szCs w:val="16"/>
                      </w:rPr>
                    </w:pPr>
                    <w:r>
                      <w:rPr>
                        <w:rFonts w:ascii="Trebuchet MS" w:hAnsi="Trebuchet MS"/>
                        <w:color w:val="4D4D4D"/>
                        <w:sz w:val="16"/>
                        <w:szCs w:val="16"/>
                      </w:rPr>
                      <w:t>Înregistrare</w:t>
                    </w:r>
                  </w:p>
                  <w:p w:rsidR="001C1CA8" w:rsidRDefault="001C1CA8">
                    <w:pPr>
                      <w:spacing w:before="56"/>
                      <w:rPr>
                        <w:rFonts w:ascii="Trebuchet MS" w:hAnsi="Trebuchet MS"/>
                        <w:color w:val="4D4D4D"/>
                        <w:sz w:val="16"/>
                        <w:szCs w:val="16"/>
                      </w:rPr>
                    </w:pPr>
                  </w:p>
                  <w:p w:rsidR="001C1CA8" w:rsidRDefault="001C1CA8">
                    <w:pPr>
                      <w:spacing w:before="56"/>
                      <w:rPr>
                        <w:rFonts w:ascii="Trebuchet MS" w:hAnsi="Trebuchet MS"/>
                        <w:color w:val="4D4D4D"/>
                        <w:sz w:val="16"/>
                        <w:szCs w:val="16"/>
                      </w:rPr>
                    </w:pPr>
                  </w:p>
                  <w:p w:rsidR="001C1CA8" w:rsidRDefault="001C1CA8">
                    <w:pPr>
                      <w:rPr>
                        <w:rFonts w:ascii="Trebuchet MS" w:hAnsi="Trebuchet MS"/>
                        <w:sz w:val="16"/>
                        <w:szCs w:val="16"/>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4656" behindDoc="0" locked="1" layoutInCell="1" allowOverlap="1" wp14:anchorId="64AAD130" wp14:editId="08281B7F">
              <wp:simplePos x="0" y="0"/>
              <wp:positionH relativeFrom="page">
                <wp:posOffset>735965</wp:posOffset>
              </wp:positionH>
              <wp:positionV relativeFrom="page">
                <wp:posOffset>1045845</wp:posOffset>
              </wp:positionV>
              <wp:extent cx="3781425" cy="1905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1DF" w:rsidRDefault="008621DF" w:rsidP="00877AF2">
                          <w:pPr>
                            <w:rPr>
                              <w:rFonts w:ascii="Trebuchet MS" w:hAnsi="Trebuchet MS"/>
                              <w:color w:val="4D4D4D"/>
                              <w:sz w:val="16"/>
                              <w:szCs w:val="16"/>
                            </w:rPr>
                          </w:pPr>
                          <w:r>
                            <w:rPr>
                              <w:rFonts w:ascii="Trebuchet MS" w:hAnsi="Trebuchet MS"/>
                              <w:color w:val="4D4D4D"/>
                              <w:sz w:val="16"/>
                              <w:szCs w:val="16"/>
                            </w:rPr>
                            <w:t xml:space="preserve">Societatea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Naturale Romgaz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România</w:t>
                          </w:r>
                        </w:p>
                        <w:p w:rsidR="008621DF" w:rsidRPr="00877AF2" w:rsidRDefault="008621DF" w:rsidP="00877AF2">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D130" id="Text Box 7" o:spid="_x0000_s1030" type="#_x0000_t202" style="position:absolute;margin-left:57.95pt;margin-top:82.35pt;width:297.75pt;height: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IHtAIAALA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V5iJEgLFD3QwaBbOaClrU7f6RSc7jtwMwNsA8suU93dyfK7RkKuGyJ29EYp2TeUVBBdaG/6z66O&#10;ONqCbPtPsoJnyN5IBzTUqrWlg2IgQAeWHk/M2FBK2LxcxmE0m2NUwlmYBPPAUeeTdLrdKW0+UNki&#10;a2RYAfMOnRzutLHRkHRysY8JWTDOHftcvNgAx3EH3oar9sxG4ch8SoJkE2/iyItmi40XBXnu3RTr&#10;yFsU4XKeX+brdR7+su+GUdqwqqLCPjMJK4z+jLijxEdJnKSlJWeVhbMhabXbrrlCBwLCLtznag4n&#10;Zzf/ZRiuCJDLq5TCWRTczhKvWMRLLyqiuZcsg9gLwuQ2WQRREuXFy5TumKD/nhLqM5zMgVOXzjno&#10;V7kF7nubG0lbZmB0cNZmOD45kdRKcCMqR60hjI/2s1LY8M+lALonop1grUZHtZphO7jOuJz6YCur&#10;R1CwkiAwkCmMPTAaqX5i1MMIybD+sSeKYsQ/CugCO28mQ03GdjKIKOFqhg1Go7k241zad4rtGkAe&#10;+0zIG+iUmjkR25Yaozj2F4wFl8txhNm58/zfeZ0H7eo3AAAA//8DAFBLAwQUAAYACAAAACEAq7v3&#10;Kd8AAAALAQAADwAAAGRycy9kb3ducmV2LnhtbEyPQU+DQBCF7yb+h8008WYXTKVCWZrG6MnESPHg&#10;cYEpbMrOIrtt8d87nupt3puXN9/k29kO4oyTN44UxMsIBFLjWkOdgs/q9f4JhA+aWj04QgU/6GFb&#10;3N7kOmvdhUo870MnuIR8phX0IYyZlL7p0Wq/dCMS7w5usjqwnDrZTvrC5XaQD1GUSKsN8YVej/jc&#10;Y3Pcn6yC3ReVL+b7vf4oD6WpqjSit+So1N1i3m1ABJzDNQx/+IwOBTPV7kStFwPr+DHlKA/Jag2C&#10;E+s4XoGo2UnZkUUu//9Q/AIAAP//AwBQSwECLQAUAAYACAAAACEAtoM4kv4AAADhAQAAEwAAAAAA&#10;AAAAAAAAAAAAAAAAW0NvbnRlbnRfVHlwZXNdLnhtbFBLAQItABQABgAIAAAAIQA4/SH/1gAAAJQB&#10;AAALAAAAAAAAAAAAAAAAAC8BAABfcmVscy8ucmVsc1BLAQItABQABgAIAAAAIQDMBrIHtAIAALAF&#10;AAAOAAAAAAAAAAAAAAAAAC4CAABkcnMvZTJvRG9jLnhtbFBLAQItABQABgAIAAAAIQCru/cp3wAA&#10;AAsBAAAPAAAAAAAAAAAAAAAAAA4FAABkcnMvZG93bnJldi54bWxQSwUGAAAAAAQABADzAAAAGgYA&#10;AAAA&#10;" filled="f" stroked="f">
              <v:textbox inset="0,0,0,0">
                <w:txbxContent>
                  <w:p w:rsidR="001C1CA8" w:rsidRDefault="001C1CA8" w:rsidP="00877AF2">
                    <w:pPr>
                      <w:rPr>
                        <w:rFonts w:ascii="Trebuchet MS" w:hAnsi="Trebuchet MS"/>
                        <w:color w:val="4D4D4D"/>
                        <w:sz w:val="16"/>
                        <w:szCs w:val="16"/>
                      </w:rPr>
                    </w:pPr>
                    <w:r>
                      <w:rPr>
                        <w:rFonts w:ascii="Trebuchet MS" w:hAnsi="Trebuchet MS"/>
                        <w:color w:val="4D4D4D"/>
                        <w:sz w:val="16"/>
                        <w:szCs w:val="16"/>
                      </w:rPr>
                      <w:t xml:space="preserve">Societatea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Naturale Romgaz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România</w:t>
                    </w:r>
                  </w:p>
                  <w:p w:rsidR="001C1CA8" w:rsidRPr="00877AF2" w:rsidRDefault="001C1CA8" w:rsidP="00877AF2">
                    <w:pPr>
                      <w:rPr>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A56335"/>
    <w:multiLevelType w:val="multilevel"/>
    <w:tmpl w:val="FEA56335"/>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300A8"/>
    <w:multiLevelType w:val="hybridMultilevel"/>
    <w:tmpl w:val="6B7038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D820B6"/>
    <w:multiLevelType w:val="hybridMultilevel"/>
    <w:tmpl w:val="55CCDF8A"/>
    <w:lvl w:ilvl="0" w:tplc="98F0A77C">
      <w:start w:val="16"/>
      <w:numFmt w:val="bullet"/>
      <w:lvlText w:val="-"/>
      <w:lvlJc w:val="left"/>
      <w:pPr>
        <w:ind w:left="2220" w:hanging="360"/>
      </w:pPr>
      <w:rPr>
        <w:rFonts w:ascii="Times New Roman" w:eastAsia="Times New Roman" w:hAnsi="Times New Roman" w:hint="default"/>
      </w:rPr>
    </w:lvl>
    <w:lvl w:ilvl="1" w:tplc="B970AFBE">
      <w:start w:val="1"/>
      <w:numFmt w:val="bullet"/>
      <w:lvlText w:val="o"/>
      <w:lvlJc w:val="left"/>
      <w:pPr>
        <w:ind w:left="2940" w:hanging="360"/>
      </w:pPr>
      <w:rPr>
        <w:rFonts w:ascii="Courier New" w:hAnsi="Courier New" w:cs="Courier New" w:hint="default"/>
      </w:rPr>
    </w:lvl>
    <w:lvl w:ilvl="2" w:tplc="818C67AC">
      <w:start w:val="1"/>
      <w:numFmt w:val="bullet"/>
      <w:lvlText w:val=""/>
      <w:lvlJc w:val="left"/>
      <w:pPr>
        <w:ind w:left="3660" w:hanging="360"/>
      </w:pPr>
      <w:rPr>
        <w:rFonts w:ascii="Wingdings" w:hAnsi="Wingdings" w:cs="Wingdings" w:hint="default"/>
      </w:rPr>
    </w:lvl>
    <w:lvl w:ilvl="3" w:tplc="9E6AD6D8">
      <w:start w:val="1"/>
      <w:numFmt w:val="bullet"/>
      <w:lvlText w:val=""/>
      <w:lvlJc w:val="left"/>
      <w:pPr>
        <w:ind w:left="4380" w:hanging="360"/>
      </w:pPr>
      <w:rPr>
        <w:rFonts w:ascii="Symbol" w:hAnsi="Symbol" w:cs="Symbol" w:hint="default"/>
      </w:rPr>
    </w:lvl>
    <w:lvl w:ilvl="4" w:tplc="A6663D3C">
      <w:start w:val="1"/>
      <w:numFmt w:val="bullet"/>
      <w:lvlText w:val="o"/>
      <w:lvlJc w:val="left"/>
      <w:pPr>
        <w:ind w:left="5100" w:hanging="360"/>
      </w:pPr>
      <w:rPr>
        <w:rFonts w:ascii="Courier New" w:hAnsi="Courier New" w:cs="Courier New" w:hint="default"/>
      </w:rPr>
    </w:lvl>
    <w:lvl w:ilvl="5" w:tplc="7C843228">
      <w:start w:val="1"/>
      <w:numFmt w:val="bullet"/>
      <w:lvlText w:val=""/>
      <w:lvlJc w:val="left"/>
      <w:pPr>
        <w:ind w:left="5820" w:hanging="360"/>
      </w:pPr>
      <w:rPr>
        <w:rFonts w:ascii="Wingdings" w:hAnsi="Wingdings" w:cs="Wingdings" w:hint="default"/>
      </w:rPr>
    </w:lvl>
    <w:lvl w:ilvl="6" w:tplc="AA04D54C">
      <w:start w:val="1"/>
      <w:numFmt w:val="bullet"/>
      <w:lvlText w:val=""/>
      <w:lvlJc w:val="left"/>
      <w:pPr>
        <w:ind w:left="6540" w:hanging="360"/>
      </w:pPr>
      <w:rPr>
        <w:rFonts w:ascii="Symbol" w:hAnsi="Symbol" w:cs="Symbol" w:hint="default"/>
      </w:rPr>
    </w:lvl>
    <w:lvl w:ilvl="7" w:tplc="4DF403A0">
      <w:start w:val="1"/>
      <w:numFmt w:val="bullet"/>
      <w:lvlText w:val="o"/>
      <w:lvlJc w:val="left"/>
      <w:pPr>
        <w:ind w:left="7260" w:hanging="360"/>
      </w:pPr>
      <w:rPr>
        <w:rFonts w:ascii="Courier New" w:hAnsi="Courier New" w:cs="Courier New" w:hint="default"/>
      </w:rPr>
    </w:lvl>
    <w:lvl w:ilvl="8" w:tplc="6C1A8656">
      <w:start w:val="1"/>
      <w:numFmt w:val="bullet"/>
      <w:lvlText w:val=""/>
      <w:lvlJc w:val="left"/>
      <w:pPr>
        <w:ind w:left="7980" w:hanging="360"/>
      </w:pPr>
      <w:rPr>
        <w:rFonts w:ascii="Wingdings" w:hAnsi="Wingdings" w:cs="Wingdings" w:hint="default"/>
      </w:rPr>
    </w:lvl>
  </w:abstractNum>
  <w:abstractNum w:abstractNumId="3" w15:restartNumberingAfterBreak="0">
    <w:nsid w:val="10792886"/>
    <w:multiLevelType w:val="hybridMultilevel"/>
    <w:tmpl w:val="CF7ECAB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12557C91"/>
    <w:multiLevelType w:val="multilevel"/>
    <w:tmpl w:val="BBE23DF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2AD19BE"/>
    <w:multiLevelType w:val="hybridMultilevel"/>
    <w:tmpl w:val="3FE49B0A"/>
    <w:lvl w:ilvl="0" w:tplc="654EB640">
      <w:numFmt w:val="bullet"/>
      <w:lvlText w:val="-"/>
      <w:lvlJc w:val="left"/>
      <w:pPr>
        <w:ind w:left="1800" w:hanging="360"/>
      </w:pPr>
      <w:rPr>
        <w:rFonts w:ascii="Calibri Light" w:eastAsia="Times New Roman" w:hAnsi="Calibri Light" w:cs="Calibri Light"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12D815C7"/>
    <w:multiLevelType w:val="hybridMultilevel"/>
    <w:tmpl w:val="329E5EFE"/>
    <w:lvl w:ilvl="0" w:tplc="CDE09360">
      <w:start w:val="1"/>
      <w:numFmt w:val="bullet"/>
      <w:lvlText w:val="-"/>
      <w:lvlJc w:val="left"/>
      <w:pPr>
        <w:ind w:left="1800" w:hanging="360"/>
      </w:pPr>
      <w:rPr>
        <w:rFonts w:ascii="Arial" w:eastAsia="Times New Roman"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15:restartNumberingAfterBreak="0">
    <w:nsid w:val="17195D9C"/>
    <w:multiLevelType w:val="hybridMultilevel"/>
    <w:tmpl w:val="2CB0BA50"/>
    <w:lvl w:ilvl="0" w:tplc="B7A81E98">
      <w:start w:val="6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F429A"/>
    <w:multiLevelType w:val="hybridMultilevel"/>
    <w:tmpl w:val="E8F816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DF693C"/>
    <w:multiLevelType w:val="hybridMultilevel"/>
    <w:tmpl w:val="8C7AC998"/>
    <w:lvl w:ilvl="0" w:tplc="EC1A69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1F7691"/>
    <w:multiLevelType w:val="multilevel"/>
    <w:tmpl w:val="BB289710"/>
    <w:lvl w:ilvl="0">
      <w:start w:val="4"/>
      <w:numFmt w:val="decimal"/>
      <w:lvlText w:val="%1."/>
      <w:lvlJc w:val="left"/>
      <w:pPr>
        <w:ind w:left="480" w:hanging="480"/>
      </w:pPr>
      <w:rPr>
        <w:rFonts w:hint="default"/>
      </w:rPr>
    </w:lvl>
    <w:lvl w:ilvl="1">
      <w:start w:val="1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2BEA764B"/>
    <w:multiLevelType w:val="hybridMultilevel"/>
    <w:tmpl w:val="829E4F3E"/>
    <w:lvl w:ilvl="0" w:tplc="B2304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D7A60"/>
    <w:multiLevelType w:val="hybridMultilevel"/>
    <w:tmpl w:val="E02CAA68"/>
    <w:lvl w:ilvl="0" w:tplc="3226423C">
      <w:start w:val="3"/>
      <w:numFmt w:val="decimal"/>
      <w:lvlText w:val="%1."/>
      <w:lvlJc w:val="left"/>
      <w:pPr>
        <w:ind w:left="644"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350A7948"/>
    <w:multiLevelType w:val="hybridMultilevel"/>
    <w:tmpl w:val="1E2E1CF8"/>
    <w:lvl w:ilvl="0" w:tplc="23FA8550">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37FD3570"/>
    <w:multiLevelType w:val="multilevel"/>
    <w:tmpl w:val="757C8572"/>
    <w:lvl w:ilvl="0">
      <w:start w:val="4"/>
      <w:numFmt w:val="decimal"/>
      <w:lvlText w:val="%1"/>
      <w:lvlJc w:val="left"/>
      <w:pPr>
        <w:ind w:left="360" w:hanging="360"/>
      </w:pPr>
      <w:rPr>
        <w:rFonts w:hint="default"/>
      </w:rPr>
    </w:lvl>
    <w:lvl w:ilvl="1">
      <w:start w:val="5"/>
      <w:numFmt w:val="decimal"/>
      <w:lvlText w:val="%1.%2"/>
      <w:lvlJc w:val="left"/>
      <w:pPr>
        <w:ind w:left="884" w:hanging="360"/>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15" w15:restartNumberingAfterBreak="0">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color w:val="auto"/>
      </w:rPr>
    </w:lvl>
  </w:abstractNum>
  <w:abstractNum w:abstractNumId="16" w15:restartNumberingAfterBreak="0">
    <w:nsid w:val="3D72082A"/>
    <w:multiLevelType w:val="hybridMultilevel"/>
    <w:tmpl w:val="CD5A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B470D"/>
    <w:multiLevelType w:val="multilevel"/>
    <w:tmpl w:val="17C651F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3F53CF"/>
    <w:multiLevelType w:val="hybridMultilevel"/>
    <w:tmpl w:val="EFAAF8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415F11"/>
    <w:multiLevelType w:val="hybridMultilevel"/>
    <w:tmpl w:val="ECA89DC0"/>
    <w:lvl w:ilvl="0" w:tplc="5518D328">
      <w:start w:val="1"/>
      <w:numFmt w:val="bullet"/>
      <w:lvlText w:val="-"/>
      <w:lvlJc w:val="left"/>
      <w:pPr>
        <w:ind w:left="1080" w:hanging="360"/>
      </w:pPr>
      <w:rPr>
        <w:rFonts w:ascii="Times New Roman" w:eastAsia="Times New Roman" w:hAnsi="Times New Roman" w:cs="Times New Roman"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0" w15:restartNumberingAfterBreak="0">
    <w:nsid w:val="4B0D7313"/>
    <w:multiLevelType w:val="multilevel"/>
    <w:tmpl w:val="4B0D7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623F38"/>
    <w:multiLevelType w:val="multilevel"/>
    <w:tmpl w:val="07D84846"/>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DA40C4"/>
    <w:multiLevelType w:val="hybridMultilevel"/>
    <w:tmpl w:val="6BA65D12"/>
    <w:lvl w:ilvl="0" w:tplc="D15C5778">
      <w:start w:val="9"/>
      <w:numFmt w:val="decimal"/>
      <w:lvlText w:val="%1."/>
      <w:lvlJc w:val="left"/>
      <w:pPr>
        <w:ind w:left="720" w:hanging="360"/>
      </w:pPr>
      <w:rPr>
        <w:rFonts w:hint="default"/>
        <w:b/>
      </w:rPr>
    </w:lvl>
    <w:lvl w:ilvl="1" w:tplc="2B56E522" w:tentative="1">
      <w:start w:val="1"/>
      <w:numFmt w:val="lowerLetter"/>
      <w:lvlText w:val="%2."/>
      <w:lvlJc w:val="left"/>
      <w:pPr>
        <w:ind w:left="1440" w:hanging="360"/>
      </w:pPr>
    </w:lvl>
    <w:lvl w:ilvl="2" w:tplc="0778DD10" w:tentative="1">
      <w:start w:val="1"/>
      <w:numFmt w:val="lowerRoman"/>
      <w:lvlText w:val="%3."/>
      <w:lvlJc w:val="right"/>
      <w:pPr>
        <w:ind w:left="2160" w:hanging="180"/>
      </w:pPr>
    </w:lvl>
    <w:lvl w:ilvl="3" w:tplc="2C66B152" w:tentative="1">
      <w:start w:val="1"/>
      <w:numFmt w:val="decimal"/>
      <w:lvlText w:val="%4."/>
      <w:lvlJc w:val="left"/>
      <w:pPr>
        <w:ind w:left="2880" w:hanging="360"/>
      </w:pPr>
    </w:lvl>
    <w:lvl w:ilvl="4" w:tplc="4C74544A" w:tentative="1">
      <w:start w:val="1"/>
      <w:numFmt w:val="lowerLetter"/>
      <w:lvlText w:val="%5."/>
      <w:lvlJc w:val="left"/>
      <w:pPr>
        <w:ind w:left="3600" w:hanging="360"/>
      </w:pPr>
    </w:lvl>
    <w:lvl w:ilvl="5" w:tplc="F4AE6274" w:tentative="1">
      <w:start w:val="1"/>
      <w:numFmt w:val="lowerRoman"/>
      <w:lvlText w:val="%6."/>
      <w:lvlJc w:val="right"/>
      <w:pPr>
        <w:ind w:left="4320" w:hanging="180"/>
      </w:pPr>
    </w:lvl>
    <w:lvl w:ilvl="6" w:tplc="947028DA" w:tentative="1">
      <w:start w:val="1"/>
      <w:numFmt w:val="decimal"/>
      <w:lvlText w:val="%7."/>
      <w:lvlJc w:val="left"/>
      <w:pPr>
        <w:ind w:left="5040" w:hanging="360"/>
      </w:pPr>
    </w:lvl>
    <w:lvl w:ilvl="7" w:tplc="7EE827DC" w:tentative="1">
      <w:start w:val="1"/>
      <w:numFmt w:val="lowerLetter"/>
      <w:lvlText w:val="%8."/>
      <w:lvlJc w:val="left"/>
      <w:pPr>
        <w:ind w:left="5760" w:hanging="360"/>
      </w:pPr>
    </w:lvl>
    <w:lvl w:ilvl="8" w:tplc="A084969E" w:tentative="1">
      <w:start w:val="1"/>
      <w:numFmt w:val="lowerRoman"/>
      <w:lvlText w:val="%9."/>
      <w:lvlJc w:val="right"/>
      <w:pPr>
        <w:ind w:left="6480" w:hanging="180"/>
      </w:pPr>
    </w:lvl>
  </w:abstractNum>
  <w:abstractNum w:abstractNumId="23" w15:restartNumberingAfterBreak="0">
    <w:nsid w:val="526D6816"/>
    <w:multiLevelType w:val="hybridMultilevel"/>
    <w:tmpl w:val="1730DC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478592F"/>
    <w:multiLevelType w:val="hybridMultilevel"/>
    <w:tmpl w:val="6B368F1C"/>
    <w:lvl w:ilvl="0" w:tplc="0FE877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E14C1"/>
    <w:multiLevelType w:val="hybridMultilevel"/>
    <w:tmpl w:val="B46054E0"/>
    <w:lvl w:ilvl="0" w:tplc="B6EE7240">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C0B98"/>
    <w:multiLevelType w:val="hybridMultilevel"/>
    <w:tmpl w:val="A83A4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D63708E"/>
    <w:multiLevelType w:val="hybridMultilevel"/>
    <w:tmpl w:val="6F14B7F2"/>
    <w:lvl w:ilvl="0" w:tplc="51E2C51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629C3E41"/>
    <w:multiLevelType w:val="hybridMultilevel"/>
    <w:tmpl w:val="E3827152"/>
    <w:lvl w:ilvl="0" w:tplc="6BDA00F6">
      <w:start w:val="1"/>
      <w:numFmt w:val="decimal"/>
      <w:lvlText w:val="%1."/>
      <w:lvlJc w:val="left"/>
      <w:pPr>
        <w:tabs>
          <w:tab w:val="num" w:pos="502"/>
        </w:tabs>
        <w:ind w:left="502"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62C14655"/>
    <w:multiLevelType w:val="hybridMultilevel"/>
    <w:tmpl w:val="58481FD8"/>
    <w:lvl w:ilvl="0" w:tplc="69E84B2E">
      <w:start w:val="3"/>
      <w:numFmt w:val="bullet"/>
      <w:lvlText w:val="-"/>
      <w:lvlJc w:val="left"/>
      <w:pPr>
        <w:ind w:left="720" w:hanging="360"/>
      </w:pPr>
      <w:rPr>
        <w:rFonts w:ascii="Times New Roman" w:eastAsia="Times New Roman" w:hAnsi="Times New Roman"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cs="Wingdings" w:hint="default"/>
      </w:rPr>
    </w:lvl>
    <w:lvl w:ilvl="3" w:tplc="0809000F">
      <w:start w:val="1"/>
      <w:numFmt w:val="bullet"/>
      <w:lvlText w:val=""/>
      <w:lvlJc w:val="left"/>
      <w:pPr>
        <w:ind w:left="2880" w:hanging="360"/>
      </w:pPr>
      <w:rPr>
        <w:rFonts w:ascii="Symbol" w:hAnsi="Symbol" w:cs="Symbol" w:hint="default"/>
      </w:rPr>
    </w:lvl>
    <w:lvl w:ilvl="4" w:tplc="08090019">
      <w:start w:val="1"/>
      <w:numFmt w:val="bullet"/>
      <w:lvlText w:val="o"/>
      <w:lvlJc w:val="left"/>
      <w:pPr>
        <w:ind w:left="3600" w:hanging="360"/>
      </w:pPr>
      <w:rPr>
        <w:rFonts w:ascii="Courier New" w:hAnsi="Courier New" w:cs="Courier New" w:hint="default"/>
      </w:rPr>
    </w:lvl>
    <w:lvl w:ilvl="5" w:tplc="0809001B">
      <w:start w:val="1"/>
      <w:numFmt w:val="bullet"/>
      <w:lvlText w:val=""/>
      <w:lvlJc w:val="left"/>
      <w:pPr>
        <w:ind w:left="4320" w:hanging="360"/>
      </w:pPr>
      <w:rPr>
        <w:rFonts w:ascii="Wingdings" w:hAnsi="Wingdings" w:cs="Wingdings" w:hint="default"/>
      </w:rPr>
    </w:lvl>
    <w:lvl w:ilvl="6" w:tplc="0809000F">
      <w:start w:val="1"/>
      <w:numFmt w:val="bullet"/>
      <w:lvlText w:val=""/>
      <w:lvlJc w:val="left"/>
      <w:pPr>
        <w:ind w:left="5040" w:hanging="360"/>
      </w:pPr>
      <w:rPr>
        <w:rFonts w:ascii="Symbol" w:hAnsi="Symbol" w:cs="Symbol" w:hint="default"/>
      </w:rPr>
    </w:lvl>
    <w:lvl w:ilvl="7" w:tplc="08090019">
      <w:start w:val="1"/>
      <w:numFmt w:val="bullet"/>
      <w:lvlText w:val="o"/>
      <w:lvlJc w:val="left"/>
      <w:pPr>
        <w:ind w:left="5760" w:hanging="360"/>
      </w:pPr>
      <w:rPr>
        <w:rFonts w:ascii="Courier New" w:hAnsi="Courier New" w:cs="Courier New" w:hint="default"/>
      </w:rPr>
    </w:lvl>
    <w:lvl w:ilvl="8" w:tplc="0809001B">
      <w:start w:val="1"/>
      <w:numFmt w:val="bullet"/>
      <w:lvlText w:val=""/>
      <w:lvlJc w:val="left"/>
      <w:pPr>
        <w:ind w:left="6480" w:hanging="360"/>
      </w:pPr>
      <w:rPr>
        <w:rFonts w:ascii="Wingdings" w:hAnsi="Wingdings" w:cs="Wingdings" w:hint="default"/>
      </w:rPr>
    </w:lvl>
  </w:abstractNum>
  <w:abstractNum w:abstractNumId="30" w15:restartNumberingAfterBreak="0">
    <w:nsid w:val="64E604F8"/>
    <w:multiLevelType w:val="hybridMultilevel"/>
    <w:tmpl w:val="A56839A8"/>
    <w:lvl w:ilvl="0" w:tplc="E7D4749E">
      <w:start w:val="1"/>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69913415"/>
    <w:multiLevelType w:val="hybridMultilevel"/>
    <w:tmpl w:val="FF2CDC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C7A6013"/>
    <w:multiLevelType w:val="multilevel"/>
    <w:tmpl w:val="20B639AA"/>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62BC7"/>
    <w:multiLevelType w:val="multilevel"/>
    <w:tmpl w:val="9A183A7E"/>
    <w:lvl w:ilvl="0">
      <w:start w:val="4"/>
      <w:numFmt w:val="decimal"/>
      <w:lvlText w:val="%1"/>
      <w:lvlJc w:val="left"/>
      <w:pPr>
        <w:ind w:left="2108" w:hanging="569"/>
      </w:pPr>
      <w:rPr>
        <w:rFonts w:hint="default"/>
      </w:rPr>
    </w:lvl>
    <w:lvl w:ilvl="1">
      <w:start w:val="12"/>
      <w:numFmt w:val="decimal"/>
      <w:lvlText w:val="%1.%2."/>
      <w:lvlJc w:val="left"/>
      <w:pPr>
        <w:ind w:left="2108" w:hanging="569"/>
        <w:jc w:val="right"/>
      </w:pPr>
      <w:rPr>
        <w:rFonts w:hint="default"/>
        <w:b/>
        <w:bCs/>
        <w:spacing w:val="-1"/>
        <w:w w:val="102"/>
      </w:rPr>
    </w:lvl>
    <w:lvl w:ilvl="2">
      <w:numFmt w:val="bullet"/>
      <w:lvlText w:val="•"/>
      <w:lvlJc w:val="left"/>
      <w:pPr>
        <w:ind w:left="3640" w:hanging="569"/>
      </w:pPr>
      <w:rPr>
        <w:rFonts w:hint="default"/>
      </w:rPr>
    </w:lvl>
    <w:lvl w:ilvl="3">
      <w:numFmt w:val="bullet"/>
      <w:lvlText w:val="•"/>
      <w:lvlJc w:val="left"/>
      <w:pPr>
        <w:ind w:left="4410" w:hanging="569"/>
      </w:pPr>
      <w:rPr>
        <w:rFonts w:hint="default"/>
      </w:rPr>
    </w:lvl>
    <w:lvl w:ilvl="4">
      <w:numFmt w:val="bullet"/>
      <w:lvlText w:val="•"/>
      <w:lvlJc w:val="left"/>
      <w:pPr>
        <w:ind w:left="5180" w:hanging="569"/>
      </w:pPr>
      <w:rPr>
        <w:rFonts w:hint="default"/>
      </w:rPr>
    </w:lvl>
    <w:lvl w:ilvl="5">
      <w:numFmt w:val="bullet"/>
      <w:lvlText w:val="•"/>
      <w:lvlJc w:val="left"/>
      <w:pPr>
        <w:ind w:left="5950" w:hanging="569"/>
      </w:pPr>
      <w:rPr>
        <w:rFonts w:hint="default"/>
      </w:rPr>
    </w:lvl>
    <w:lvl w:ilvl="6">
      <w:numFmt w:val="bullet"/>
      <w:lvlText w:val="•"/>
      <w:lvlJc w:val="left"/>
      <w:pPr>
        <w:ind w:left="6720" w:hanging="569"/>
      </w:pPr>
      <w:rPr>
        <w:rFonts w:hint="default"/>
      </w:rPr>
    </w:lvl>
    <w:lvl w:ilvl="7">
      <w:numFmt w:val="bullet"/>
      <w:lvlText w:val="•"/>
      <w:lvlJc w:val="left"/>
      <w:pPr>
        <w:ind w:left="7490" w:hanging="569"/>
      </w:pPr>
      <w:rPr>
        <w:rFonts w:hint="default"/>
      </w:rPr>
    </w:lvl>
    <w:lvl w:ilvl="8">
      <w:numFmt w:val="bullet"/>
      <w:lvlText w:val="•"/>
      <w:lvlJc w:val="left"/>
      <w:pPr>
        <w:ind w:left="8260" w:hanging="569"/>
      </w:pPr>
      <w:rPr>
        <w:rFonts w:hint="default"/>
      </w:rPr>
    </w:lvl>
  </w:abstractNum>
  <w:abstractNum w:abstractNumId="34" w15:restartNumberingAfterBreak="0">
    <w:nsid w:val="6E033E53"/>
    <w:multiLevelType w:val="hybridMultilevel"/>
    <w:tmpl w:val="A2C856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1C38BD"/>
    <w:multiLevelType w:val="hybridMultilevel"/>
    <w:tmpl w:val="E73A541A"/>
    <w:lvl w:ilvl="0" w:tplc="DA8A6D20">
      <w:numFmt w:val="bullet"/>
      <w:lvlText w:val=""/>
      <w:lvlJc w:val="left"/>
      <w:pPr>
        <w:ind w:left="170" w:hanging="145"/>
      </w:pPr>
      <w:rPr>
        <w:rFonts w:ascii="Symbol" w:eastAsia="Symbol" w:hAnsi="Symbol" w:cs="Symbol" w:hint="default"/>
        <w:w w:val="99"/>
        <w:sz w:val="17"/>
        <w:szCs w:val="17"/>
      </w:rPr>
    </w:lvl>
    <w:lvl w:ilvl="1" w:tplc="CDEED1BE">
      <w:numFmt w:val="bullet"/>
      <w:lvlText w:val="•"/>
      <w:lvlJc w:val="left"/>
      <w:pPr>
        <w:ind w:left="434" w:hanging="145"/>
      </w:pPr>
      <w:rPr>
        <w:rFonts w:hint="default"/>
      </w:rPr>
    </w:lvl>
    <w:lvl w:ilvl="2" w:tplc="FAF07B7C">
      <w:numFmt w:val="bullet"/>
      <w:lvlText w:val="•"/>
      <w:lvlJc w:val="left"/>
      <w:pPr>
        <w:ind w:left="688" w:hanging="145"/>
      </w:pPr>
      <w:rPr>
        <w:rFonts w:hint="default"/>
      </w:rPr>
    </w:lvl>
    <w:lvl w:ilvl="3" w:tplc="E4C4B18E">
      <w:numFmt w:val="bullet"/>
      <w:lvlText w:val="•"/>
      <w:lvlJc w:val="left"/>
      <w:pPr>
        <w:ind w:left="943" w:hanging="145"/>
      </w:pPr>
      <w:rPr>
        <w:rFonts w:hint="default"/>
      </w:rPr>
    </w:lvl>
    <w:lvl w:ilvl="4" w:tplc="30ACB4A8">
      <w:numFmt w:val="bullet"/>
      <w:lvlText w:val="•"/>
      <w:lvlJc w:val="left"/>
      <w:pPr>
        <w:ind w:left="1197" w:hanging="145"/>
      </w:pPr>
      <w:rPr>
        <w:rFonts w:hint="default"/>
      </w:rPr>
    </w:lvl>
    <w:lvl w:ilvl="5" w:tplc="2E9807FC">
      <w:numFmt w:val="bullet"/>
      <w:lvlText w:val="•"/>
      <w:lvlJc w:val="left"/>
      <w:pPr>
        <w:ind w:left="1452" w:hanging="145"/>
      </w:pPr>
      <w:rPr>
        <w:rFonts w:hint="default"/>
      </w:rPr>
    </w:lvl>
    <w:lvl w:ilvl="6" w:tplc="B2DACB84">
      <w:numFmt w:val="bullet"/>
      <w:lvlText w:val="•"/>
      <w:lvlJc w:val="left"/>
      <w:pPr>
        <w:ind w:left="1706" w:hanging="145"/>
      </w:pPr>
      <w:rPr>
        <w:rFonts w:hint="default"/>
      </w:rPr>
    </w:lvl>
    <w:lvl w:ilvl="7" w:tplc="3A3ECB66">
      <w:numFmt w:val="bullet"/>
      <w:lvlText w:val="•"/>
      <w:lvlJc w:val="left"/>
      <w:pPr>
        <w:ind w:left="1960" w:hanging="145"/>
      </w:pPr>
      <w:rPr>
        <w:rFonts w:hint="default"/>
      </w:rPr>
    </w:lvl>
    <w:lvl w:ilvl="8" w:tplc="C3621772">
      <w:numFmt w:val="bullet"/>
      <w:lvlText w:val="•"/>
      <w:lvlJc w:val="left"/>
      <w:pPr>
        <w:ind w:left="2215" w:hanging="145"/>
      </w:pPr>
      <w:rPr>
        <w:rFonts w:hint="default"/>
      </w:rPr>
    </w:lvl>
  </w:abstractNum>
  <w:abstractNum w:abstractNumId="36" w15:restartNumberingAfterBreak="0">
    <w:nsid w:val="78E54CDF"/>
    <w:multiLevelType w:val="multilevel"/>
    <w:tmpl w:val="5ACC9F16"/>
    <w:lvl w:ilvl="0">
      <w:start w:val="1"/>
      <w:numFmt w:val="decimal"/>
      <w:lvlText w:val="%1."/>
      <w:lvlJc w:val="left"/>
      <w:pPr>
        <w:ind w:left="720" w:hanging="360"/>
      </w:pPr>
    </w:lvl>
    <w:lvl w:ilvl="1">
      <w:start w:val="10"/>
      <w:numFmt w:val="decimal"/>
      <w:isLgl/>
      <w:lvlText w:val="%1.%2"/>
      <w:lvlJc w:val="left"/>
      <w:pPr>
        <w:ind w:left="1200" w:hanging="660"/>
      </w:pPr>
    </w:lvl>
    <w:lvl w:ilvl="2">
      <w:start w:val="3"/>
      <w:numFmt w:val="decimal"/>
      <w:isLgl/>
      <w:lvlText w:val="%1.%2.%3"/>
      <w:lvlJc w:val="left"/>
      <w:pPr>
        <w:ind w:left="1440" w:hanging="720"/>
      </w:pPr>
      <w:rPr>
        <w:b/>
      </w:r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abstractNumId w:val="15"/>
  </w:num>
  <w:num w:numId="2">
    <w:abstractNumId w:val="6"/>
  </w:num>
  <w:num w:numId="3">
    <w:abstractNumId w:val="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6"/>
  </w:num>
  <w:num w:numId="9">
    <w:abstractNumId w:val="36"/>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36"/>
  </w:num>
  <w:num w:numId="15">
    <w:abstractNumId w:val="18"/>
  </w:num>
  <w:num w:numId="16">
    <w:abstractNumId w:val="26"/>
  </w:num>
  <w:num w:numId="17">
    <w:abstractNumId w:val="7"/>
  </w:num>
  <w:num w:numId="18">
    <w:abstractNumId w:val="11"/>
  </w:num>
  <w:num w:numId="19">
    <w:abstractNumId w:val="5"/>
  </w:num>
  <w:num w:numId="20">
    <w:abstractNumId w:val="8"/>
  </w:num>
  <w:num w:numId="21">
    <w:abstractNumId w:val="27"/>
  </w:num>
  <w:num w:numId="22">
    <w:abstractNumId w:val="23"/>
  </w:num>
  <w:num w:numId="23">
    <w:abstractNumId w:val="1"/>
  </w:num>
  <w:num w:numId="24">
    <w:abstractNumId w:val="29"/>
  </w:num>
  <w:num w:numId="25">
    <w:abstractNumId w:val="2"/>
  </w:num>
  <w:num w:numId="26">
    <w:abstractNumId w:val="19"/>
  </w:num>
  <w:num w:numId="27">
    <w:abstractNumId w:val="30"/>
  </w:num>
  <w:num w:numId="28">
    <w:abstractNumId w:val="22"/>
  </w:num>
  <w:num w:numId="29">
    <w:abstractNumId w:val="12"/>
  </w:num>
  <w:num w:numId="30">
    <w:abstractNumId w:val="25"/>
  </w:num>
  <w:num w:numId="31">
    <w:abstractNumId w:val="24"/>
  </w:num>
  <w:num w:numId="32">
    <w:abstractNumId w:val="0"/>
  </w:num>
  <w:num w:numId="33">
    <w:abstractNumId w:val="20"/>
  </w:num>
  <w:num w:numId="34">
    <w:abstractNumId w:val="14"/>
  </w:num>
  <w:num w:numId="35">
    <w:abstractNumId w:val="35"/>
  </w:num>
  <w:num w:numId="36">
    <w:abstractNumId w:val="33"/>
  </w:num>
  <w:num w:numId="37">
    <w:abstractNumId w:val="17"/>
  </w:num>
  <w:num w:numId="38">
    <w:abstractNumId w:val="21"/>
  </w:num>
  <w:num w:numId="39">
    <w:abstractNumId w:val="3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9D"/>
    <w:rsid w:val="000005F7"/>
    <w:rsid w:val="00000D0A"/>
    <w:rsid w:val="00001EA3"/>
    <w:rsid w:val="00011C7C"/>
    <w:rsid w:val="00012244"/>
    <w:rsid w:val="000150BE"/>
    <w:rsid w:val="00017FAE"/>
    <w:rsid w:val="00020087"/>
    <w:rsid w:val="0002028E"/>
    <w:rsid w:val="00020DE6"/>
    <w:rsid w:val="00023648"/>
    <w:rsid w:val="000247F1"/>
    <w:rsid w:val="000250D9"/>
    <w:rsid w:val="00035BD8"/>
    <w:rsid w:val="00042208"/>
    <w:rsid w:val="000449DD"/>
    <w:rsid w:val="00046A4E"/>
    <w:rsid w:val="0005008E"/>
    <w:rsid w:val="000504DC"/>
    <w:rsid w:val="0005314B"/>
    <w:rsid w:val="00056368"/>
    <w:rsid w:val="00060443"/>
    <w:rsid w:val="00061EDB"/>
    <w:rsid w:val="00063C51"/>
    <w:rsid w:val="000647E6"/>
    <w:rsid w:val="00065645"/>
    <w:rsid w:val="00065A62"/>
    <w:rsid w:val="0006674A"/>
    <w:rsid w:val="00071683"/>
    <w:rsid w:val="00073909"/>
    <w:rsid w:val="00076DDD"/>
    <w:rsid w:val="00077143"/>
    <w:rsid w:val="000839A9"/>
    <w:rsid w:val="00093318"/>
    <w:rsid w:val="00095423"/>
    <w:rsid w:val="00095E9F"/>
    <w:rsid w:val="00096739"/>
    <w:rsid w:val="000A7526"/>
    <w:rsid w:val="000B23DE"/>
    <w:rsid w:val="000B2F6F"/>
    <w:rsid w:val="000B4427"/>
    <w:rsid w:val="000B7DD8"/>
    <w:rsid w:val="000C2045"/>
    <w:rsid w:val="000C2408"/>
    <w:rsid w:val="000C2C24"/>
    <w:rsid w:val="000C2CE4"/>
    <w:rsid w:val="000C3593"/>
    <w:rsid w:val="000C4F15"/>
    <w:rsid w:val="000D109F"/>
    <w:rsid w:val="000E01AD"/>
    <w:rsid w:val="000E1BC3"/>
    <w:rsid w:val="000E2BB9"/>
    <w:rsid w:val="000E5ADB"/>
    <w:rsid w:val="000E7AC3"/>
    <w:rsid w:val="000F0A51"/>
    <w:rsid w:val="000F1ABF"/>
    <w:rsid w:val="00101E52"/>
    <w:rsid w:val="00102975"/>
    <w:rsid w:val="00106DF1"/>
    <w:rsid w:val="00107741"/>
    <w:rsid w:val="00124BF6"/>
    <w:rsid w:val="001252ED"/>
    <w:rsid w:val="00131E51"/>
    <w:rsid w:val="0014013B"/>
    <w:rsid w:val="0014060E"/>
    <w:rsid w:val="00141521"/>
    <w:rsid w:val="00157201"/>
    <w:rsid w:val="00157FDD"/>
    <w:rsid w:val="0017517E"/>
    <w:rsid w:val="00177EAA"/>
    <w:rsid w:val="00177F04"/>
    <w:rsid w:val="00187166"/>
    <w:rsid w:val="00192836"/>
    <w:rsid w:val="001949CA"/>
    <w:rsid w:val="001968E7"/>
    <w:rsid w:val="00196F42"/>
    <w:rsid w:val="001975E7"/>
    <w:rsid w:val="001A1388"/>
    <w:rsid w:val="001A4BE7"/>
    <w:rsid w:val="001A5BCA"/>
    <w:rsid w:val="001A5D89"/>
    <w:rsid w:val="001B4EBE"/>
    <w:rsid w:val="001B6AD3"/>
    <w:rsid w:val="001C1CA8"/>
    <w:rsid w:val="001C238C"/>
    <w:rsid w:val="001C2467"/>
    <w:rsid w:val="001C246B"/>
    <w:rsid w:val="001C4A36"/>
    <w:rsid w:val="001C7360"/>
    <w:rsid w:val="001C7AE9"/>
    <w:rsid w:val="001D050D"/>
    <w:rsid w:val="001D12B7"/>
    <w:rsid w:val="001D4360"/>
    <w:rsid w:val="001D6117"/>
    <w:rsid w:val="001E2DB9"/>
    <w:rsid w:val="001E6040"/>
    <w:rsid w:val="001F108F"/>
    <w:rsid w:val="001F1A34"/>
    <w:rsid w:val="001F225E"/>
    <w:rsid w:val="001F28C3"/>
    <w:rsid w:val="001F4AA7"/>
    <w:rsid w:val="001F7A1A"/>
    <w:rsid w:val="002076D0"/>
    <w:rsid w:val="00220BE2"/>
    <w:rsid w:val="00222B2A"/>
    <w:rsid w:val="002307C6"/>
    <w:rsid w:val="00231003"/>
    <w:rsid w:val="002514D1"/>
    <w:rsid w:val="002569F8"/>
    <w:rsid w:val="00261A81"/>
    <w:rsid w:val="00264639"/>
    <w:rsid w:val="002703EA"/>
    <w:rsid w:val="0027261B"/>
    <w:rsid w:val="00274165"/>
    <w:rsid w:val="002765C2"/>
    <w:rsid w:val="00277A63"/>
    <w:rsid w:val="00282C5C"/>
    <w:rsid w:val="00290BDD"/>
    <w:rsid w:val="0029434F"/>
    <w:rsid w:val="002B12F7"/>
    <w:rsid w:val="002B45CE"/>
    <w:rsid w:val="002C4AB4"/>
    <w:rsid w:val="002C6B36"/>
    <w:rsid w:val="002D67DF"/>
    <w:rsid w:val="002D7F1F"/>
    <w:rsid w:val="002E10BB"/>
    <w:rsid w:val="002E140C"/>
    <w:rsid w:val="002E33F0"/>
    <w:rsid w:val="002F3202"/>
    <w:rsid w:val="002F356A"/>
    <w:rsid w:val="002F457A"/>
    <w:rsid w:val="002F6EB9"/>
    <w:rsid w:val="002F79BA"/>
    <w:rsid w:val="0030300A"/>
    <w:rsid w:val="003033A3"/>
    <w:rsid w:val="003074B0"/>
    <w:rsid w:val="00315347"/>
    <w:rsid w:val="0032282D"/>
    <w:rsid w:val="00331DAA"/>
    <w:rsid w:val="0033410C"/>
    <w:rsid w:val="00347827"/>
    <w:rsid w:val="00350918"/>
    <w:rsid w:val="003605AE"/>
    <w:rsid w:val="00362B82"/>
    <w:rsid w:val="00363789"/>
    <w:rsid w:val="00366619"/>
    <w:rsid w:val="00367738"/>
    <w:rsid w:val="003926DF"/>
    <w:rsid w:val="00394667"/>
    <w:rsid w:val="003A0A0A"/>
    <w:rsid w:val="003A11B8"/>
    <w:rsid w:val="003A11F2"/>
    <w:rsid w:val="003A3ADF"/>
    <w:rsid w:val="003A7764"/>
    <w:rsid w:val="003A7CF4"/>
    <w:rsid w:val="003C409F"/>
    <w:rsid w:val="003C4BE6"/>
    <w:rsid w:val="003C5197"/>
    <w:rsid w:val="003D2854"/>
    <w:rsid w:val="003D7708"/>
    <w:rsid w:val="003E6924"/>
    <w:rsid w:val="003F382A"/>
    <w:rsid w:val="003F43F2"/>
    <w:rsid w:val="003F5263"/>
    <w:rsid w:val="0040047B"/>
    <w:rsid w:val="00400F46"/>
    <w:rsid w:val="00401767"/>
    <w:rsid w:val="00406C97"/>
    <w:rsid w:val="00414635"/>
    <w:rsid w:val="004214C9"/>
    <w:rsid w:val="004243BD"/>
    <w:rsid w:val="00426808"/>
    <w:rsid w:val="00427264"/>
    <w:rsid w:val="00435B0E"/>
    <w:rsid w:val="00441311"/>
    <w:rsid w:val="004517A4"/>
    <w:rsid w:val="00456B7A"/>
    <w:rsid w:val="00457B67"/>
    <w:rsid w:val="004613C9"/>
    <w:rsid w:val="0048128E"/>
    <w:rsid w:val="004870C7"/>
    <w:rsid w:val="00491EC5"/>
    <w:rsid w:val="004933AD"/>
    <w:rsid w:val="004954AD"/>
    <w:rsid w:val="004954C6"/>
    <w:rsid w:val="00495D5F"/>
    <w:rsid w:val="004B5443"/>
    <w:rsid w:val="004C09E9"/>
    <w:rsid w:val="004C254A"/>
    <w:rsid w:val="004D0328"/>
    <w:rsid w:val="004D2FBC"/>
    <w:rsid w:val="004D488D"/>
    <w:rsid w:val="004E7202"/>
    <w:rsid w:val="004E7B9C"/>
    <w:rsid w:val="0050576A"/>
    <w:rsid w:val="00510DDA"/>
    <w:rsid w:val="00514B2B"/>
    <w:rsid w:val="00522455"/>
    <w:rsid w:val="00527E50"/>
    <w:rsid w:val="0053373C"/>
    <w:rsid w:val="005346FE"/>
    <w:rsid w:val="005378E7"/>
    <w:rsid w:val="0055361E"/>
    <w:rsid w:val="00553FA5"/>
    <w:rsid w:val="00556808"/>
    <w:rsid w:val="005601C3"/>
    <w:rsid w:val="0056230C"/>
    <w:rsid w:val="00564153"/>
    <w:rsid w:val="005641E2"/>
    <w:rsid w:val="005647DF"/>
    <w:rsid w:val="005648BA"/>
    <w:rsid w:val="00565993"/>
    <w:rsid w:val="00591F9D"/>
    <w:rsid w:val="00596763"/>
    <w:rsid w:val="005A17F8"/>
    <w:rsid w:val="005A265F"/>
    <w:rsid w:val="005B3ECD"/>
    <w:rsid w:val="005B44CC"/>
    <w:rsid w:val="005C3E88"/>
    <w:rsid w:val="005C47AE"/>
    <w:rsid w:val="005D025C"/>
    <w:rsid w:val="005D20F7"/>
    <w:rsid w:val="005D4885"/>
    <w:rsid w:val="005E365C"/>
    <w:rsid w:val="005E6FF5"/>
    <w:rsid w:val="00601501"/>
    <w:rsid w:val="006036CF"/>
    <w:rsid w:val="0060533F"/>
    <w:rsid w:val="00605592"/>
    <w:rsid w:val="006112E0"/>
    <w:rsid w:val="00613A15"/>
    <w:rsid w:val="00617741"/>
    <w:rsid w:val="0062285E"/>
    <w:rsid w:val="00626ABE"/>
    <w:rsid w:val="00630D12"/>
    <w:rsid w:val="0064492B"/>
    <w:rsid w:val="006503A7"/>
    <w:rsid w:val="006532A4"/>
    <w:rsid w:val="006550A2"/>
    <w:rsid w:val="0066049F"/>
    <w:rsid w:val="006615EC"/>
    <w:rsid w:val="0068555C"/>
    <w:rsid w:val="00695B32"/>
    <w:rsid w:val="006A013D"/>
    <w:rsid w:val="006A4859"/>
    <w:rsid w:val="006A6DA3"/>
    <w:rsid w:val="006A7AF1"/>
    <w:rsid w:val="006B0E69"/>
    <w:rsid w:val="006B502D"/>
    <w:rsid w:val="006C2A54"/>
    <w:rsid w:val="006C5435"/>
    <w:rsid w:val="006D0B90"/>
    <w:rsid w:val="006E2BD7"/>
    <w:rsid w:val="006F357E"/>
    <w:rsid w:val="006F5B00"/>
    <w:rsid w:val="00701969"/>
    <w:rsid w:val="00704BDF"/>
    <w:rsid w:val="00710B35"/>
    <w:rsid w:val="00715A63"/>
    <w:rsid w:val="007215E8"/>
    <w:rsid w:val="00722CCB"/>
    <w:rsid w:val="0072509D"/>
    <w:rsid w:val="00741BB8"/>
    <w:rsid w:val="00742CD6"/>
    <w:rsid w:val="0074347A"/>
    <w:rsid w:val="0074485E"/>
    <w:rsid w:val="00747580"/>
    <w:rsid w:val="007514B5"/>
    <w:rsid w:val="0075337A"/>
    <w:rsid w:val="0075708D"/>
    <w:rsid w:val="0078272E"/>
    <w:rsid w:val="00784FC3"/>
    <w:rsid w:val="00793E9F"/>
    <w:rsid w:val="00794CFA"/>
    <w:rsid w:val="007A0B53"/>
    <w:rsid w:val="007A2690"/>
    <w:rsid w:val="007A69E4"/>
    <w:rsid w:val="007A7C31"/>
    <w:rsid w:val="007B1119"/>
    <w:rsid w:val="007B60EC"/>
    <w:rsid w:val="007C5FA5"/>
    <w:rsid w:val="007C606D"/>
    <w:rsid w:val="007C62BE"/>
    <w:rsid w:val="007D16A0"/>
    <w:rsid w:val="007E0206"/>
    <w:rsid w:val="007E54AF"/>
    <w:rsid w:val="007F385B"/>
    <w:rsid w:val="007F72C8"/>
    <w:rsid w:val="0080098F"/>
    <w:rsid w:val="00802D4F"/>
    <w:rsid w:val="00804975"/>
    <w:rsid w:val="008234D0"/>
    <w:rsid w:val="008239AB"/>
    <w:rsid w:val="00825066"/>
    <w:rsid w:val="00837204"/>
    <w:rsid w:val="00837D28"/>
    <w:rsid w:val="00841EB7"/>
    <w:rsid w:val="008438A2"/>
    <w:rsid w:val="00846993"/>
    <w:rsid w:val="0086053E"/>
    <w:rsid w:val="008621DF"/>
    <w:rsid w:val="008629E3"/>
    <w:rsid w:val="0086466E"/>
    <w:rsid w:val="00874028"/>
    <w:rsid w:val="00877AF2"/>
    <w:rsid w:val="0088259F"/>
    <w:rsid w:val="00882632"/>
    <w:rsid w:val="00883425"/>
    <w:rsid w:val="00887D55"/>
    <w:rsid w:val="00891429"/>
    <w:rsid w:val="00897072"/>
    <w:rsid w:val="008A1D6A"/>
    <w:rsid w:val="008B2940"/>
    <w:rsid w:val="008B30CA"/>
    <w:rsid w:val="008B6A8E"/>
    <w:rsid w:val="008C295E"/>
    <w:rsid w:val="008C2D4D"/>
    <w:rsid w:val="008C6492"/>
    <w:rsid w:val="008D3FCD"/>
    <w:rsid w:val="008E350E"/>
    <w:rsid w:val="008E5660"/>
    <w:rsid w:val="008F0693"/>
    <w:rsid w:val="008F24A0"/>
    <w:rsid w:val="008F6014"/>
    <w:rsid w:val="008F716A"/>
    <w:rsid w:val="0090116B"/>
    <w:rsid w:val="00901E1A"/>
    <w:rsid w:val="00901FC5"/>
    <w:rsid w:val="009032B7"/>
    <w:rsid w:val="00925FC6"/>
    <w:rsid w:val="00927B19"/>
    <w:rsid w:val="00931D4B"/>
    <w:rsid w:val="00932B29"/>
    <w:rsid w:val="00947983"/>
    <w:rsid w:val="00953A82"/>
    <w:rsid w:val="00965400"/>
    <w:rsid w:val="00965771"/>
    <w:rsid w:val="00975BDE"/>
    <w:rsid w:val="0097784B"/>
    <w:rsid w:val="00992769"/>
    <w:rsid w:val="00992E5C"/>
    <w:rsid w:val="00994AF3"/>
    <w:rsid w:val="00995345"/>
    <w:rsid w:val="009A1C26"/>
    <w:rsid w:val="009A38BB"/>
    <w:rsid w:val="009A4DCE"/>
    <w:rsid w:val="009B200D"/>
    <w:rsid w:val="009B26D2"/>
    <w:rsid w:val="009B2C1A"/>
    <w:rsid w:val="009B62B2"/>
    <w:rsid w:val="009C5579"/>
    <w:rsid w:val="009D2AE2"/>
    <w:rsid w:val="009D7955"/>
    <w:rsid w:val="009E1ECD"/>
    <w:rsid w:val="009E34E9"/>
    <w:rsid w:val="009F09AE"/>
    <w:rsid w:val="009F4637"/>
    <w:rsid w:val="009F76D0"/>
    <w:rsid w:val="00A00FD4"/>
    <w:rsid w:val="00A12FC2"/>
    <w:rsid w:val="00A147F7"/>
    <w:rsid w:val="00A21301"/>
    <w:rsid w:val="00A21E61"/>
    <w:rsid w:val="00A25AD6"/>
    <w:rsid w:val="00A304E6"/>
    <w:rsid w:val="00A30A63"/>
    <w:rsid w:val="00A31426"/>
    <w:rsid w:val="00A3549F"/>
    <w:rsid w:val="00A377F1"/>
    <w:rsid w:val="00A425C8"/>
    <w:rsid w:val="00A43C23"/>
    <w:rsid w:val="00A452F2"/>
    <w:rsid w:val="00A54367"/>
    <w:rsid w:val="00A559DE"/>
    <w:rsid w:val="00A57521"/>
    <w:rsid w:val="00A70107"/>
    <w:rsid w:val="00A72CD5"/>
    <w:rsid w:val="00A73810"/>
    <w:rsid w:val="00A7503A"/>
    <w:rsid w:val="00A770F4"/>
    <w:rsid w:val="00A8197B"/>
    <w:rsid w:val="00A87379"/>
    <w:rsid w:val="00A94C65"/>
    <w:rsid w:val="00AA0D9E"/>
    <w:rsid w:val="00AB3608"/>
    <w:rsid w:val="00AC32B5"/>
    <w:rsid w:val="00AC598E"/>
    <w:rsid w:val="00AD1807"/>
    <w:rsid w:val="00AE1E18"/>
    <w:rsid w:val="00AE7172"/>
    <w:rsid w:val="00AF4775"/>
    <w:rsid w:val="00B101EF"/>
    <w:rsid w:val="00B124FD"/>
    <w:rsid w:val="00B15A63"/>
    <w:rsid w:val="00B253CA"/>
    <w:rsid w:val="00B2578F"/>
    <w:rsid w:val="00B25E89"/>
    <w:rsid w:val="00B27EFF"/>
    <w:rsid w:val="00B31506"/>
    <w:rsid w:val="00B551E5"/>
    <w:rsid w:val="00B57808"/>
    <w:rsid w:val="00B6299B"/>
    <w:rsid w:val="00B72068"/>
    <w:rsid w:val="00B7351F"/>
    <w:rsid w:val="00B74498"/>
    <w:rsid w:val="00B76116"/>
    <w:rsid w:val="00B809C2"/>
    <w:rsid w:val="00B84419"/>
    <w:rsid w:val="00B87633"/>
    <w:rsid w:val="00B97504"/>
    <w:rsid w:val="00BA2CCB"/>
    <w:rsid w:val="00BB3CB3"/>
    <w:rsid w:val="00BB5620"/>
    <w:rsid w:val="00BC1587"/>
    <w:rsid w:val="00BC3822"/>
    <w:rsid w:val="00BC3C4D"/>
    <w:rsid w:val="00BC3E30"/>
    <w:rsid w:val="00BC6E10"/>
    <w:rsid w:val="00BC6EBD"/>
    <w:rsid w:val="00BC719F"/>
    <w:rsid w:val="00BD1640"/>
    <w:rsid w:val="00BD4FD7"/>
    <w:rsid w:val="00BD68A4"/>
    <w:rsid w:val="00BD6A3A"/>
    <w:rsid w:val="00BD7A91"/>
    <w:rsid w:val="00BE0881"/>
    <w:rsid w:val="00BE267F"/>
    <w:rsid w:val="00BE45D9"/>
    <w:rsid w:val="00BE71BE"/>
    <w:rsid w:val="00BF0387"/>
    <w:rsid w:val="00BF3A54"/>
    <w:rsid w:val="00C00759"/>
    <w:rsid w:val="00C119A3"/>
    <w:rsid w:val="00C11E10"/>
    <w:rsid w:val="00C22621"/>
    <w:rsid w:val="00C2382A"/>
    <w:rsid w:val="00C30D10"/>
    <w:rsid w:val="00C4221D"/>
    <w:rsid w:val="00C42EAD"/>
    <w:rsid w:val="00C44C06"/>
    <w:rsid w:val="00C50CDE"/>
    <w:rsid w:val="00C675B1"/>
    <w:rsid w:val="00C766AD"/>
    <w:rsid w:val="00C76EBE"/>
    <w:rsid w:val="00C80CA0"/>
    <w:rsid w:val="00C8314B"/>
    <w:rsid w:val="00C87648"/>
    <w:rsid w:val="00C926CB"/>
    <w:rsid w:val="00C965D9"/>
    <w:rsid w:val="00CA5ED5"/>
    <w:rsid w:val="00CB07AD"/>
    <w:rsid w:val="00CB4218"/>
    <w:rsid w:val="00CB6A4D"/>
    <w:rsid w:val="00CC02B3"/>
    <w:rsid w:val="00CC2A92"/>
    <w:rsid w:val="00CC33A7"/>
    <w:rsid w:val="00CD1729"/>
    <w:rsid w:val="00CD3021"/>
    <w:rsid w:val="00CD3558"/>
    <w:rsid w:val="00CD5A33"/>
    <w:rsid w:val="00CE02E5"/>
    <w:rsid w:val="00CE524E"/>
    <w:rsid w:val="00CF36F8"/>
    <w:rsid w:val="00CF7E29"/>
    <w:rsid w:val="00D0211D"/>
    <w:rsid w:val="00D039D7"/>
    <w:rsid w:val="00D06CB3"/>
    <w:rsid w:val="00D17F7D"/>
    <w:rsid w:val="00D26790"/>
    <w:rsid w:val="00D279B8"/>
    <w:rsid w:val="00D324C6"/>
    <w:rsid w:val="00D47768"/>
    <w:rsid w:val="00D478AF"/>
    <w:rsid w:val="00D505A7"/>
    <w:rsid w:val="00D543DF"/>
    <w:rsid w:val="00D57788"/>
    <w:rsid w:val="00D76DEB"/>
    <w:rsid w:val="00D8300B"/>
    <w:rsid w:val="00D8370D"/>
    <w:rsid w:val="00D8516B"/>
    <w:rsid w:val="00D87684"/>
    <w:rsid w:val="00D93164"/>
    <w:rsid w:val="00D95BD3"/>
    <w:rsid w:val="00D96DF8"/>
    <w:rsid w:val="00DA33DA"/>
    <w:rsid w:val="00DA34E2"/>
    <w:rsid w:val="00DA34FC"/>
    <w:rsid w:val="00DB0FC0"/>
    <w:rsid w:val="00DB1560"/>
    <w:rsid w:val="00DB625D"/>
    <w:rsid w:val="00DB6F59"/>
    <w:rsid w:val="00DC0E20"/>
    <w:rsid w:val="00DC2773"/>
    <w:rsid w:val="00DC3747"/>
    <w:rsid w:val="00DC396C"/>
    <w:rsid w:val="00DC46A9"/>
    <w:rsid w:val="00DC72E5"/>
    <w:rsid w:val="00DD053A"/>
    <w:rsid w:val="00E012A4"/>
    <w:rsid w:val="00E03479"/>
    <w:rsid w:val="00E073FE"/>
    <w:rsid w:val="00E14DB1"/>
    <w:rsid w:val="00E17B1C"/>
    <w:rsid w:val="00E20B83"/>
    <w:rsid w:val="00E21C5B"/>
    <w:rsid w:val="00E24DB2"/>
    <w:rsid w:val="00E272AC"/>
    <w:rsid w:val="00E33D9B"/>
    <w:rsid w:val="00E349E5"/>
    <w:rsid w:val="00E428CF"/>
    <w:rsid w:val="00E469CF"/>
    <w:rsid w:val="00E528D7"/>
    <w:rsid w:val="00E64665"/>
    <w:rsid w:val="00E761F8"/>
    <w:rsid w:val="00E908E5"/>
    <w:rsid w:val="00E91A3C"/>
    <w:rsid w:val="00E9491D"/>
    <w:rsid w:val="00EA2FBE"/>
    <w:rsid w:val="00EB275F"/>
    <w:rsid w:val="00EB2A34"/>
    <w:rsid w:val="00EB3BEA"/>
    <w:rsid w:val="00EB4080"/>
    <w:rsid w:val="00EC00E8"/>
    <w:rsid w:val="00EC0697"/>
    <w:rsid w:val="00EC63D6"/>
    <w:rsid w:val="00ED7566"/>
    <w:rsid w:val="00ED7C63"/>
    <w:rsid w:val="00EE4186"/>
    <w:rsid w:val="00EE4F4C"/>
    <w:rsid w:val="00EE5996"/>
    <w:rsid w:val="00EF13B2"/>
    <w:rsid w:val="00EF1928"/>
    <w:rsid w:val="00F00141"/>
    <w:rsid w:val="00F00B09"/>
    <w:rsid w:val="00F119E8"/>
    <w:rsid w:val="00F12144"/>
    <w:rsid w:val="00F33624"/>
    <w:rsid w:val="00F34F48"/>
    <w:rsid w:val="00F43855"/>
    <w:rsid w:val="00F5155D"/>
    <w:rsid w:val="00F53963"/>
    <w:rsid w:val="00F5425F"/>
    <w:rsid w:val="00F56CF7"/>
    <w:rsid w:val="00F61E62"/>
    <w:rsid w:val="00F6282B"/>
    <w:rsid w:val="00F63161"/>
    <w:rsid w:val="00F63198"/>
    <w:rsid w:val="00F6629B"/>
    <w:rsid w:val="00F66A93"/>
    <w:rsid w:val="00F70DB5"/>
    <w:rsid w:val="00F74EDE"/>
    <w:rsid w:val="00F8597D"/>
    <w:rsid w:val="00F92E31"/>
    <w:rsid w:val="00F97E19"/>
    <w:rsid w:val="00FA68F3"/>
    <w:rsid w:val="00FB0AB6"/>
    <w:rsid w:val="00FB2AE6"/>
    <w:rsid w:val="00FC3EEF"/>
    <w:rsid w:val="00FC743B"/>
    <w:rsid w:val="00FD5EB6"/>
    <w:rsid w:val="00FD6F2D"/>
    <w:rsid w:val="00FE1C8D"/>
    <w:rsid w:val="00FE29D9"/>
    <w:rsid w:val="00FF0C92"/>
    <w:rsid w:val="00FF5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6D5164-A89B-4FDC-B7E4-ABF6A47A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DE"/>
    <w:rPr>
      <w:sz w:val="28"/>
      <w:lang w:val="ro-RO"/>
    </w:rPr>
  </w:style>
  <w:style w:type="paragraph" w:styleId="Heading1">
    <w:name w:val="heading 1"/>
    <w:aliases w:val="normal"/>
    <w:basedOn w:val="Normal"/>
    <w:next w:val="Normal"/>
    <w:link w:val="Heading1Char"/>
    <w:uiPriority w:val="9"/>
    <w:qFormat/>
    <w:rsid w:val="00CE524E"/>
    <w:pPr>
      <w:keepNext/>
      <w:spacing w:before="240"/>
      <w:jc w:val="right"/>
      <w:outlineLvl w:val="0"/>
    </w:pPr>
    <w:rPr>
      <w:rFonts w:ascii="Arial" w:hAnsi="Arial"/>
      <w:b/>
      <w:i/>
      <w:kern w:val="28"/>
    </w:rPr>
  </w:style>
  <w:style w:type="paragraph" w:styleId="Heading2">
    <w:name w:val="heading 2"/>
    <w:basedOn w:val="Normal"/>
    <w:next w:val="Normal"/>
    <w:link w:val="Heading2Char"/>
    <w:uiPriority w:val="9"/>
    <w:qFormat/>
    <w:rsid w:val="004D2FBC"/>
    <w:pPr>
      <w:outlineLvl w:val="1"/>
    </w:pPr>
  </w:style>
  <w:style w:type="paragraph" w:styleId="Heading3">
    <w:name w:val="heading 3"/>
    <w:basedOn w:val="Normal"/>
    <w:next w:val="Normal"/>
    <w:link w:val="Heading3Char"/>
    <w:qFormat/>
    <w:rsid w:val="00CE524E"/>
    <w:pPr>
      <w:keepNext/>
      <w:spacing w:before="240"/>
      <w:ind w:left="567"/>
      <w:outlineLvl w:val="2"/>
    </w:pPr>
    <w:rPr>
      <w:rFonts w:ascii="Arial" w:hAnsi="Arial"/>
      <w:b/>
      <w:i/>
      <w:sz w:val="22"/>
    </w:rPr>
  </w:style>
  <w:style w:type="paragraph" w:styleId="Heading7">
    <w:name w:val="heading 7"/>
    <w:basedOn w:val="Normal"/>
    <w:next w:val="Normal"/>
    <w:link w:val="Heading7Char"/>
    <w:uiPriority w:val="9"/>
    <w:qFormat/>
    <w:rsid w:val="00A73810"/>
    <w:pPr>
      <w:spacing w:before="240" w:after="60"/>
      <w:outlineLvl w:val="6"/>
    </w:pPr>
    <w:rPr>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Char"/>
    <w:basedOn w:val="DefaultParagraphFont"/>
    <w:link w:val="Heading1"/>
    <w:uiPriority w:val="9"/>
    <w:rsid w:val="00415195"/>
    <w:rPr>
      <w:rFonts w:ascii="Cambria" w:eastAsia="Times New Roman" w:hAnsi="Cambria" w:cs="Times New Roman"/>
      <w:b/>
      <w:bCs/>
      <w:kern w:val="32"/>
      <w:sz w:val="32"/>
      <w:szCs w:val="32"/>
      <w:lang w:val="ro-RO"/>
    </w:rPr>
  </w:style>
  <w:style w:type="character" w:customStyle="1" w:styleId="Heading2Char">
    <w:name w:val="Heading 2 Char"/>
    <w:basedOn w:val="DefaultParagraphFont"/>
    <w:link w:val="Heading2"/>
    <w:uiPriority w:val="9"/>
    <w:rsid w:val="00415195"/>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415195"/>
    <w:rPr>
      <w:rFonts w:ascii="Cambria" w:eastAsia="Times New Roman" w:hAnsi="Cambria" w:cs="Times New Roman"/>
      <w:b/>
      <w:bCs/>
      <w:sz w:val="26"/>
      <w:szCs w:val="26"/>
      <w:lang w:val="ro-RO"/>
    </w:rPr>
  </w:style>
  <w:style w:type="character" w:customStyle="1" w:styleId="Heading7Char">
    <w:name w:val="Heading 7 Char"/>
    <w:basedOn w:val="DefaultParagraphFont"/>
    <w:link w:val="Heading7"/>
    <w:uiPriority w:val="9"/>
    <w:rsid w:val="00A73810"/>
    <w:rPr>
      <w:sz w:val="24"/>
      <w:szCs w:val="24"/>
      <w:lang w:val="ro-RO" w:eastAsia="ro-RO"/>
    </w:rPr>
  </w:style>
  <w:style w:type="paragraph" w:styleId="Header">
    <w:name w:val="header"/>
    <w:aliases w:val="Caracter Caracter,Caracter Caracter Caracter Caracter Caracter Caracter,Caracter Caracter Caracter Caracter Caracter,Caracter Caracter Caracter Caracter,Caracter Caracter Caracter Caracter Caracter Caracter Caracter,Caracter Caracter Caract"/>
    <w:basedOn w:val="Normal"/>
    <w:link w:val="HeaderChar"/>
    <w:uiPriority w:val="99"/>
    <w:rsid w:val="00CE524E"/>
    <w:pPr>
      <w:tabs>
        <w:tab w:val="center" w:pos="4320"/>
        <w:tab w:val="right" w:pos="8640"/>
      </w:tabs>
      <w:spacing w:before="60"/>
    </w:pPr>
    <w:rPr>
      <w:rFonts w:ascii="Microsoft Sans Serif" w:hAnsi="Microsoft Sans Serif"/>
      <w:spacing w:val="10"/>
      <w:sz w:val="18"/>
    </w:rPr>
  </w:style>
  <w:style w:type="character" w:customStyle="1" w:styleId="HeaderChar">
    <w:name w:val="Header Char"/>
    <w:aliases w:val="Caracter Caracter Char,Caracter Caracter Caracter Caracter Caracter Caracter Char,Caracter Caracter Caracter Caracter Caracter Char,Caracter Caracter Caracter Caracter Char,Caracter Caracter Caracter Caracter Caracter Caracter Caracter Char"/>
    <w:basedOn w:val="DefaultParagraphFont"/>
    <w:link w:val="Header"/>
    <w:uiPriority w:val="99"/>
    <w:rsid w:val="00415195"/>
    <w:rPr>
      <w:sz w:val="28"/>
      <w:lang w:val="ro-RO"/>
    </w:rPr>
  </w:style>
  <w:style w:type="paragraph" w:styleId="Footer">
    <w:name w:val="footer"/>
    <w:basedOn w:val="Normal"/>
    <w:link w:val="FooterChar"/>
    <w:uiPriority w:val="99"/>
    <w:rsid w:val="00CE524E"/>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415195"/>
    <w:rPr>
      <w:sz w:val="28"/>
      <w:lang w:val="ro-RO"/>
    </w:rPr>
  </w:style>
  <w:style w:type="paragraph" w:customStyle="1" w:styleId="Bulina">
    <w:name w:val="Bulina"/>
    <w:basedOn w:val="Normal"/>
    <w:rsid w:val="00CE524E"/>
    <w:pPr>
      <w:numPr>
        <w:numId w:val="1"/>
      </w:numPr>
    </w:pPr>
  </w:style>
  <w:style w:type="character" w:styleId="PageNumber">
    <w:name w:val="page number"/>
    <w:basedOn w:val="DefaultParagraphFont"/>
    <w:uiPriority w:val="99"/>
    <w:rsid w:val="00CE524E"/>
    <w:rPr>
      <w:rFonts w:cs="Times New Roman"/>
    </w:rPr>
  </w:style>
  <w:style w:type="character" w:styleId="Hyperlink">
    <w:name w:val="Hyperlink"/>
    <w:basedOn w:val="DefaultParagraphFont"/>
    <w:uiPriority w:val="99"/>
    <w:rsid w:val="00CE524E"/>
    <w:rPr>
      <w:rFonts w:cs="Times New Roman"/>
      <w:color w:val="0000FF"/>
      <w:u w:val="single"/>
    </w:rPr>
  </w:style>
  <w:style w:type="paragraph" w:styleId="BalloonText">
    <w:name w:val="Balloon Text"/>
    <w:basedOn w:val="Normal"/>
    <w:link w:val="BalloonTextChar"/>
    <w:uiPriority w:val="99"/>
    <w:semiHidden/>
    <w:rsid w:val="00CE524E"/>
    <w:rPr>
      <w:rFonts w:ascii="Tahoma" w:hAnsi="Tahoma" w:cs="Tahoma"/>
      <w:sz w:val="16"/>
      <w:szCs w:val="16"/>
    </w:rPr>
  </w:style>
  <w:style w:type="character" w:customStyle="1" w:styleId="BalloonTextChar">
    <w:name w:val="Balloon Text Char"/>
    <w:basedOn w:val="DefaultParagraphFont"/>
    <w:link w:val="BalloonText"/>
    <w:uiPriority w:val="99"/>
    <w:semiHidden/>
    <w:rsid w:val="00415195"/>
    <w:rPr>
      <w:sz w:val="0"/>
      <w:szCs w:val="0"/>
      <w:lang w:val="ro-RO"/>
    </w:rPr>
  </w:style>
  <w:style w:type="paragraph" w:styleId="BodyTextIndent">
    <w:name w:val="Body Text Indent"/>
    <w:basedOn w:val="Normal"/>
    <w:link w:val="BodyTextIndentChar"/>
    <w:uiPriority w:val="99"/>
    <w:rsid w:val="008E5660"/>
    <w:pPr>
      <w:spacing w:after="120"/>
      <w:ind w:left="360"/>
    </w:pPr>
  </w:style>
  <w:style w:type="character" w:customStyle="1" w:styleId="BodyTextIndentChar">
    <w:name w:val="Body Text Indent Char"/>
    <w:basedOn w:val="DefaultParagraphFont"/>
    <w:link w:val="BodyTextIndent"/>
    <w:uiPriority w:val="99"/>
    <w:locked/>
    <w:rsid w:val="008E5660"/>
    <w:rPr>
      <w:rFonts w:cs="Times New Roman"/>
      <w:sz w:val="28"/>
      <w:lang w:val="ro-RO"/>
    </w:rPr>
  </w:style>
  <w:style w:type="paragraph" w:styleId="ListParagraph">
    <w:name w:val="List Paragraph"/>
    <w:basedOn w:val="Normal"/>
    <w:uiPriority w:val="1"/>
    <w:qFormat/>
    <w:rsid w:val="008E5660"/>
    <w:pPr>
      <w:suppressAutoHyphens/>
      <w:ind w:left="720"/>
      <w:contextualSpacing/>
    </w:pPr>
    <w:rPr>
      <w:sz w:val="20"/>
      <w:lang w:val="en-US"/>
    </w:rPr>
  </w:style>
  <w:style w:type="paragraph" w:customStyle="1" w:styleId="Default">
    <w:name w:val="Default"/>
    <w:uiPriority w:val="99"/>
    <w:rsid w:val="00CD3021"/>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077143"/>
    <w:pPr>
      <w:autoSpaceDE w:val="0"/>
      <w:autoSpaceDN w:val="0"/>
    </w:pPr>
    <w:rPr>
      <w:rFonts w:ascii="Arial-Rom" w:hAnsi="Arial-Rom"/>
      <w:sz w:val="20"/>
    </w:rPr>
  </w:style>
  <w:style w:type="character" w:customStyle="1" w:styleId="CommentTextChar">
    <w:name w:val="Comment Text Char"/>
    <w:basedOn w:val="DefaultParagraphFont"/>
    <w:link w:val="CommentText"/>
    <w:rsid w:val="00077143"/>
    <w:rPr>
      <w:rFonts w:ascii="Arial-Rom" w:hAnsi="Arial-Rom"/>
      <w:lang w:val="ro-RO"/>
    </w:rPr>
  </w:style>
  <w:style w:type="paragraph" w:styleId="BodyText2">
    <w:name w:val="Body Text 2"/>
    <w:basedOn w:val="Normal"/>
    <w:link w:val="BodyText2Char"/>
    <w:uiPriority w:val="99"/>
    <w:rsid w:val="002765C2"/>
    <w:pPr>
      <w:spacing w:after="120" w:line="480" w:lineRule="auto"/>
    </w:pPr>
  </w:style>
  <w:style w:type="character" w:customStyle="1" w:styleId="BodyText2Char">
    <w:name w:val="Body Text 2 Char"/>
    <w:basedOn w:val="DefaultParagraphFont"/>
    <w:link w:val="BodyText2"/>
    <w:uiPriority w:val="99"/>
    <w:rsid w:val="002765C2"/>
    <w:rPr>
      <w:sz w:val="28"/>
      <w:lang w:val="ro-RO"/>
    </w:rPr>
  </w:style>
  <w:style w:type="character" w:styleId="Emphasis">
    <w:name w:val="Emphasis"/>
    <w:basedOn w:val="DefaultParagraphFont"/>
    <w:uiPriority w:val="20"/>
    <w:qFormat/>
    <w:rsid w:val="001B6AD3"/>
    <w:rPr>
      <w:i/>
      <w:iCs/>
    </w:rPr>
  </w:style>
  <w:style w:type="paragraph" w:styleId="NoSpacing">
    <w:name w:val="No Spacing"/>
    <w:uiPriority w:val="1"/>
    <w:qFormat/>
    <w:rsid w:val="00F00B09"/>
    <w:rPr>
      <w:sz w:val="28"/>
      <w:lang w:val="ro-RO"/>
    </w:rPr>
  </w:style>
  <w:style w:type="paragraph" w:customStyle="1" w:styleId="DefaultText1">
    <w:name w:val="Default Text:1"/>
    <w:basedOn w:val="Normal"/>
    <w:rsid w:val="00FD6F2D"/>
    <w:pPr>
      <w:overflowPunct w:val="0"/>
      <w:autoSpaceDE w:val="0"/>
      <w:autoSpaceDN w:val="0"/>
      <w:adjustRightInd w:val="0"/>
    </w:pPr>
    <w:rPr>
      <w:sz w:val="24"/>
      <w:lang w:val="en-US"/>
    </w:rPr>
  </w:style>
  <w:style w:type="character" w:customStyle="1" w:styleId="noticetext">
    <w:name w:val="noticetext"/>
    <w:basedOn w:val="DefaultParagraphFont"/>
    <w:rsid w:val="003A11F2"/>
  </w:style>
  <w:style w:type="paragraph" w:styleId="EndnoteText">
    <w:name w:val="endnote text"/>
    <w:basedOn w:val="Normal"/>
    <w:link w:val="EndnoteTextChar"/>
    <w:uiPriority w:val="99"/>
    <w:rsid w:val="004B5443"/>
    <w:rPr>
      <w:sz w:val="20"/>
    </w:rPr>
  </w:style>
  <w:style w:type="character" w:customStyle="1" w:styleId="EndnoteTextChar">
    <w:name w:val="Endnote Text Char"/>
    <w:basedOn w:val="DefaultParagraphFont"/>
    <w:link w:val="EndnoteText"/>
    <w:uiPriority w:val="99"/>
    <w:rsid w:val="004B5443"/>
    <w:rPr>
      <w:lang w:val="ro-RO"/>
    </w:rPr>
  </w:style>
  <w:style w:type="character" w:styleId="EndnoteReference">
    <w:name w:val="endnote reference"/>
    <w:basedOn w:val="DefaultParagraphFont"/>
    <w:uiPriority w:val="99"/>
    <w:rsid w:val="004B5443"/>
    <w:rPr>
      <w:vertAlign w:val="superscript"/>
    </w:rPr>
  </w:style>
  <w:style w:type="paragraph" w:styleId="FootnoteText">
    <w:name w:val="footnote text"/>
    <w:basedOn w:val="Normal"/>
    <w:link w:val="FootnoteTextChar"/>
    <w:rsid w:val="004B5443"/>
    <w:rPr>
      <w:sz w:val="20"/>
    </w:rPr>
  </w:style>
  <w:style w:type="character" w:customStyle="1" w:styleId="FootnoteTextChar">
    <w:name w:val="Footnote Text Char"/>
    <w:basedOn w:val="DefaultParagraphFont"/>
    <w:link w:val="FootnoteText"/>
    <w:rsid w:val="004B5443"/>
    <w:rPr>
      <w:lang w:val="ro-RO"/>
    </w:rPr>
  </w:style>
  <w:style w:type="character" w:styleId="FootnoteReference">
    <w:name w:val="footnote reference"/>
    <w:basedOn w:val="DefaultParagraphFont"/>
    <w:rsid w:val="004B5443"/>
    <w:rPr>
      <w:vertAlign w:val="superscript"/>
    </w:rPr>
  </w:style>
  <w:style w:type="paragraph" w:styleId="BodyText">
    <w:name w:val="Body Text"/>
    <w:basedOn w:val="Normal"/>
    <w:link w:val="BodyTextChar"/>
    <w:uiPriority w:val="1"/>
    <w:qFormat/>
    <w:rsid w:val="001C1CA8"/>
    <w:rPr>
      <w:rFonts w:ascii="Arial-Rom" w:hAnsi="Arial-Rom"/>
      <w:sz w:val="24"/>
      <w:lang w:val="en-US"/>
    </w:rPr>
  </w:style>
  <w:style w:type="character" w:customStyle="1" w:styleId="BodyTextChar">
    <w:name w:val="Body Text Char"/>
    <w:basedOn w:val="DefaultParagraphFont"/>
    <w:link w:val="BodyText"/>
    <w:uiPriority w:val="1"/>
    <w:rsid w:val="001C1CA8"/>
    <w:rPr>
      <w:rFonts w:ascii="Arial-Rom" w:hAnsi="Arial-Rom"/>
      <w:sz w:val="24"/>
    </w:rPr>
  </w:style>
  <w:style w:type="character" w:styleId="Strong">
    <w:name w:val="Strong"/>
    <w:uiPriority w:val="99"/>
    <w:qFormat/>
    <w:rsid w:val="001C1CA8"/>
    <w:rPr>
      <w:b/>
      <w:bCs/>
    </w:rPr>
  </w:style>
  <w:style w:type="character" w:customStyle="1" w:styleId="visiniu1">
    <w:name w:val="visiniu1"/>
    <w:rsid w:val="001C1CA8"/>
    <w:rPr>
      <w:b/>
      <w:bCs/>
      <w:color w:val="82021C"/>
      <w:sz w:val="20"/>
      <w:szCs w:val="20"/>
    </w:rPr>
  </w:style>
  <w:style w:type="paragraph" w:customStyle="1" w:styleId="yiv6462557654msonormal">
    <w:name w:val="yiv6462557654msonormal"/>
    <w:basedOn w:val="Normal"/>
    <w:rsid w:val="001C1CA8"/>
    <w:pPr>
      <w:spacing w:before="100" w:beforeAutospacing="1" w:after="100" w:afterAutospacing="1"/>
    </w:pPr>
    <w:rPr>
      <w:sz w:val="24"/>
      <w:szCs w:val="24"/>
      <w:lang w:val="en-GB" w:eastAsia="en-GB"/>
    </w:rPr>
  </w:style>
  <w:style w:type="character" w:customStyle="1" w:styleId="hps">
    <w:name w:val="hps"/>
    <w:basedOn w:val="DefaultParagraphFont"/>
    <w:rsid w:val="001C1CA8"/>
  </w:style>
  <w:style w:type="character" w:customStyle="1" w:styleId="shorttext">
    <w:name w:val="short_text"/>
    <w:basedOn w:val="DefaultParagraphFont"/>
    <w:rsid w:val="001C1CA8"/>
  </w:style>
  <w:style w:type="paragraph" w:styleId="Title">
    <w:name w:val="Title"/>
    <w:basedOn w:val="Normal"/>
    <w:link w:val="TitleChar"/>
    <w:uiPriority w:val="10"/>
    <w:qFormat/>
    <w:rsid w:val="001C1CA8"/>
    <w:pPr>
      <w:widowControl w:val="0"/>
      <w:autoSpaceDE w:val="0"/>
      <w:autoSpaceDN w:val="0"/>
      <w:ind w:left="1334" w:right="1286"/>
      <w:jc w:val="center"/>
    </w:pPr>
    <w:rPr>
      <w:rFonts w:ascii="Verdana" w:eastAsia="Verdana" w:hAnsi="Verdana" w:cs="Verdana"/>
      <w:b/>
      <w:bCs/>
      <w:sz w:val="32"/>
      <w:szCs w:val="32"/>
    </w:rPr>
  </w:style>
  <w:style w:type="character" w:customStyle="1" w:styleId="TitleChar">
    <w:name w:val="Title Char"/>
    <w:basedOn w:val="DefaultParagraphFont"/>
    <w:link w:val="Title"/>
    <w:uiPriority w:val="10"/>
    <w:rsid w:val="001C1CA8"/>
    <w:rPr>
      <w:rFonts w:ascii="Verdana" w:eastAsia="Verdana" w:hAnsi="Verdana" w:cs="Verdana"/>
      <w:b/>
      <w:bCs/>
      <w:sz w:val="32"/>
      <w:szCs w:val="32"/>
      <w:lang w:val="ro-RO"/>
    </w:rPr>
  </w:style>
  <w:style w:type="paragraph" w:customStyle="1" w:styleId="TableParagraph">
    <w:name w:val="Table Paragraph"/>
    <w:basedOn w:val="Normal"/>
    <w:uiPriority w:val="1"/>
    <w:qFormat/>
    <w:rsid w:val="001C1CA8"/>
    <w:pPr>
      <w:widowControl w:val="0"/>
      <w:autoSpaceDE w:val="0"/>
      <w:autoSpaceDN w:val="0"/>
      <w:ind w:left="107"/>
    </w:pPr>
    <w:rPr>
      <w:sz w:val="22"/>
      <w:szCs w:val="22"/>
    </w:rPr>
  </w:style>
  <w:style w:type="paragraph" w:customStyle="1" w:styleId="Char2">
    <w:name w:val="Char2"/>
    <w:basedOn w:val="Normal"/>
    <w:rsid w:val="001C1CA8"/>
    <w:rPr>
      <w:sz w:val="24"/>
      <w:szCs w:val="24"/>
      <w:lang w:val="pl-PL" w:eastAsia="pl-PL"/>
    </w:rPr>
  </w:style>
  <w:style w:type="numbering" w:customStyle="1" w:styleId="NoList1">
    <w:name w:val="No List1"/>
    <w:next w:val="NoList"/>
    <w:uiPriority w:val="99"/>
    <w:semiHidden/>
    <w:unhideWhenUsed/>
    <w:rsid w:val="00F74EDE"/>
  </w:style>
  <w:style w:type="paragraph" w:styleId="BodyText3">
    <w:name w:val="Body Text 3"/>
    <w:basedOn w:val="Normal"/>
    <w:link w:val="BodyText3Char"/>
    <w:uiPriority w:val="99"/>
    <w:rsid w:val="00F74EDE"/>
    <w:pPr>
      <w:jc w:val="both"/>
    </w:pPr>
    <w:rPr>
      <w:sz w:val="16"/>
      <w:szCs w:val="16"/>
      <w:lang w:val="en-US"/>
    </w:rPr>
  </w:style>
  <w:style w:type="character" w:customStyle="1" w:styleId="BodyText3Char">
    <w:name w:val="Body Text 3 Char"/>
    <w:basedOn w:val="DefaultParagraphFont"/>
    <w:link w:val="BodyText3"/>
    <w:uiPriority w:val="99"/>
    <w:rsid w:val="00F74EDE"/>
    <w:rPr>
      <w:sz w:val="16"/>
      <w:szCs w:val="16"/>
    </w:rPr>
  </w:style>
  <w:style w:type="paragraph" w:styleId="BodyTextIndent2">
    <w:name w:val="Body Text Indent 2"/>
    <w:basedOn w:val="Normal"/>
    <w:link w:val="BodyTextIndent2Char"/>
    <w:uiPriority w:val="99"/>
    <w:rsid w:val="00F74EDE"/>
    <w:pPr>
      <w:spacing w:line="360" w:lineRule="auto"/>
      <w:ind w:firstLine="720"/>
      <w:jc w:val="both"/>
    </w:pPr>
    <w:rPr>
      <w:sz w:val="20"/>
      <w:lang w:val="en-US"/>
    </w:rPr>
  </w:style>
  <w:style w:type="character" w:customStyle="1" w:styleId="BodyTextIndent2Char">
    <w:name w:val="Body Text Indent 2 Char"/>
    <w:basedOn w:val="DefaultParagraphFont"/>
    <w:link w:val="BodyTextIndent2"/>
    <w:uiPriority w:val="99"/>
    <w:rsid w:val="00F74EDE"/>
  </w:style>
  <w:style w:type="paragraph" w:customStyle="1" w:styleId="CharCharCharChar">
    <w:name w:val="Char Char Char Char"/>
    <w:basedOn w:val="Normal"/>
    <w:uiPriority w:val="99"/>
    <w:semiHidden/>
    <w:rsid w:val="00F74EDE"/>
    <w:pPr>
      <w:spacing w:after="160" w:line="240" w:lineRule="exact"/>
    </w:pPr>
    <w:rPr>
      <w:rFonts w:ascii="Verdana" w:hAnsi="Verdana" w:cs="Verdana"/>
      <w:sz w:val="20"/>
      <w:lang w:val="en-US"/>
    </w:rPr>
  </w:style>
  <w:style w:type="paragraph" w:styleId="NormalWeb">
    <w:name w:val="Normal (Web)"/>
    <w:basedOn w:val="Normal"/>
    <w:uiPriority w:val="99"/>
    <w:rsid w:val="00F74EDE"/>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rsid w:val="00F7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uiPriority w:val="99"/>
    <w:rsid w:val="00F74EDE"/>
    <w:rPr>
      <w:rFonts w:ascii="Courier New" w:hAnsi="Courier New"/>
    </w:rPr>
  </w:style>
  <w:style w:type="table" w:styleId="TableGrid">
    <w:name w:val="Table Grid"/>
    <w:basedOn w:val="TableNormal"/>
    <w:uiPriority w:val="99"/>
    <w:rsid w:val="00F74ED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uiPriority w:val="1"/>
    <w:qFormat/>
    <w:rsid w:val="00F74EDE"/>
    <w:pPr>
      <w:widowControl w:val="0"/>
      <w:autoSpaceDE w:val="0"/>
      <w:autoSpaceDN w:val="0"/>
      <w:spacing w:before="127"/>
      <w:ind w:left="392" w:right="106" w:hanging="393"/>
    </w:pPr>
    <w:rPr>
      <w:rFonts w:ascii="Arial" w:eastAsia="Arial" w:hAnsi="Arial" w:cs="Arial"/>
      <w:b/>
      <w:bCs/>
      <w:sz w:val="18"/>
      <w:szCs w:val="18"/>
      <w:lang w:val="en-US"/>
    </w:rPr>
  </w:style>
  <w:style w:type="paragraph" w:styleId="TOC2">
    <w:name w:val="toc 2"/>
    <w:basedOn w:val="Normal"/>
    <w:uiPriority w:val="1"/>
    <w:qFormat/>
    <w:rsid w:val="00F74EDE"/>
    <w:pPr>
      <w:widowControl w:val="0"/>
      <w:autoSpaceDE w:val="0"/>
      <w:autoSpaceDN w:val="0"/>
      <w:spacing w:before="129"/>
      <w:ind w:left="392" w:hanging="207"/>
    </w:pPr>
    <w:rPr>
      <w:rFonts w:ascii="Arial" w:eastAsia="Arial" w:hAnsi="Arial" w:cs="Arial"/>
      <w:b/>
      <w:bCs/>
      <w:sz w:val="18"/>
      <w:szCs w:val="18"/>
      <w:lang w:val="en-US"/>
    </w:rPr>
  </w:style>
  <w:style w:type="paragraph" w:styleId="TOC3">
    <w:name w:val="toc 3"/>
    <w:basedOn w:val="Normal"/>
    <w:uiPriority w:val="1"/>
    <w:qFormat/>
    <w:rsid w:val="00F74EDE"/>
    <w:pPr>
      <w:widowControl w:val="0"/>
      <w:autoSpaceDE w:val="0"/>
      <w:autoSpaceDN w:val="0"/>
      <w:ind w:left="411"/>
    </w:pPr>
    <w:rPr>
      <w:rFonts w:ascii="Arial" w:eastAsia="Arial" w:hAnsi="Arial" w:cs="Arial"/>
      <w:sz w:val="18"/>
      <w:szCs w:val="18"/>
      <w:lang w:val="en-US"/>
    </w:rPr>
  </w:style>
  <w:style w:type="paragraph" w:styleId="TOC4">
    <w:name w:val="toc 4"/>
    <w:basedOn w:val="Normal"/>
    <w:uiPriority w:val="1"/>
    <w:qFormat/>
    <w:rsid w:val="00F74EDE"/>
    <w:pPr>
      <w:widowControl w:val="0"/>
      <w:autoSpaceDE w:val="0"/>
      <w:autoSpaceDN w:val="0"/>
      <w:spacing w:before="7"/>
      <w:ind w:left="764" w:hanging="354"/>
    </w:pPr>
    <w:rPr>
      <w:rFonts w:ascii="Arial" w:eastAsia="Arial" w:hAnsi="Arial" w:cs="Arial"/>
      <w:sz w:val="15"/>
      <w:szCs w:val="15"/>
      <w:lang w:val="en-US"/>
    </w:rPr>
  </w:style>
  <w:style w:type="paragraph" w:styleId="TOC5">
    <w:name w:val="toc 5"/>
    <w:basedOn w:val="Normal"/>
    <w:uiPriority w:val="1"/>
    <w:qFormat/>
    <w:rsid w:val="00F74EDE"/>
    <w:pPr>
      <w:widowControl w:val="0"/>
      <w:autoSpaceDE w:val="0"/>
      <w:autoSpaceDN w:val="0"/>
      <w:spacing w:before="16"/>
      <w:ind w:left="764" w:hanging="354"/>
    </w:pPr>
    <w:rPr>
      <w:rFonts w:ascii="Arial" w:eastAsia="Arial" w:hAnsi="Arial" w:cs="Arial"/>
      <w:b/>
      <w:bCs/>
      <w:i/>
      <w:sz w:val="22"/>
      <w:szCs w:val="22"/>
      <w:lang w:val="en-US"/>
    </w:rPr>
  </w:style>
  <w:style w:type="character" w:styleId="FollowedHyperlink">
    <w:name w:val="FollowedHyperlink"/>
    <w:basedOn w:val="DefaultParagraphFont"/>
    <w:uiPriority w:val="99"/>
    <w:semiHidden/>
    <w:unhideWhenUsed/>
    <w:rsid w:val="00F74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059">
      <w:bodyDiv w:val="1"/>
      <w:marLeft w:val="0"/>
      <w:marRight w:val="0"/>
      <w:marTop w:val="0"/>
      <w:marBottom w:val="0"/>
      <w:divBdr>
        <w:top w:val="none" w:sz="0" w:space="0" w:color="auto"/>
        <w:left w:val="none" w:sz="0" w:space="0" w:color="auto"/>
        <w:bottom w:val="none" w:sz="0" w:space="0" w:color="auto"/>
        <w:right w:val="none" w:sz="0" w:space="0" w:color="auto"/>
      </w:divBdr>
    </w:div>
    <w:div w:id="252516701">
      <w:bodyDiv w:val="1"/>
      <w:marLeft w:val="0"/>
      <w:marRight w:val="0"/>
      <w:marTop w:val="0"/>
      <w:marBottom w:val="0"/>
      <w:divBdr>
        <w:top w:val="none" w:sz="0" w:space="0" w:color="auto"/>
        <w:left w:val="none" w:sz="0" w:space="0" w:color="auto"/>
        <w:bottom w:val="none" w:sz="0" w:space="0" w:color="auto"/>
        <w:right w:val="none" w:sz="0" w:space="0" w:color="auto"/>
      </w:divBdr>
    </w:div>
    <w:div w:id="594093478">
      <w:bodyDiv w:val="1"/>
      <w:marLeft w:val="0"/>
      <w:marRight w:val="0"/>
      <w:marTop w:val="0"/>
      <w:marBottom w:val="0"/>
      <w:divBdr>
        <w:top w:val="none" w:sz="0" w:space="0" w:color="auto"/>
        <w:left w:val="none" w:sz="0" w:space="0" w:color="auto"/>
        <w:bottom w:val="none" w:sz="0" w:space="0" w:color="auto"/>
        <w:right w:val="none" w:sz="0" w:space="0" w:color="auto"/>
      </w:divBdr>
      <w:divsChild>
        <w:div w:id="1959946859">
          <w:marLeft w:val="0"/>
          <w:marRight w:val="0"/>
          <w:marTop w:val="0"/>
          <w:marBottom w:val="0"/>
          <w:divBdr>
            <w:top w:val="single" w:sz="48" w:space="0" w:color="F0F0F0"/>
            <w:left w:val="none" w:sz="0" w:space="0" w:color="auto"/>
            <w:bottom w:val="none" w:sz="0" w:space="0" w:color="auto"/>
            <w:right w:val="none" w:sz="0" w:space="0" w:color="auto"/>
          </w:divBdr>
        </w:div>
      </w:divsChild>
    </w:div>
    <w:div w:id="676928747">
      <w:bodyDiv w:val="1"/>
      <w:marLeft w:val="0"/>
      <w:marRight w:val="0"/>
      <w:marTop w:val="0"/>
      <w:marBottom w:val="0"/>
      <w:divBdr>
        <w:top w:val="none" w:sz="0" w:space="0" w:color="auto"/>
        <w:left w:val="none" w:sz="0" w:space="0" w:color="auto"/>
        <w:bottom w:val="none" w:sz="0" w:space="0" w:color="auto"/>
        <w:right w:val="none" w:sz="0" w:space="0" w:color="auto"/>
      </w:divBdr>
    </w:div>
    <w:div w:id="809712903">
      <w:bodyDiv w:val="1"/>
      <w:marLeft w:val="0"/>
      <w:marRight w:val="0"/>
      <w:marTop w:val="0"/>
      <w:marBottom w:val="0"/>
      <w:divBdr>
        <w:top w:val="none" w:sz="0" w:space="0" w:color="auto"/>
        <w:left w:val="none" w:sz="0" w:space="0" w:color="auto"/>
        <w:bottom w:val="none" w:sz="0" w:space="0" w:color="auto"/>
        <w:right w:val="none" w:sz="0" w:space="0" w:color="auto"/>
      </w:divBdr>
    </w:div>
    <w:div w:id="868417784">
      <w:bodyDiv w:val="1"/>
      <w:marLeft w:val="0"/>
      <w:marRight w:val="0"/>
      <w:marTop w:val="0"/>
      <w:marBottom w:val="0"/>
      <w:divBdr>
        <w:top w:val="none" w:sz="0" w:space="0" w:color="auto"/>
        <w:left w:val="none" w:sz="0" w:space="0" w:color="auto"/>
        <w:bottom w:val="none" w:sz="0" w:space="0" w:color="auto"/>
        <w:right w:val="none" w:sz="0" w:space="0" w:color="auto"/>
      </w:divBdr>
    </w:div>
    <w:div w:id="962033106">
      <w:bodyDiv w:val="1"/>
      <w:marLeft w:val="0"/>
      <w:marRight w:val="0"/>
      <w:marTop w:val="0"/>
      <w:marBottom w:val="0"/>
      <w:divBdr>
        <w:top w:val="none" w:sz="0" w:space="0" w:color="auto"/>
        <w:left w:val="none" w:sz="0" w:space="0" w:color="auto"/>
        <w:bottom w:val="none" w:sz="0" w:space="0" w:color="auto"/>
        <w:right w:val="none" w:sz="0" w:space="0" w:color="auto"/>
      </w:divBdr>
    </w:div>
    <w:div w:id="974262480">
      <w:bodyDiv w:val="1"/>
      <w:marLeft w:val="0"/>
      <w:marRight w:val="0"/>
      <w:marTop w:val="0"/>
      <w:marBottom w:val="0"/>
      <w:divBdr>
        <w:top w:val="none" w:sz="0" w:space="0" w:color="auto"/>
        <w:left w:val="none" w:sz="0" w:space="0" w:color="auto"/>
        <w:bottom w:val="none" w:sz="0" w:space="0" w:color="auto"/>
        <w:right w:val="none" w:sz="0" w:space="0" w:color="auto"/>
      </w:divBdr>
    </w:div>
    <w:div w:id="1006057549">
      <w:bodyDiv w:val="1"/>
      <w:marLeft w:val="0"/>
      <w:marRight w:val="0"/>
      <w:marTop w:val="0"/>
      <w:marBottom w:val="0"/>
      <w:divBdr>
        <w:top w:val="none" w:sz="0" w:space="0" w:color="auto"/>
        <w:left w:val="none" w:sz="0" w:space="0" w:color="auto"/>
        <w:bottom w:val="none" w:sz="0" w:space="0" w:color="auto"/>
        <w:right w:val="none" w:sz="0" w:space="0" w:color="auto"/>
      </w:divBdr>
    </w:div>
    <w:div w:id="1123117747">
      <w:bodyDiv w:val="1"/>
      <w:marLeft w:val="0"/>
      <w:marRight w:val="0"/>
      <w:marTop w:val="0"/>
      <w:marBottom w:val="0"/>
      <w:divBdr>
        <w:top w:val="none" w:sz="0" w:space="0" w:color="auto"/>
        <w:left w:val="none" w:sz="0" w:space="0" w:color="auto"/>
        <w:bottom w:val="none" w:sz="0" w:space="0" w:color="auto"/>
        <w:right w:val="none" w:sz="0" w:space="0" w:color="auto"/>
      </w:divBdr>
    </w:div>
    <w:div w:id="1298100224">
      <w:bodyDiv w:val="1"/>
      <w:marLeft w:val="0"/>
      <w:marRight w:val="0"/>
      <w:marTop w:val="0"/>
      <w:marBottom w:val="0"/>
      <w:divBdr>
        <w:top w:val="none" w:sz="0" w:space="0" w:color="auto"/>
        <w:left w:val="none" w:sz="0" w:space="0" w:color="auto"/>
        <w:bottom w:val="none" w:sz="0" w:space="0" w:color="auto"/>
        <w:right w:val="none" w:sz="0" w:space="0" w:color="auto"/>
      </w:divBdr>
    </w:div>
    <w:div w:id="2060518404">
      <w:marLeft w:val="0"/>
      <w:marRight w:val="0"/>
      <w:marTop w:val="0"/>
      <w:marBottom w:val="0"/>
      <w:divBdr>
        <w:top w:val="none" w:sz="0" w:space="0" w:color="auto"/>
        <w:left w:val="none" w:sz="0" w:space="0" w:color="auto"/>
        <w:bottom w:val="none" w:sz="0" w:space="0" w:color="auto"/>
        <w:right w:val="none" w:sz="0" w:space="0" w:color="auto"/>
      </w:divBdr>
    </w:div>
    <w:div w:id="2060518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paltan\Desktop\word\Antet_Romgaz_Sediu%20cent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8E56-9D1D-4091-B68C-33BAAABD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Antet_Romgaz_Sediu central.dot</Template>
  <TotalTime>198</TotalTime>
  <Pages>19</Pages>
  <Words>8269</Words>
  <Characters>47137</Characters>
  <Application>Microsoft Office Word</Application>
  <DocSecurity>0</DocSecurity>
  <Lines>392</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 urmare a finalizării proiectului „Manualul de identitate vizuală Romgaz” versiunea 1</vt:lpstr>
      <vt:lpstr>Ca urmare a finalizării proiectului „Manualul de identitate vizuală Romgaz” versiunea 1</vt:lpstr>
    </vt:vector>
  </TitlesOfParts>
  <Company>PROMAX Tg-Mures</Company>
  <LinksUpToDate>false</LinksUpToDate>
  <CharactersWithSpaces>55296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urmare a finalizării proiectului „Manualul de identitate vizuală Romgaz” versiunea 1</dc:title>
  <dc:creator>dan.paltan</dc:creator>
  <cp:lastModifiedBy>Daniela PAMFILIE</cp:lastModifiedBy>
  <cp:revision>8</cp:revision>
  <cp:lastPrinted>2022-05-12T07:14:00Z</cp:lastPrinted>
  <dcterms:created xsi:type="dcterms:W3CDTF">2022-05-09T08:13:00Z</dcterms:created>
  <dcterms:modified xsi:type="dcterms:W3CDTF">2022-05-13T07:34:00Z</dcterms:modified>
</cp:coreProperties>
</file>