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D" w:rsidRDefault="0067445D" w:rsidP="004B4955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097CE1" w:rsidRDefault="00097CE1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7650B0" w:rsidRPr="004B4955" w:rsidRDefault="007650B0" w:rsidP="00097CE1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SPECIAL POWER OF ATTORNEY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4B4955" w:rsidRDefault="00410D2C" w:rsidP="0052727C">
      <w:pPr>
        <w:spacing w:before="240"/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for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4B4955" w:rsidRDefault="007650B0" w:rsidP="0052727C">
      <w:pPr>
        <w:jc w:val="center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S.N.G.N. „ROMGAZ” - S.A. on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326060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>
        <w:rPr>
          <w:rFonts w:asciiTheme="majorHAnsi" w:hAnsiTheme="majorHAnsi" w:cs="Arial"/>
          <w:noProof/>
          <w:sz w:val="22"/>
          <w:szCs w:val="22"/>
          <w:lang w:val="en-GB"/>
        </w:rPr>
        <w:t>__________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shareholder on the Reference Date, i.e.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487D9C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563977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4124A2"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Company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”),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holding a number of _________________ shares, representing ____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_____ voting rights in the </w:t>
      </w:r>
      <w:r w:rsidR="009D671E">
        <w:rPr>
          <w:rFonts w:asciiTheme="majorHAnsi" w:hAnsiTheme="majorHAnsi" w:cs="Arial"/>
          <w:noProof/>
          <w:sz w:val="22"/>
          <w:szCs w:val="22"/>
          <w:lang w:val="en-GB"/>
        </w:rPr>
        <w:t>Ordinary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>
        <w:rPr>
          <w:rFonts w:asciiTheme="majorHAnsi" w:hAnsiTheme="majorHAnsi" w:cs="Arial"/>
          <w:noProof/>
          <w:sz w:val="22"/>
          <w:szCs w:val="22"/>
          <w:lang w:val="en-GB"/>
        </w:rPr>
        <w:t>_______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__% of the total 385,422,400 voting rights,</w:t>
      </w:r>
    </w:p>
    <w:p w:rsidR="007650B0" w:rsidRPr="004B4955" w:rsidRDefault="00BC5648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hereby </w:t>
      </w:r>
      <w:r w:rsidR="007650B0"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appoint</w:t>
      </w:r>
      <w:r w:rsidR="007650B0"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[_______________________________] (to be filled in with the first name and last name of the appointed individual being granted this power of attorney), identified with identity card/ passport series [____], no. [_______________________], issued by [____], on [_______], personal identification number [________________________], domiciled in [________________________________________], 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b/>
          <w:noProof/>
          <w:sz w:val="22"/>
          <w:szCs w:val="22"/>
          <w:lang w:val="en-GB"/>
        </w:rPr>
        <w:t>OR</w:t>
      </w:r>
    </w:p>
    <w:p w:rsidR="007650B0" w:rsidRPr="004B4955" w:rsidRDefault="007650B0" w:rsidP="0052727C">
      <w:pPr>
        <w:spacing w:before="24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issued by [_________________________________], on [___________], personal identification number [_____________________], domiciled in [________________________________________________________],</w:t>
      </w:r>
    </w:p>
    <w:p w:rsidR="007650B0" w:rsidRPr="004B4955" w:rsidRDefault="007650B0" w:rsidP="0052727C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6F5CEB" w:rsidRDefault="006F5CEB" w:rsidP="006F5CEB">
      <w:pPr>
        <w:jc w:val="both"/>
        <w:rPr>
          <w:rFonts w:asciiTheme="majorHAnsi" w:hAnsiTheme="majorHAnsi" w:cs="Arial"/>
          <w:b/>
          <w:noProof/>
          <w:sz w:val="22"/>
          <w:szCs w:val="22"/>
          <w:lang w:val="en-GB"/>
        </w:rPr>
      </w:pP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 xml:space="preserve">:00 pm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, or, in the event that the OGMS of S.N.G.N. “ROMGAZ” - S.A is not held at the date of the first convening, at the date of the second convening of the OGMS of S.N.G.N. „ROMGAZ” - S.A., i.e.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 w:rsidRPr="00963BFF">
        <w:rPr>
          <w:rFonts w:asciiTheme="majorHAnsi" w:hAnsiTheme="majorHAnsi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8, 2022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, as follows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: </w:t>
      </w: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63977" w:rsidRPr="00963BFF" w:rsidRDefault="00563977" w:rsidP="00563977">
      <w:pPr>
        <w:shd w:val="clear" w:color="auto" w:fill="FFFFFF"/>
        <w:ind w:left="851" w:hanging="851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D07366" w:rsidRDefault="00563977" w:rsidP="00563977">
      <w:pPr>
        <w:shd w:val="clear" w:color="auto" w:fill="FFFFFF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563977" w:rsidRPr="00D53435" w:rsidRDefault="00563977" w:rsidP="00563977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CA500B">
        <w:rPr>
          <w:rFonts w:ascii="Cambria" w:hAnsi="Cambria"/>
          <w:b/>
          <w:iCs/>
          <w:sz w:val="22"/>
          <w:szCs w:val="22"/>
          <w:lang w:val="en-GB"/>
        </w:rPr>
        <w:t xml:space="preserve">Takes note of the Half-Year Directors’ Report on the Economic-Financial Activity of </w:t>
      </w:r>
      <w:proofErr w:type="spellStart"/>
      <w:r w:rsidRPr="00CA500B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CA500B">
        <w:rPr>
          <w:rFonts w:ascii="Cambria" w:hAnsi="Cambria"/>
          <w:b/>
          <w:iCs/>
          <w:sz w:val="22"/>
          <w:szCs w:val="22"/>
          <w:lang w:val="en-GB"/>
        </w:rPr>
        <w:t xml:space="preserve"> Group as of June 30, 2022 (reporting period: J</w:t>
      </w:r>
      <w:r>
        <w:rPr>
          <w:rFonts w:ascii="Cambria" w:hAnsi="Cambria"/>
          <w:b/>
          <w:iCs/>
          <w:sz w:val="22"/>
          <w:szCs w:val="22"/>
          <w:lang w:val="en-GB"/>
        </w:rPr>
        <w:t>anuary 1, 2022 – June 30, 2022)</w:t>
      </w:r>
      <w:r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63977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3977" w:rsidRDefault="00563977" w:rsidP="00563977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563977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563977" w:rsidRPr="00D53435" w:rsidRDefault="00563977" w:rsidP="00563977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CA500B">
        <w:rPr>
          <w:rFonts w:ascii="Cambria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CA500B">
        <w:rPr>
          <w:rFonts w:ascii="Cambria" w:hAnsi="Cambria"/>
          <w:b/>
          <w:iCs/>
          <w:sz w:val="22"/>
          <w:szCs w:val="22"/>
          <w:lang w:val="en-GB"/>
        </w:rPr>
        <w:t>Romgaz</w:t>
      </w:r>
      <w:proofErr w:type="spellEnd"/>
      <w:r w:rsidRPr="00CA500B">
        <w:rPr>
          <w:rFonts w:ascii="Cambria" w:hAnsi="Cambria"/>
          <w:b/>
          <w:iCs/>
          <w:sz w:val="22"/>
          <w:szCs w:val="22"/>
          <w:lang w:val="en-GB"/>
        </w:rPr>
        <w:t xml:space="preserve"> with other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public companies, during</w:t>
      </w:r>
      <w:r w:rsidR="002D0499">
        <w:rPr>
          <w:rFonts w:ascii="Cambria" w:hAnsi="Cambria"/>
          <w:b/>
          <w:iCs/>
          <w:sz w:val="22"/>
          <w:szCs w:val="22"/>
          <w:lang w:val="en-GB"/>
        </w:rPr>
        <w:t xml:space="preserve"> May-July 2022</w:t>
      </w:r>
      <w:bookmarkStart w:id="0" w:name="_GoBack"/>
      <w:bookmarkEnd w:id="0"/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563977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3977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D12211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563977" w:rsidRPr="00EF4386" w:rsidRDefault="00563977" w:rsidP="00563977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>
        <w:rPr>
          <w:rFonts w:ascii="Cambria" w:hAnsi="Cambria"/>
          <w:b/>
          <w:iCs/>
          <w:sz w:val="22"/>
          <w:szCs w:val="22"/>
          <w:lang w:val="en-GB"/>
        </w:rPr>
        <w:t>Authorizes the Chairman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 and the Secretary of the meeting to sign the resolution of the Ordinary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563977" w:rsidRPr="00D12211" w:rsidRDefault="00563977" w:rsidP="00563977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563977" w:rsidRPr="00D12211" w:rsidRDefault="00563977" w:rsidP="00563977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563977" w:rsidRPr="00D12211" w:rsidRDefault="00563977" w:rsidP="00563977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563977" w:rsidRPr="00C74CF7" w:rsidRDefault="00563977" w:rsidP="005639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563977" w:rsidRPr="00963BFF" w:rsidRDefault="00563977" w:rsidP="00563977">
      <w:pPr>
        <w:spacing w:before="240"/>
        <w:rPr>
          <w:rFonts w:asciiTheme="majorHAnsi" w:hAnsiTheme="majorHAnsi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This special power of attorney:</w:t>
      </w:r>
    </w:p>
    <w:p w:rsidR="00563977" w:rsidRPr="00963BFF" w:rsidRDefault="00563977" w:rsidP="00563977">
      <w:pPr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;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23, 2022</w:t>
      </w:r>
      <w:r w:rsidRPr="00963BFF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(Romania time) to be held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>
        <w:rPr>
          <w:rFonts w:ascii="Cambria" w:hAnsi="Cambria"/>
          <w:noProof/>
          <w:sz w:val="22"/>
          <w:szCs w:val="22"/>
          <w:lang w:val="en-GB"/>
        </w:rPr>
        <w:t>,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 if the meeting does not meet the legal or statutory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pm</w:t>
      </w:r>
      <w:r w:rsidRPr="00963BFF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>(Romania time);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/>
        </w:rPr>
        <w:t xml:space="preserve">the deadline for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registering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Pr="00DA5B59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20, 2022, 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963BFF">
        <w:rPr>
          <w:rFonts w:ascii="Cambria" w:hAnsi="Cambria" w:cs="Arial"/>
          <w:b/>
          <w:noProof/>
          <w:sz w:val="22"/>
          <w:szCs w:val="22"/>
          <w:lang w:val="en-GB"/>
        </w:rPr>
        <w:t>:00 am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(Romania time)</w:t>
      </w:r>
      <w:r w:rsidRPr="004B4955">
        <w:rPr>
          <w:rFonts w:asciiTheme="majorHAnsi" w:hAnsiTheme="majorHAnsi" w:cs="Arial"/>
          <w:noProof/>
          <w:sz w:val="22"/>
          <w:szCs w:val="22"/>
          <w:lang w:val="en-GB" w:eastAsia="ro-RO"/>
        </w:rPr>
        <w:t>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963BFF" w:rsidDel="00876EEA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 </w:t>
      </w: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to the Company’s headquarters;</w:t>
      </w:r>
    </w:p>
    <w:p w:rsidR="00563977" w:rsidRPr="00963BFF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563977" w:rsidRPr="00B518E6" w:rsidRDefault="00563977" w:rsidP="00563977">
      <w:pPr>
        <w:numPr>
          <w:ilvl w:val="0"/>
          <w:numId w:val="1"/>
        </w:numPr>
        <w:suppressAutoHyphens w:val="0"/>
        <w:jc w:val="both"/>
        <w:rPr>
          <w:rFonts w:asciiTheme="majorHAnsi" w:hAnsiTheme="majorHAnsi" w:cs="Arial"/>
          <w:noProof/>
          <w:sz w:val="22"/>
          <w:szCs w:val="22"/>
          <w:lang w:val="en-GB" w:eastAsia="ro-RO"/>
        </w:rPr>
      </w:pPr>
      <w:r w:rsidRPr="00963BFF">
        <w:rPr>
          <w:rFonts w:asciiTheme="majorHAnsi" w:hAnsiTheme="majorHAnsi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273312" w:rsidRDefault="00273312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D14A2D" w:rsidRDefault="00D14A2D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F129A0" w:rsidRDefault="00F129A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 xml:space="preserve">Date of the special power of attorney: </w:t>
      </w: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ab/>
        <w:t>[_____________]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Legal name of the legal person shareholder: [_______________________________________________________]</w:t>
      </w: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097CE1" w:rsidRDefault="00097CE1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</w:p>
    <w:p w:rsidR="007650B0" w:rsidRPr="004B4955" w:rsidRDefault="007650B0" w:rsidP="0052727C">
      <w:pPr>
        <w:autoSpaceDE w:val="0"/>
        <w:autoSpaceDN w:val="0"/>
        <w:adjustRightInd w:val="0"/>
        <w:jc w:val="both"/>
        <w:rPr>
          <w:rFonts w:asciiTheme="majorHAnsi" w:hAnsiTheme="majorHAnsi" w:cs="Arial"/>
          <w:noProof/>
          <w:sz w:val="22"/>
          <w:szCs w:val="22"/>
          <w:lang w:val="en-GB"/>
        </w:rPr>
      </w:pPr>
      <w:r w:rsidRPr="004B4955">
        <w:rPr>
          <w:rFonts w:asciiTheme="majorHAnsi" w:hAnsiTheme="majorHAnsi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4B4955" w:rsidSect="00097CE1">
      <w:footerReference w:type="even" r:id="rId8"/>
      <w:footerReference w:type="default" r:id="rId9"/>
      <w:footerReference w:type="first" r:id="rId10"/>
      <w:pgSz w:w="11907" w:h="16840" w:code="9"/>
      <w:pgMar w:top="810" w:right="1287" w:bottom="36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B37" w:rsidRDefault="00BC3B37">
      <w:r>
        <w:separator/>
      </w:r>
    </w:p>
  </w:endnote>
  <w:endnote w:type="continuationSeparator" w:id="0">
    <w:p w:rsidR="00BC3B37" w:rsidRDefault="00BC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0499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B37" w:rsidRDefault="00BC3B37">
      <w:r>
        <w:separator/>
      </w:r>
    </w:p>
  </w:footnote>
  <w:footnote w:type="continuationSeparator" w:id="0">
    <w:p w:rsidR="00BC3B37" w:rsidRDefault="00BC3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859D4"/>
    <w:rsid w:val="001A3920"/>
    <w:rsid w:val="001B6706"/>
    <w:rsid w:val="001C0217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512360"/>
    <w:rsid w:val="0052727C"/>
    <w:rsid w:val="00556B2C"/>
    <w:rsid w:val="00563977"/>
    <w:rsid w:val="005719F3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B085B"/>
    <w:rsid w:val="009D5DBF"/>
    <w:rsid w:val="009D671E"/>
    <w:rsid w:val="009D7C2C"/>
    <w:rsid w:val="009F3970"/>
    <w:rsid w:val="009F481C"/>
    <w:rsid w:val="00A4062C"/>
    <w:rsid w:val="00A60180"/>
    <w:rsid w:val="00A6173B"/>
    <w:rsid w:val="00AF593E"/>
    <w:rsid w:val="00AF7858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91C95"/>
    <w:rsid w:val="00FE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6FE39-7620-4FAC-BB60-8CDD1264E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82</cp:revision>
  <dcterms:created xsi:type="dcterms:W3CDTF">2018-08-15T19:27:00Z</dcterms:created>
  <dcterms:modified xsi:type="dcterms:W3CDTF">2022-08-17T02:14:00Z</dcterms:modified>
</cp:coreProperties>
</file>