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E54791">
        <w:rPr>
          <w:rFonts w:ascii="Trebuchet MS" w:hAnsi="Trebuchet MS" w:cs="Arial"/>
          <w:b/>
          <w:noProof/>
          <w:sz w:val="22"/>
          <w:szCs w:val="22"/>
          <w:lang w:val="ro-RO"/>
        </w:rPr>
        <w:t>4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E54791">
        <w:rPr>
          <w:rFonts w:ascii="Trebuchet MS" w:hAnsi="Trebuchet MS" w:cs="Arial"/>
          <w:b/>
          <w:noProof/>
          <w:sz w:val="22"/>
          <w:szCs w:val="22"/>
          <w:lang w:val="ro-RO"/>
        </w:rPr>
        <w:t>5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E54791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E54791">
        <w:rPr>
          <w:rFonts w:ascii="Trebuchet MS" w:hAnsi="Trebuchet MS" w:cs="Arial"/>
          <w:b/>
          <w:noProof/>
          <w:sz w:val="22"/>
          <w:szCs w:val="22"/>
          <w:lang w:val="ro-RO"/>
        </w:rPr>
        <w:t>2 martie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aprilie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E67A5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5 aprilie</w:t>
      </w:r>
      <w:r w:rsidR="00A73BE0"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 martie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54791" w:rsidRPr="00E54791" w:rsidRDefault="00E54791" w:rsidP="00E54791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E54791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54791" w:rsidRPr="00E54791" w:rsidRDefault="00E54791" w:rsidP="00E54791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„Având în vedere Referatul nr. 8276/27.02.2024, Adunarea Generală Ordinară a Acționarilor SNGN Romgaz SA :</w:t>
      </w:r>
    </w:p>
    <w:p w:rsidR="00E54791" w:rsidRPr="00E54791" w:rsidRDefault="00E54791" w:rsidP="00E54791">
      <w:pPr>
        <w:numPr>
          <w:ilvl w:val="0"/>
          <w:numId w:val="8"/>
        </w:numPr>
        <w:contextualSpacing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aprobă acționarea în instanță a d-lui Adrian Constantin Volintiru pentru recuperarea sumei de 146.321 lei, reprezentând adaos pentru sarcini suplimentare acordate salariaților, fără bază legală;</w:t>
      </w:r>
    </w:p>
    <w:p w:rsidR="00E54791" w:rsidRPr="00E54791" w:rsidRDefault="00E54791" w:rsidP="00E54791">
      <w:pPr>
        <w:numPr>
          <w:ilvl w:val="0"/>
          <w:numId w:val="8"/>
        </w:numPr>
        <w:contextualSpacing/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aprobă ratificarea acțiunii formulate împotriva d-lui Adrian</w:t>
      </w: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Constantin </w:t>
      </w:r>
      <w:r w:rsidRPr="00E5479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Volintiru </w:t>
      </w: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afl</w:t>
      </w:r>
      <w:r w:rsidR="00E67A5C">
        <w:rPr>
          <w:rFonts w:ascii="Trebuchet MS" w:hAnsi="Trebuchet MS" w:cs="Arial"/>
          <w:b/>
          <w:bCs/>
          <w:sz w:val="22"/>
          <w:szCs w:val="22"/>
          <w:lang w:val="ro-RO"/>
        </w:rPr>
        <w:t>ată pe rolul Tribunalului Sibiu</w:t>
      </w: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="00E67A5C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E54791" w:rsidRPr="00E54791" w:rsidRDefault="00E54791" w:rsidP="00E54791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54791" w:rsidRPr="00E54791" w:rsidRDefault="00E54791" w:rsidP="00E54791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54791" w:rsidRPr="00E54791" w:rsidRDefault="00E54791" w:rsidP="00E54791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54791" w:rsidRPr="00E54791" w:rsidRDefault="00E54791" w:rsidP="00E54791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hotărâre pentru punctul 2 de </w:t>
      </w:r>
      <w:bookmarkStart w:id="0" w:name="_GoBack"/>
      <w:bookmarkEnd w:id="0"/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pe ordinea de zi:</w:t>
      </w:r>
      <w:r w:rsidRPr="00E54791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54791" w:rsidRPr="00E54791" w:rsidRDefault="00E54791" w:rsidP="00E54791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„Adunarea Generală Ordinară a Acționarilor ia act de Informarea privind unele tranzacții semnificative cu părți afiliate, încheiate de SNGN Romgaz SA cu societăți bancare, în perioada 16 decembrie 2023 – 19 februarie 2024, conform cu prevederile art. 53,</w:t>
      </w:r>
      <w:r w:rsidR="00E67A5C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="00E67A5C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E54791" w:rsidRPr="00E54791" w:rsidRDefault="00E54791" w:rsidP="00E54791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54791" w:rsidRPr="00E54791" w:rsidRDefault="00E54791" w:rsidP="00E54791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54791" w:rsidRPr="00E54791" w:rsidRDefault="00E54791" w:rsidP="00E54791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54791" w:rsidRPr="00E54791" w:rsidRDefault="00E54791" w:rsidP="00E54791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3 de pe ordinea de zi:</w:t>
      </w:r>
      <w:r w:rsidRPr="00E54791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54791" w:rsidRPr="00E54791" w:rsidRDefault="00E54791" w:rsidP="00E54791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sz w:val="22"/>
          <w:szCs w:val="22"/>
          <w:lang w:val="ro-RO"/>
        </w:rPr>
        <w:t>„Adunarea Generală Ordinară a Acționarilor ia act de Informarea privind unele tranzacții încheiate de SNGN Romgaz SA cu alte întreprinderi publice, în perioada decembrie 2023 – ianuarie 2024”.</w:t>
      </w:r>
    </w:p>
    <w:p w:rsidR="00E54791" w:rsidRPr="00E54791" w:rsidRDefault="00E54791" w:rsidP="00E54791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54791" w:rsidRPr="00E54791" w:rsidRDefault="00E54791" w:rsidP="00E54791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E54791" w:rsidRPr="00E54791" w:rsidRDefault="00E54791" w:rsidP="00E54791">
      <w:pPr>
        <w:tabs>
          <w:tab w:val="left" w:pos="0"/>
        </w:tabs>
        <w:ind w:right="23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4 de pe ordinea de zi:</w:t>
      </w:r>
    </w:p>
    <w:p w:rsidR="00E54791" w:rsidRPr="00E54791" w:rsidRDefault="00E54791" w:rsidP="00E54791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54791" w:rsidRPr="00E54791" w:rsidRDefault="00E54791" w:rsidP="00E54791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E54791" w:rsidRPr="00E54791" w:rsidRDefault="00E54791" w:rsidP="00E54791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E54791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B6920" w:rsidRDefault="00BB6920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5 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aprilie 2024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 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C1D45" w:rsidRDefault="00A522C8" w:rsidP="00BC1D4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02491A" w:rsidRDefault="0002491A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0E4A87" w:rsidRPr="00212228" w:rsidRDefault="000E4A87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7D" w:rsidRDefault="0019227D">
      <w:r>
        <w:separator/>
      </w:r>
    </w:p>
  </w:endnote>
  <w:endnote w:type="continuationSeparator" w:id="0">
    <w:p w:rsidR="0019227D" w:rsidRDefault="0019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1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7D" w:rsidRDefault="0019227D">
      <w:r>
        <w:separator/>
      </w:r>
    </w:p>
  </w:footnote>
  <w:footnote w:type="continuationSeparator" w:id="0">
    <w:p w:rsidR="0019227D" w:rsidRDefault="0019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491A"/>
    <w:rsid w:val="00033569"/>
    <w:rsid w:val="000462CC"/>
    <w:rsid w:val="00054D2C"/>
    <w:rsid w:val="000604D3"/>
    <w:rsid w:val="0006066B"/>
    <w:rsid w:val="000616B1"/>
    <w:rsid w:val="00061D37"/>
    <w:rsid w:val="00063D53"/>
    <w:rsid w:val="00070C34"/>
    <w:rsid w:val="000860A4"/>
    <w:rsid w:val="000E4A87"/>
    <w:rsid w:val="000E520E"/>
    <w:rsid w:val="000E5F4E"/>
    <w:rsid w:val="001008C2"/>
    <w:rsid w:val="0010159A"/>
    <w:rsid w:val="001142D5"/>
    <w:rsid w:val="00150B43"/>
    <w:rsid w:val="00155A17"/>
    <w:rsid w:val="00157DC9"/>
    <w:rsid w:val="00174E35"/>
    <w:rsid w:val="001835D4"/>
    <w:rsid w:val="0019227D"/>
    <w:rsid w:val="001B78DA"/>
    <w:rsid w:val="001D19A6"/>
    <w:rsid w:val="001D7AA1"/>
    <w:rsid w:val="001E66EA"/>
    <w:rsid w:val="001F1B20"/>
    <w:rsid w:val="00201005"/>
    <w:rsid w:val="00210D80"/>
    <w:rsid w:val="0021158A"/>
    <w:rsid w:val="00212228"/>
    <w:rsid w:val="002271E1"/>
    <w:rsid w:val="002528C9"/>
    <w:rsid w:val="0026272D"/>
    <w:rsid w:val="002660AE"/>
    <w:rsid w:val="002738EC"/>
    <w:rsid w:val="002A6776"/>
    <w:rsid w:val="002B23E2"/>
    <w:rsid w:val="002D4848"/>
    <w:rsid w:val="002E204D"/>
    <w:rsid w:val="003111AB"/>
    <w:rsid w:val="00333668"/>
    <w:rsid w:val="00340F76"/>
    <w:rsid w:val="00342172"/>
    <w:rsid w:val="003627D8"/>
    <w:rsid w:val="003D257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00658"/>
    <w:rsid w:val="00515DAD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0B1F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3BE0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2FF7"/>
    <w:rsid w:val="00B55347"/>
    <w:rsid w:val="00B661CA"/>
    <w:rsid w:val="00B82F17"/>
    <w:rsid w:val="00BA14F7"/>
    <w:rsid w:val="00BB6920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CD58D0"/>
    <w:rsid w:val="00D11DD1"/>
    <w:rsid w:val="00D674A3"/>
    <w:rsid w:val="00D82695"/>
    <w:rsid w:val="00DA2351"/>
    <w:rsid w:val="00DB4B56"/>
    <w:rsid w:val="00DB5145"/>
    <w:rsid w:val="00DB7467"/>
    <w:rsid w:val="00DD17D7"/>
    <w:rsid w:val="00E00A7F"/>
    <w:rsid w:val="00E069B4"/>
    <w:rsid w:val="00E0743E"/>
    <w:rsid w:val="00E407A1"/>
    <w:rsid w:val="00E50F2E"/>
    <w:rsid w:val="00E5164D"/>
    <w:rsid w:val="00E54791"/>
    <w:rsid w:val="00E66A2E"/>
    <w:rsid w:val="00E67A46"/>
    <w:rsid w:val="00E67A5C"/>
    <w:rsid w:val="00E74C07"/>
    <w:rsid w:val="00E75EF8"/>
    <w:rsid w:val="00E9152F"/>
    <w:rsid w:val="00EB26DC"/>
    <w:rsid w:val="00ED2592"/>
    <w:rsid w:val="00ED6CAC"/>
    <w:rsid w:val="00EF2E50"/>
    <w:rsid w:val="00F07640"/>
    <w:rsid w:val="00F11546"/>
    <w:rsid w:val="00F14423"/>
    <w:rsid w:val="00F31D64"/>
    <w:rsid w:val="00F33428"/>
    <w:rsid w:val="00F36007"/>
    <w:rsid w:val="00F53F1D"/>
    <w:rsid w:val="00F54EB7"/>
    <w:rsid w:val="00F97219"/>
    <w:rsid w:val="00FB6C55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2A99-800B-4D7B-AD9B-0AFA760D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129</cp:revision>
  <dcterms:created xsi:type="dcterms:W3CDTF">2018-08-15T19:02:00Z</dcterms:created>
  <dcterms:modified xsi:type="dcterms:W3CDTF">2024-03-01T07:49:00Z</dcterms:modified>
</cp:coreProperties>
</file>