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3" w:rsidRPr="00FC4E66" w:rsidRDefault="00F01CAD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FC4E66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FC4E66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FC4E66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for the </w:t>
      </w:r>
      <w:r w:rsidR="001C1D96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FC4E66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FC4E66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 xml:space="preserve">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>ROMGAZ” - S.A. o</w:t>
      </w:r>
      <w:r w:rsidR="00B56C58" w:rsidRPr="00FC4E66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1398A">
        <w:rPr>
          <w:rFonts w:asciiTheme="majorHAnsi" w:hAnsiTheme="majorHAnsi" w:cs="Arial"/>
          <w:sz w:val="22"/>
          <w:szCs w:val="22"/>
          <w:lang w:val="en-GB"/>
        </w:rPr>
        <w:t>September</w:t>
      </w:r>
      <w:r w:rsidR="00983B46">
        <w:rPr>
          <w:rFonts w:asciiTheme="majorHAnsi" w:hAnsiTheme="majorHAnsi" w:cs="Arial"/>
          <w:sz w:val="22"/>
          <w:szCs w:val="22"/>
          <w:lang w:val="en-GB"/>
        </w:rPr>
        <w:t xml:space="preserve"> 1</w:t>
      </w:r>
      <w:r w:rsidR="0051398A">
        <w:rPr>
          <w:rFonts w:asciiTheme="majorHAnsi" w:hAnsiTheme="majorHAnsi" w:cs="Arial"/>
          <w:sz w:val="22"/>
          <w:szCs w:val="22"/>
          <w:lang w:val="en-GB"/>
        </w:rPr>
        <w:t>6</w:t>
      </w:r>
      <w:r w:rsidR="00983B46">
        <w:rPr>
          <w:rFonts w:asciiTheme="majorHAnsi" w:hAnsiTheme="majorHAnsi" w:cs="Arial"/>
          <w:sz w:val="22"/>
          <w:szCs w:val="22"/>
          <w:lang w:val="en-GB"/>
        </w:rPr>
        <w:t>/1</w:t>
      </w:r>
      <w:r w:rsidR="0051398A">
        <w:rPr>
          <w:rFonts w:asciiTheme="majorHAnsi" w:hAnsiTheme="majorHAnsi" w:cs="Arial"/>
          <w:sz w:val="22"/>
          <w:szCs w:val="22"/>
          <w:lang w:val="en-GB"/>
        </w:rPr>
        <w:t>9</w:t>
      </w:r>
      <w:r w:rsidR="009C2F3E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B56C58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570E13" w:rsidRPr="00FC4E66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FC4E66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>er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FC4E66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FC4E66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D0AEC" w:rsidRPr="00FC4E66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51398A">
        <w:rPr>
          <w:rFonts w:asciiTheme="majorHAnsi" w:hAnsiTheme="majorHAnsi" w:cs="Arial"/>
          <w:sz w:val="22"/>
          <w:szCs w:val="22"/>
          <w:lang w:val="en-GB"/>
        </w:rPr>
        <w:t>September</w:t>
      </w:r>
      <w:r w:rsidR="008D5A0F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1398A">
        <w:rPr>
          <w:rFonts w:asciiTheme="majorHAnsi" w:hAnsiTheme="majorHAnsi" w:cs="Arial"/>
          <w:sz w:val="22"/>
          <w:szCs w:val="22"/>
          <w:lang w:val="en-GB"/>
        </w:rPr>
        <w:t>7</w:t>
      </w:r>
      <w:r w:rsidR="00385E2C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company managed under 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FC4E66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FC4E66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FC4E66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FC4E66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BD0AEC" w:rsidRPr="00FC4E66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FC4E66" w:rsidRDefault="00BA56D9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FC4E66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FC4E66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FC4E66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FC4E66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FC4E66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570E13" w:rsidRPr="00FC4E66" w:rsidRDefault="00570E13" w:rsidP="0051398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FC4E66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FC4E66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FC4E66" w:rsidRDefault="00570E13" w:rsidP="0051398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FC4E66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FC4E66">
        <w:rPr>
          <w:rFonts w:asciiTheme="majorHAnsi" w:hAnsiTheme="majorHAnsi" w:cs="Arial"/>
          <w:sz w:val="22"/>
          <w:szCs w:val="22"/>
          <w:lang w:val="en-GB"/>
        </w:rPr>
        <w:t>er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FC4E66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Pr="00FC4E66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</w:t>
      </w:r>
      <w:r w:rsidR="00B75272" w:rsidRPr="00FC4E66">
        <w:rPr>
          <w:rFonts w:asciiTheme="majorHAnsi" w:hAnsiTheme="majorHAnsi" w:cs="Arial"/>
          <w:b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ROMGAZ” - S.A. (hereinafter referred to as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51398A">
        <w:rPr>
          <w:rFonts w:asciiTheme="majorHAnsi" w:hAnsiTheme="majorHAnsi" w:cs="Arial"/>
          <w:b/>
          <w:sz w:val="22"/>
          <w:szCs w:val="22"/>
          <w:lang w:val="en-GB"/>
        </w:rPr>
        <w:t>September</w:t>
      </w:r>
      <w:r w:rsidR="008D5A0F"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51398A">
        <w:rPr>
          <w:rFonts w:asciiTheme="majorHAnsi" w:hAnsiTheme="majorHAnsi" w:cs="Arial"/>
          <w:b/>
          <w:sz w:val="22"/>
          <w:szCs w:val="22"/>
          <w:lang w:val="en-GB"/>
        </w:rPr>
        <w:t>16</w:t>
      </w:r>
      <w:r w:rsidR="00521CFA" w:rsidRPr="00FC4E66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FC4E66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FC4E66">
        <w:rPr>
          <w:rFonts w:asciiTheme="majorHAnsi" w:hAnsiTheme="majorHAnsi" w:cs="Arial"/>
          <w:sz w:val="22"/>
          <w:szCs w:val="22"/>
          <w:lang w:val="en-GB"/>
        </w:rPr>
        <w:t xml:space="preserve">oom, or, in the event that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GMS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 is not held at the date of the first convening, at the date </w:t>
      </w:r>
      <w:r w:rsidR="00521CFA" w:rsidRPr="00FC4E66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GMS of S.N.G.N. 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i.e. </w:t>
      </w:r>
      <w:r w:rsidR="0051398A">
        <w:rPr>
          <w:rFonts w:asciiTheme="majorHAnsi" w:hAnsiTheme="majorHAnsi" w:cs="Arial"/>
          <w:sz w:val="22"/>
          <w:szCs w:val="22"/>
          <w:lang w:val="en-GB"/>
        </w:rPr>
        <w:t>September</w:t>
      </w:r>
      <w:r w:rsidR="008D5A0F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1</w:t>
      </w:r>
      <w:r w:rsidR="0051398A">
        <w:rPr>
          <w:rFonts w:asciiTheme="majorHAnsi" w:hAnsiTheme="majorHAnsi" w:cs="Arial"/>
          <w:sz w:val="22"/>
          <w:szCs w:val="22"/>
          <w:lang w:val="en-GB"/>
        </w:rPr>
        <w:t>9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="009A1E29"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FC4E66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51398A">
        <w:rPr>
          <w:rFonts w:asciiTheme="majorHAnsi" w:hAnsiTheme="majorHAnsi" w:cs="Arial"/>
          <w:b/>
          <w:sz w:val="22"/>
          <w:szCs w:val="22"/>
          <w:lang w:val="en-GB" w:eastAsia="ro-RO"/>
        </w:rPr>
        <w:t>September 7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B423A9" w:rsidRPr="00FC4E66" w:rsidRDefault="00B423A9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1398A" w:rsidRDefault="0051398A" w:rsidP="0051398A">
      <w:pPr>
        <w:shd w:val="clear" w:color="auto" w:fill="FFFFFF"/>
        <w:ind w:left="990" w:hanging="990"/>
        <w:jc w:val="both"/>
        <w:rPr>
          <w:rFonts w:ascii="Cambria" w:hAnsi="Cambria"/>
          <w:b/>
          <w:sz w:val="22"/>
          <w:szCs w:val="22"/>
        </w:rPr>
      </w:pPr>
      <w:r w:rsidRPr="005A6578">
        <w:rPr>
          <w:rFonts w:ascii="Cambria" w:hAnsi="Cambria"/>
          <w:b/>
          <w:noProof/>
          <w:sz w:val="22"/>
          <w:szCs w:val="22"/>
        </w:rPr>
        <w:t xml:space="preserve">Item 1 </w:t>
      </w:r>
      <w:r w:rsidRPr="005A6578">
        <w:rPr>
          <w:rFonts w:ascii="Cambria" w:hAnsi="Cambria"/>
          <w:b/>
          <w:noProof/>
          <w:sz w:val="22"/>
          <w:szCs w:val="22"/>
        </w:rPr>
        <w:tab/>
        <w:t>Approval of Societatea Nationala de Gaze Naturale „ROMGAZ” S.A. Half-Year Report on June 30, 201</w:t>
      </w:r>
      <w:r>
        <w:rPr>
          <w:rFonts w:ascii="Cambria" w:hAnsi="Cambria"/>
          <w:b/>
          <w:noProof/>
          <w:sz w:val="22"/>
          <w:szCs w:val="22"/>
        </w:rPr>
        <w:t>6</w:t>
      </w:r>
      <w:r w:rsidRPr="005A6578">
        <w:rPr>
          <w:rFonts w:ascii="Cambria" w:hAnsi="Cambria"/>
          <w:b/>
          <w:noProof/>
          <w:sz w:val="22"/>
          <w:szCs w:val="22"/>
        </w:rPr>
        <w:t xml:space="preserve"> on the company’s economic and financial activity (period January 1, 201</w:t>
      </w:r>
      <w:r>
        <w:rPr>
          <w:rFonts w:ascii="Cambria" w:hAnsi="Cambria"/>
          <w:b/>
          <w:noProof/>
          <w:sz w:val="22"/>
          <w:szCs w:val="22"/>
        </w:rPr>
        <w:t>6 – June 30, 2016</w:t>
      </w:r>
      <w:r w:rsidRPr="005A6578">
        <w:rPr>
          <w:rFonts w:ascii="Cambria" w:hAnsi="Cambria"/>
          <w:b/>
          <w:noProof/>
          <w:sz w:val="22"/>
          <w:szCs w:val="22"/>
        </w:rPr>
        <w:t>) containing the following:</w:t>
      </w:r>
      <w:r w:rsidRPr="005A6578">
        <w:rPr>
          <w:rFonts w:ascii="Cambria" w:hAnsi="Cambria"/>
          <w:b/>
          <w:sz w:val="22"/>
          <w:szCs w:val="22"/>
        </w:rPr>
        <w:t xml:space="preserve">  </w:t>
      </w:r>
    </w:p>
    <w:p w:rsidR="0051398A" w:rsidRPr="0051398A" w:rsidRDefault="0051398A" w:rsidP="0051398A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Cambria" w:hAnsi="Cambria"/>
          <w:b/>
          <w:iCs/>
        </w:rPr>
      </w:pPr>
      <w:proofErr w:type="spellStart"/>
      <w:r w:rsidRPr="0051398A">
        <w:rPr>
          <w:rFonts w:ascii="Cambria" w:hAnsi="Cambria"/>
          <w:b/>
        </w:rPr>
        <w:t>information</w:t>
      </w:r>
      <w:proofErr w:type="spellEnd"/>
      <w:r w:rsidRPr="0051398A">
        <w:rPr>
          <w:rFonts w:ascii="Cambria" w:hAnsi="Cambria"/>
          <w:b/>
        </w:rPr>
        <w:t xml:space="preserve"> on </w:t>
      </w:r>
      <w:proofErr w:type="spellStart"/>
      <w:r w:rsidRPr="0051398A">
        <w:rPr>
          <w:rFonts w:ascii="Cambria" w:hAnsi="Cambria"/>
          <w:b/>
        </w:rPr>
        <w:t>the</w:t>
      </w:r>
      <w:proofErr w:type="spellEnd"/>
      <w:r w:rsidRPr="0051398A">
        <w:rPr>
          <w:rFonts w:ascii="Cambria" w:hAnsi="Cambria"/>
          <w:b/>
        </w:rPr>
        <w:t xml:space="preserve"> performance of the directors’ mandate contracts, details on the company’s operational activities, financial performance and financial statements; </w:t>
      </w:r>
    </w:p>
    <w:p w:rsidR="0051398A" w:rsidRPr="00D92D53" w:rsidRDefault="0051398A" w:rsidP="0051398A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Cambria" w:hAnsi="Cambria"/>
          <w:b/>
        </w:rPr>
      </w:pPr>
      <w:proofErr w:type="gramStart"/>
      <w:r w:rsidRPr="00D92D53">
        <w:rPr>
          <w:rFonts w:ascii="Cambria" w:hAnsi="Cambria"/>
          <w:b/>
        </w:rPr>
        <w:lastRenderedPageBreak/>
        <w:t>achievement</w:t>
      </w:r>
      <w:proofErr w:type="gramEnd"/>
      <w:r w:rsidRPr="00D92D53">
        <w:rPr>
          <w:rFonts w:ascii="Cambria" w:hAnsi="Cambria"/>
          <w:b/>
        </w:rPr>
        <w:t xml:space="preserve"> of performance indicators, review of each indicator in relation with its weighting factor and with the set target value. </w:t>
      </w:r>
    </w:p>
    <w:p w:rsidR="0051398A" w:rsidRPr="00D92D53" w:rsidRDefault="0051398A" w:rsidP="0051398A">
      <w:pPr>
        <w:ind w:left="630" w:firstLine="720"/>
        <w:jc w:val="both"/>
        <w:rPr>
          <w:rFonts w:asciiTheme="majorHAnsi" w:hAnsiTheme="majorHAnsi"/>
          <w:sz w:val="22"/>
          <w:szCs w:val="22"/>
        </w:rPr>
      </w:pPr>
      <w:r w:rsidRPr="00D92D53">
        <w:rPr>
          <w:rFonts w:asciiTheme="majorHAnsi" w:hAnsiTheme="majorHAnsi"/>
          <w:sz w:val="22"/>
          <w:szCs w:val="22"/>
        </w:rPr>
        <w:t xml:space="preserve">For __________ </w:t>
      </w:r>
      <w:proofErr w:type="spellStart"/>
      <w:r w:rsidRPr="00D92D53">
        <w:rPr>
          <w:rFonts w:asciiTheme="majorHAnsi" w:hAnsiTheme="majorHAnsi"/>
          <w:sz w:val="22"/>
          <w:szCs w:val="22"/>
        </w:rPr>
        <w:t>Against</w:t>
      </w:r>
      <w:proofErr w:type="spellEnd"/>
      <w:r w:rsidRPr="00D92D53">
        <w:rPr>
          <w:rFonts w:asciiTheme="majorHAnsi" w:hAnsiTheme="majorHAnsi"/>
          <w:sz w:val="22"/>
          <w:szCs w:val="22"/>
        </w:rPr>
        <w:t xml:space="preserve">_________ </w:t>
      </w:r>
      <w:proofErr w:type="spellStart"/>
      <w:r w:rsidRPr="00D92D53">
        <w:rPr>
          <w:rFonts w:asciiTheme="majorHAnsi" w:hAnsiTheme="majorHAnsi"/>
          <w:sz w:val="22"/>
          <w:szCs w:val="22"/>
        </w:rPr>
        <w:t>Abstain</w:t>
      </w:r>
      <w:proofErr w:type="spellEnd"/>
      <w:r w:rsidRPr="00D92D53">
        <w:rPr>
          <w:rFonts w:asciiTheme="majorHAnsi" w:hAnsiTheme="majorHAnsi"/>
          <w:sz w:val="22"/>
          <w:szCs w:val="22"/>
        </w:rPr>
        <w:t>_________</w:t>
      </w:r>
    </w:p>
    <w:p w:rsidR="0051398A" w:rsidRDefault="0051398A" w:rsidP="0051398A">
      <w:pPr>
        <w:suppressAutoHyphens w:val="0"/>
        <w:spacing w:before="120"/>
        <w:ind w:left="1350" w:hanging="135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51398A" w:rsidRPr="00FC0EB5" w:rsidRDefault="0051398A" w:rsidP="0051398A">
      <w:pPr>
        <w:suppressAutoHyphens w:val="0"/>
        <w:ind w:left="1350" w:hanging="135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Item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2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October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5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, 2016 as „The Record Date”, respectively the date for identifying the shareholders who are affected by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Ordinary</w:t>
      </w:r>
      <w:r w:rsidRPr="00FC0EB5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 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51398A" w:rsidRDefault="0051398A" w:rsidP="005139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354" w:hanging="1354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51398A" w:rsidRPr="00C65A43" w:rsidRDefault="0051398A" w:rsidP="0051398A">
      <w:pPr>
        <w:ind w:left="810" w:firstLine="54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51398A" w:rsidRDefault="0051398A" w:rsidP="005139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spacing w:before="120"/>
        <w:ind w:left="1354" w:hanging="1354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3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 xml:space="preserve">Authorize the Chairperson and the Secretary of the meeting to sign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rdinary General Meeting of Shareholders</w:t>
      </w:r>
    </w:p>
    <w:p w:rsidR="0051398A" w:rsidRPr="00C65A43" w:rsidRDefault="0051398A" w:rsidP="0051398A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51398A" w:rsidRPr="00C65A43" w:rsidRDefault="0051398A" w:rsidP="0051398A">
      <w:pPr>
        <w:ind w:left="814" w:firstLine="54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BB0737" w:rsidRPr="00FC4E66" w:rsidRDefault="00BB073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FC4E66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FC4E66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FC4E66" w:rsidRDefault="00E713BA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EC7FB2" w:rsidRPr="00FC4E66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elling sanction applied by the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EC7FB2" w:rsidRPr="00FC4E66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e second convening of the same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51398A">
        <w:rPr>
          <w:rFonts w:asciiTheme="majorHAnsi" w:hAnsiTheme="majorHAnsi" w:cs="Arial"/>
          <w:sz w:val="22"/>
          <w:szCs w:val="22"/>
          <w:lang w:val="en-GB" w:eastAsia="ro-RO"/>
        </w:rPr>
        <w:t>September</w:t>
      </w:r>
      <w:r w:rsidR="00FC4E66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51398A">
        <w:rPr>
          <w:rFonts w:asciiTheme="majorHAnsi" w:hAnsiTheme="majorHAnsi" w:cs="Arial"/>
          <w:sz w:val="22"/>
          <w:szCs w:val="22"/>
          <w:lang w:val="en-GB" w:eastAsia="ro-RO"/>
        </w:rPr>
        <w:t>9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="00E713BA"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51398A">
        <w:rPr>
          <w:rFonts w:asciiTheme="majorHAnsi" w:hAnsiTheme="majorHAnsi" w:cs="Arial"/>
          <w:sz w:val="22"/>
          <w:szCs w:val="22"/>
          <w:lang w:val="en-GB"/>
        </w:rPr>
        <w:t>Sep</w:t>
      </w:r>
      <w:r w:rsidR="00983B46">
        <w:rPr>
          <w:rFonts w:asciiTheme="majorHAnsi" w:hAnsiTheme="majorHAnsi" w:cs="Arial"/>
          <w:sz w:val="22"/>
          <w:szCs w:val="22"/>
          <w:lang w:val="en-GB"/>
        </w:rPr>
        <w:t>t</w:t>
      </w:r>
      <w:r w:rsidR="0051398A">
        <w:rPr>
          <w:rFonts w:asciiTheme="majorHAnsi" w:hAnsiTheme="majorHAnsi" w:cs="Arial"/>
          <w:sz w:val="22"/>
          <w:szCs w:val="22"/>
          <w:lang w:val="en-GB"/>
        </w:rPr>
        <w:t>ember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51398A">
        <w:rPr>
          <w:rFonts w:asciiTheme="majorHAnsi" w:hAnsiTheme="majorHAnsi" w:cs="Arial"/>
          <w:sz w:val="22"/>
          <w:szCs w:val="22"/>
          <w:lang w:val="en-GB" w:eastAsia="ro-RO"/>
        </w:rPr>
        <w:t>6</w:t>
      </w:r>
      <w:r w:rsidR="00BB754C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FC4E66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51398A">
        <w:rPr>
          <w:rFonts w:asciiTheme="majorHAnsi" w:hAnsiTheme="majorHAnsi" w:cs="Arial"/>
          <w:sz w:val="22"/>
          <w:szCs w:val="22"/>
          <w:lang w:val="en-GB" w:eastAsia="ro-RO"/>
        </w:rPr>
        <w:t>September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51398A">
        <w:rPr>
          <w:rFonts w:asciiTheme="majorHAnsi" w:hAnsiTheme="majorHAnsi" w:cs="Arial"/>
          <w:sz w:val="22"/>
          <w:szCs w:val="22"/>
          <w:lang w:val="en-GB" w:eastAsia="ro-RO"/>
        </w:rPr>
        <w:t>5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1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FC4E66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D42097" w:rsidRPr="00FC4E66" w:rsidRDefault="00D42097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B7527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>original or true copy of our findings certificate issued by the Trade Regist</w:t>
      </w:r>
      <w:r w:rsidR="002020D8" w:rsidRPr="00FC4E66">
        <w:rPr>
          <w:rFonts w:asciiTheme="majorHAnsi" w:hAnsiTheme="majorHAnsi" w:cs="Arial"/>
        </w:rPr>
        <w:t>er</w:t>
      </w:r>
      <w:r w:rsidRPr="00FC4E66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FC4E66">
        <w:rPr>
          <w:rFonts w:asciiTheme="majorHAnsi" w:hAnsiTheme="majorHAnsi" w:cs="Arial"/>
          <w:i/>
        </w:rPr>
        <w:t>inter alia</w:t>
      </w:r>
      <w:r w:rsidRPr="00FC4E66">
        <w:rPr>
          <w:rFonts w:asciiTheme="majorHAnsi" w:hAnsiTheme="majorHAnsi" w:cs="Arial"/>
        </w:rPr>
        <w:t xml:space="preserve"> the identity of our legal representative, </w:t>
      </w:r>
      <w:r w:rsidR="00053B97" w:rsidRPr="00FC4E66">
        <w:rPr>
          <w:rFonts w:asciiTheme="majorHAnsi" w:hAnsiTheme="majorHAnsi" w:cs="Arial"/>
        </w:rPr>
        <w:t xml:space="preserve">issued 3 months </w:t>
      </w:r>
      <w:r w:rsidR="00053B97" w:rsidRPr="00FC4E66">
        <w:rPr>
          <w:rFonts w:asciiTheme="majorHAnsi" w:hAnsiTheme="majorHAnsi"/>
        </w:rPr>
        <w:t xml:space="preserve">before the publishing date of the </w:t>
      </w:r>
      <w:r w:rsidR="00A62555" w:rsidRPr="00FC4E66">
        <w:rPr>
          <w:rFonts w:asciiTheme="majorHAnsi" w:hAnsiTheme="majorHAnsi"/>
        </w:rPr>
        <w:t>O</w:t>
      </w:r>
      <w:r w:rsidR="00502FBA" w:rsidRPr="00FC4E66">
        <w:rPr>
          <w:rFonts w:asciiTheme="majorHAnsi" w:hAnsiTheme="majorHAnsi"/>
        </w:rPr>
        <w:t>GMS</w:t>
      </w:r>
      <w:r w:rsidR="00053B97" w:rsidRPr="00FC4E66">
        <w:rPr>
          <w:rFonts w:asciiTheme="majorHAnsi" w:hAnsiTheme="majorHAnsi"/>
        </w:rPr>
        <w:t xml:space="preserve"> convening notice at the earliest</w:t>
      </w:r>
      <w:r w:rsidR="00053B97" w:rsidRPr="00FC4E66">
        <w:rPr>
          <w:rFonts w:asciiTheme="majorHAnsi" w:hAnsiTheme="majorHAnsi" w:cs="Arial"/>
        </w:rPr>
        <w:t xml:space="preserve"> </w:t>
      </w:r>
      <w:r w:rsidRPr="00FC4E66">
        <w:rPr>
          <w:rFonts w:asciiTheme="majorHAnsi" w:hAnsiTheme="majorHAnsi" w:cs="Arial"/>
        </w:rPr>
        <w:t>and allowing our identific</w:t>
      </w:r>
      <w:r w:rsidR="00863BD9" w:rsidRPr="00FC4E66">
        <w:rPr>
          <w:rFonts w:asciiTheme="majorHAnsi" w:hAnsiTheme="majorHAnsi" w:cs="Arial"/>
        </w:rPr>
        <w:t>ation i</w:t>
      </w:r>
      <w:r w:rsidR="000C6AB3" w:rsidRPr="00FC4E66">
        <w:rPr>
          <w:rFonts w:asciiTheme="majorHAnsi" w:hAnsiTheme="majorHAnsi" w:cs="Arial"/>
        </w:rPr>
        <w:t>n the Company’s</w:t>
      </w:r>
      <w:r w:rsidRPr="00FC4E66">
        <w:rPr>
          <w:rFonts w:asciiTheme="majorHAnsi" w:hAnsiTheme="majorHAnsi" w:cs="Arial"/>
        </w:rPr>
        <w:t xml:space="preserve"> shareholders </w:t>
      </w:r>
      <w:r w:rsidR="008B6489" w:rsidRPr="00FC4E66">
        <w:rPr>
          <w:rFonts w:asciiTheme="majorHAnsi" w:hAnsiTheme="majorHAnsi" w:cs="Arial"/>
        </w:rPr>
        <w:t>register</w:t>
      </w:r>
      <w:r w:rsidRPr="00FC4E66">
        <w:rPr>
          <w:rFonts w:asciiTheme="majorHAnsi" w:hAnsiTheme="majorHAnsi" w:cs="Arial"/>
        </w:rPr>
        <w:t xml:space="preserve"> on the reference date issued by SC </w:t>
      </w:r>
      <w:proofErr w:type="spellStart"/>
      <w:r w:rsidRPr="00FC4E66">
        <w:rPr>
          <w:rFonts w:asciiTheme="majorHAnsi" w:hAnsiTheme="majorHAnsi" w:cs="Arial"/>
        </w:rPr>
        <w:t>Depozitarul</w:t>
      </w:r>
      <w:proofErr w:type="spellEnd"/>
      <w:r w:rsidRPr="00FC4E66">
        <w:rPr>
          <w:rFonts w:asciiTheme="majorHAnsi" w:hAnsiTheme="majorHAnsi" w:cs="Arial"/>
        </w:rPr>
        <w:t xml:space="preserve"> Central SA; </w:t>
      </w:r>
    </w:p>
    <w:p w:rsidR="00B272EB" w:rsidRPr="00FC4E66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FC4E66">
        <w:rPr>
          <w:rFonts w:asciiTheme="majorHAnsi" w:hAnsiTheme="majorHAnsi" w:cs="Arial"/>
        </w:rPr>
        <w:t>and</w:t>
      </w:r>
      <w:proofErr w:type="gramEnd"/>
    </w:p>
    <w:p w:rsidR="00B272EB" w:rsidRPr="00FC4E66" w:rsidRDefault="00B272EB" w:rsidP="00B7527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 xml:space="preserve">a copy of the identity card of the </w:t>
      </w:r>
      <w:r w:rsidR="00867CDD" w:rsidRPr="00FC4E66">
        <w:rPr>
          <w:rFonts w:asciiTheme="majorHAnsi" w:hAnsiTheme="majorHAnsi" w:cs="Arial"/>
        </w:rPr>
        <w:t>appoint</w:t>
      </w:r>
      <w:r w:rsidRPr="00FC4E66">
        <w:rPr>
          <w:rFonts w:asciiTheme="majorHAnsi" w:hAnsiTheme="majorHAnsi" w:cs="Arial"/>
        </w:rPr>
        <w:t>ed individual (identity document or identity card</w:t>
      </w:r>
      <w:r w:rsidR="006158A3" w:rsidRPr="00FC4E66">
        <w:rPr>
          <w:rFonts w:asciiTheme="majorHAnsi" w:hAnsiTheme="majorHAnsi" w:cs="Arial"/>
        </w:rPr>
        <w:t>)</w:t>
      </w:r>
      <w:r w:rsidRPr="00FC4E66">
        <w:rPr>
          <w:rFonts w:asciiTheme="majorHAnsi" w:hAnsiTheme="majorHAnsi" w:cs="Arial"/>
        </w:rPr>
        <w:t xml:space="preserve"> for Romanian citizens or passport for foreign citizens</w:t>
      </w:r>
      <w:r w:rsidR="000C6AB3" w:rsidRPr="00FC4E66">
        <w:rPr>
          <w:rFonts w:asciiTheme="majorHAnsi" w:hAnsiTheme="majorHAnsi" w:cs="Arial"/>
        </w:rPr>
        <w:t>;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>In case of a</w:t>
      </w:r>
      <w:r w:rsidR="00F6436F" w:rsidRPr="00FC4E66">
        <w:rPr>
          <w:rFonts w:asciiTheme="majorHAnsi" w:hAnsiTheme="majorHAnsi" w:cs="Arial"/>
        </w:rPr>
        <w:t>n</w:t>
      </w:r>
      <w:r w:rsidRPr="00FC4E66">
        <w:rPr>
          <w:rFonts w:asciiTheme="majorHAnsi" w:hAnsiTheme="majorHAnsi" w:cs="Arial"/>
        </w:rPr>
        <w:t xml:space="preserve"> </w:t>
      </w:r>
      <w:r w:rsidR="00867CDD" w:rsidRPr="00FC4E66">
        <w:rPr>
          <w:rFonts w:asciiTheme="majorHAnsi" w:hAnsiTheme="majorHAnsi" w:cs="Arial"/>
        </w:rPr>
        <w:t>appoint</w:t>
      </w:r>
      <w:r w:rsidRPr="00FC4E66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FC4E66">
        <w:rPr>
          <w:rFonts w:asciiTheme="majorHAnsi" w:hAnsiTheme="majorHAnsi" w:cs="Arial"/>
        </w:rPr>
        <w:t>er</w:t>
      </w:r>
      <w:r w:rsidRPr="00FC4E66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FC4E66">
        <w:rPr>
          <w:rFonts w:asciiTheme="majorHAnsi" w:hAnsiTheme="majorHAnsi" w:cs="Arial"/>
          <w:i/>
        </w:rPr>
        <w:t>inter alia</w:t>
      </w:r>
      <w:r w:rsidRPr="00FC4E66">
        <w:rPr>
          <w:rFonts w:asciiTheme="majorHAnsi" w:hAnsiTheme="majorHAnsi" w:cs="Arial"/>
        </w:rPr>
        <w:t xml:space="preserve"> the identity of the legal representative, </w:t>
      </w:r>
      <w:r w:rsidR="001C131D" w:rsidRPr="00FC4E66">
        <w:rPr>
          <w:rFonts w:asciiTheme="majorHAnsi" w:hAnsiTheme="majorHAnsi" w:cs="Arial"/>
        </w:rPr>
        <w:t xml:space="preserve">issued 3 months </w:t>
      </w:r>
      <w:r w:rsidR="001C131D" w:rsidRPr="00FC4E66">
        <w:rPr>
          <w:rFonts w:asciiTheme="majorHAnsi" w:hAnsiTheme="majorHAnsi"/>
        </w:rPr>
        <w:t xml:space="preserve">before the publishing date of the </w:t>
      </w:r>
      <w:r w:rsidR="00983B46">
        <w:rPr>
          <w:rFonts w:asciiTheme="majorHAnsi" w:hAnsiTheme="majorHAnsi"/>
        </w:rPr>
        <w:t>O</w:t>
      </w:r>
      <w:r w:rsidR="00502FBA" w:rsidRPr="00FC4E66">
        <w:rPr>
          <w:rFonts w:asciiTheme="majorHAnsi" w:hAnsiTheme="majorHAnsi"/>
        </w:rPr>
        <w:t>GMS</w:t>
      </w:r>
      <w:r w:rsidR="001C131D" w:rsidRPr="00FC4E66">
        <w:rPr>
          <w:rFonts w:asciiTheme="majorHAnsi" w:hAnsiTheme="majorHAnsi"/>
        </w:rPr>
        <w:t xml:space="preserve"> convening notice</w:t>
      </w:r>
      <w:r w:rsidR="002107EA" w:rsidRPr="00FC4E66">
        <w:rPr>
          <w:rFonts w:asciiTheme="majorHAnsi" w:hAnsiTheme="majorHAnsi"/>
        </w:rPr>
        <w:t xml:space="preserve"> at the earliest</w:t>
      </w:r>
      <w:r w:rsidR="001C131D" w:rsidRPr="00FC4E66">
        <w:rPr>
          <w:rFonts w:asciiTheme="majorHAnsi" w:hAnsiTheme="majorHAnsi"/>
        </w:rPr>
        <w:t>.</w:t>
      </w:r>
    </w:p>
    <w:p w:rsidR="007D3D7F" w:rsidRPr="00FC4E66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FC4E66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1033F9" w:rsidRPr="00FC4E66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bookmarkStart w:id="0" w:name="_GoBack"/>
      <w:bookmarkEnd w:id="0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FC4E66" w:rsidSect="0051398A">
      <w:footerReference w:type="even" r:id="rId12"/>
      <w:footerReference w:type="default" r:id="rId13"/>
      <w:footerReference w:type="first" r:id="rId14"/>
      <w:pgSz w:w="11907" w:h="16840" w:code="9"/>
      <w:pgMar w:top="720" w:right="1287" w:bottom="63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8" w:rsidRDefault="00A44AA8">
      <w:r>
        <w:separator/>
      </w:r>
    </w:p>
  </w:endnote>
  <w:endnote w:type="continuationSeparator" w:id="0">
    <w:p w:rsidR="00A44AA8" w:rsidRDefault="00A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98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8" w:rsidRDefault="00A44AA8">
      <w:r>
        <w:separator/>
      </w:r>
    </w:p>
  </w:footnote>
  <w:footnote w:type="continuationSeparator" w:id="0">
    <w:p w:rsidR="00A44AA8" w:rsidRDefault="00A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90195"/>
    <w:multiLevelType w:val="hybridMultilevel"/>
    <w:tmpl w:val="5B869A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BA24E8C"/>
    <w:multiLevelType w:val="multilevel"/>
    <w:tmpl w:val="5A5E574A"/>
    <w:lvl w:ilvl="0">
      <w:start w:val="1"/>
      <w:numFmt w:val="decimal"/>
      <w:lvlText w:val="%1."/>
      <w:lvlJc w:val="left"/>
      <w:pPr>
        <w:ind w:left="819" w:hanging="360"/>
      </w:pPr>
      <w:rPr>
        <w:b/>
      </w:rPr>
    </w:lvl>
    <w:lvl w:ilvl="1">
      <w:start w:val="1"/>
      <w:numFmt w:val="decimal"/>
      <w:lvlText w:val="%1.%2."/>
      <w:lvlJc w:val="left"/>
      <w:pPr>
        <w:ind w:left="1251" w:hanging="432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83" w:hanging="504"/>
      </w:pPr>
    </w:lvl>
    <w:lvl w:ilvl="3">
      <w:start w:val="1"/>
      <w:numFmt w:val="decimal"/>
      <w:lvlText w:val="%1.%2.%3.%4."/>
      <w:lvlJc w:val="left"/>
      <w:pPr>
        <w:ind w:left="2187" w:hanging="648"/>
      </w:pPr>
    </w:lvl>
    <w:lvl w:ilvl="4">
      <w:start w:val="1"/>
      <w:numFmt w:val="decimal"/>
      <w:lvlText w:val="%1.%2.%3.%4.%5."/>
      <w:lvlJc w:val="left"/>
      <w:pPr>
        <w:ind w:left="2691" w:hanging="792"/>
      </w:pPr>
    </w:lvl>
    <w:lvl w:ilvl="5">
      <w:start w:val="1"/>
      <w:numFmt w:val="decimal"/>
      <w:lvlText w:val="%1.%2.%3.%4.%5.%6."/>
      <w:lvlJc w:val="left"/>
      <w:pPr>
        <w:ind w:left="3195" w:hanging="936"/>
      </w:pPr>
    </w:lvl>
    <w:lvl w:ilvl="6">
      <w:start w:val="1"/>
      <w:numFmt w:val="decimal"/>
      <w:lvlText w:val="%1.%2.%3.%4.%5.%6.%7."/>
      <w:lvlJc w:val="left"/>
      <w:pPr>
        <w:ind w:left="3699" w:hanging="1080"/>
      </w:pPr>
    </w:lvl>
    <w:lvl w:ilvl="7">
      <w:start w:val="1"/>
      <w:numFmt w:val="decimal"/>
      <w:lvlText w:val="%1.%2.%3.%4.%5.%6.%7.%8."/>
      <w:lvlJc w:val="left"/>
      <w:pPr>
        <w:ind w:left="4203" w:hanging="1224"/>
      </w:pPr>
    </w:lvl>
    <w:lvl w:ilvl="8">
      <w:start w:val="1"/>
      <w:numFmt w:val="decimal"/>
      <w:lvlText w:val="%1.%2.%3.%4.%5.%6.%7.%8.%9."/>
      <w:lvlJc w:val="left"/>
      <w:pPr>
        <w:ind w:left="4779" w:hanging="1440"/>
      </w:pPr>
    </w:lvl>
  </w:abstractNum>
  <w:abstractNum w:abstractNumId="12">
    <w:nsid w:val="203B29F2"/>
    <w:multiLevelType w:val="hybridMultilevel"/>
    <w:tmpl w:val="C426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E1EFC"/>
    <w:multiLevelType w:val="hybridMultilevel"/>
    <w:tmpl w:val="C89E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F00A1"/>
    <w:multiLevelType w:val="hybridMultilevel"/>
    <w:tmpl w:val="E96084B4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34E447B0"/>
    <w:multiLevelType w:val="hybridMultilevel"/>
    <w:tmpl w:val="D0A25026"/>
    <w:lvl w:ilvl="0" w:tplc="80164C92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8">
    <w:nsid w:val="3F3931FC"/>
    <w:multiLevelType w:val="hybridMultilevel"/>
    <w:tmpl w:val="957EB0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117AB2"/>
    <w:multiLevelType w:val="hybridMultilevel"/>
    <w:tmpl w:val="99C0C694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22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3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2"/>
  </w:num>
  <w:num w:numId="14">
    <w:abstractNumId w:val="23"/>
  </w:num>
  <w:num w:numId="15">
    <w:abstractNumId w:val="20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10"/>
  </w:num>
  <w:num w:numId="21">
    <w:abstractNumId w:val="18"/>
  </w:num>
  <w:num w:numId="22">
    <w:abstractNumId w:val="15"/>
  </w:num>
  <w:num w:numId="23">
    <w:abstractNumId w:val="14"/>
  </w:num>
  <w:num w:numId="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9985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1D96"/>
    <w:rsid w:val="001C22FC"/>
    <w:rsid w:val="001C2C02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2FBA"/>
    <w:rsid w:val="00506387"/>
    <w:rsid w:val="00510868"/>
    <w:rsid w:val="00511517"/>
    <w:rsid w:val="0051398A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2BE6"/>
    <w:rsid w:val="005F3440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A16F0"/>
    <w:rsid w:val="006A1F85"/>
    <w:rsid w:val="006A55DB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537BE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D5A0F"/>
    <w:rsid w:val="008E71B7"/>
    <w:rsid w:val="008F43AA"/>
    <w:rsid w:val="008F6014"/>
    <w:rsid w:val="0091291E"/>
    <w:rsid w:val="00916288"/>
    <w:rsid w:val="009204BB"/>
    <w:rsid w:val="00925E4E"/>
    <w:rsid w:val="00930AF2"/>
    <w:rsid w:val="00932B43"/>
    <w:rsid w:val="00983B46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75272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83F6C"/>
    <w:rsid w:val="00C934E5"/>
    <w:rsid w:val="00C93D72"/>
    <w:rsid w:val="00CC5B05"/>
    <w:rsid w:val="00CE5416"/>
    <w:rsid w:val="00CE65D3"/>
    <w:rsid w:val="00D12E1B"/>
    <w:rsid w:val="00D260F5"/>
    <w:rsid w:val="00D4187A"/>
    <w:rsid w:val="00D42097"/>
    <w:rsid w:val="00D44DCC"/>
    <w:rsid w:val="00D54156"/>
    <w:rsid w:val="00D60417"/>
    <w:rsid w:val="00D62A0D"/>
    <w:rsid w:val="00D85D59"/>
    <w:rsid w:val="00DB1625"/>
    <w:rsid w:val="00DB5A8D"/>
    <w:rsid w:val="00E00277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A3670"/>
    <w:rsid w:val="00FA6378"/>
    <w:rsid w:val="00FB6A56"/>
    <w:rsid w:val="00FC4E6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9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9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20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1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1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1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1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46B2A-622F-4AC2-BC70-5CC0E4F1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39E578C4</Template>
  <TotalTime>369</TotalTime>
  <Pages>2</Pages>
  <Words>1062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98</cp:revision>
  <cp:lastPrinted>2009-10-07T07:22:00Z</cp:lastPrinted>
  <dcterms:created xsi:type="dcterms:W3CDTF">2013-12-06T11:21:00Z</dcterms:created>
  <dcterms:modified xsi:type="dcterms:W3CDTF">2016-08-01T11:28:00Z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